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42F" w:rsidRPr="00C3042F" w:rsidRDefault="00C3042F" w:rsidP="00C3042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C3042F">
        <w:rPr>
          <w:rStyle w:val="a4"/>
          <w:color w:val="000000"/>
          <w:sz w:val="28"/>
          <w:szCs w:val="28"/>
        </w:rPr>
        <w:t xml:space="preserve">В Альметьевске прошла сельскохозяйственная ярмарка </w:t>
      </w:r>
    </w:p>
    <w:p w:rsidR="00C3042F" w:rsidRPr="00C3042F" w:rsidRDefault="00C3042F" w:rsidP="00C3042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</w:p>
    <w:p w:rsidR="009E2D5B" w:rsidRPr="009E2D5B" w:rsidRDefault="00C3042F" w:rsidP="00206B51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206B51">
        <w:rPr>
          <w:color w:val="000000"/>
          <w:sz w:val="28"/>
          <w:szCs w:val="28"/>
        </w:rPr>
        <w:t xml:space="preserve"> </w:t>
      </w:r>
      <w:r w:rsidR="009E2D5B" w:rsidRPr="009E2D5B">
        <w:rPr>
          <w:color w:val="000000"/>
          <w:sz w:val="28"/>
          <w:szCs w:val="28"/>
        </w:rPr>
        <w:t xml:space="preserve">4 октября в </w:t>
      </w:r>
      <w:proofErr w:type="gramStart"/>
      <w:r w:rsidR="009E2D5B" w:rsidRPr="009E2D5B">
        <w:rPr>
          <w:color w:val="000000"/>
          <w:sz w:val="28"/>
          <w:szCs w:val="28"/>
        </w:rPr>
        <w:t>Альметьевске</w:t>
      </w:r>
      <w:proofErr w:type="gramEnd"/>
      <w:r w:rsidR="009E2D5B" w:rsidRPr="009E2D5B">
        <w:rPr>
          <w:color w:val="000000"/>
          <w:sz w:val="28"/>
          <w:szCs w:val="28"/>
        </w:rPr>
        <w:t xml:space="preserve"> состоялась сельскохозяйственная ярмарка, на которой была представлена продукция местных производит</w:t>
      </w:r>
      <w:r w:rsidR="009E2D5B">
        <w:rPr>
          <w:color w:val="000000"/>
          <w:sz w:val="28"/>
          <w:szCs w:val="28"/>
        </w:rPr>
        <w:t>елей, фермеров и жителей города</w:t>
      </w:r>
      <w:r w:rsidR="009E2D5B" w:rsidRPr="009E2D5B">
        <w:rPr>
          <w:color w:val="000000"/>
          <w:sz w:val="28"/>
          <w:szCs w:val="28"/>
        </w:rPr>
        <w:t>. Горожане смогли приобрести свежие овощи, фрукты, мясную и молочную продукцию, мёд, а также другие товары по доступным ценам напрямую от производителей.</w:t>
      </w:r>
    </w:p>
    <w:p w:rsidR="009E2D5B" w:rsidRDefault="009E2D5B" w:rsidP="009E2D5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9E2D5B">
        <w:rPr>
          <w:color w:val="000000"/>
          <w:sz w:val="28"/>
          <w:szCs w:val="28"/>
        </w:rPr>
        <w:t>В рамках ярмарки активное участие приняли сотрудники от</w:t>
      </w:r>
      <w:r>
        <w:rPr>
          <w:color w:val="000000"/>
          <w:sz w:val="28"/>
          <w:szCs w:val="28"/>
        </w:rPr>
        <w:t>дела развития и координации внутреннего рынка</w:t>
      </w:r>
      <w:r w:rsidR="00773CF8">
        <w:rPr>
          <w:color w:val="000000"/>
          <w:sz w:val="28"/>
          <w:szCs w:val="28"/>
        </w:rPr>
        <w:t xml:space="preserve"> Альметьевского территориального органа</w:t>
      </w:r>
      <w:r w:rsidRPr="009E2D5B">
        <w:rPr>
          <w:color w:val="000000"/>
          <w:sz w:val="28"/>
          <w:szCs w:val="28"/>
        </w:rPr>
        <w:t xml:space="preserve">. Специалисты провели разъяснительную работу среди населения по вопросам соблюдения законодательства о защите прав потребителей, </w:t>
      </w:r>
      <w:proofErr w:type="gramStart"/>
      <w:r w:rsidRPr="009E2D5B">
        <w:rPr>
          <w:color w:val="000000"/>
          <w:sz w:val="28"/>
          <w:szCs w:val="28"/>
        </w:rPr>
        <w:t>рассказали о порядке возврата товаров ненадлежащего качества и напомнили</w:t>
      </w:r>
      <w:proofErr w:type="gramEnd"/>
      <w:r w:rsidRPr="009E2D5B">
        <w:rPr>
          <w:color w:val="000000"/>
          <w:sz w:val="28"/>
          <w:szCs w:val="28"/>
        </w:rPr>
        <w:t xml:space="preserve"> о правах граждан при покупке продукции. Жителям также раздавались информационные памятки и буклеты с полезными рекомендациями. </w:t>
      </w:r>
    </w:p>
    <w:p w:rsidR="00206B51" w:rsidRDefault="00206B51" w:rsidP="009E2D5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E2D5B">
        <w:rPr>
          <w:color w:val="000000"/>
          <w:sz w:val="28"/>
          <w:szCs w:val="28"/>
        </w:rPr>
        <w:t xml:space="preserve">Посетители ярмарки </w:t>
      </w:r>
      <w:r>
        <w:rPr>
          <w:color w:val="000000"/>
          <w:sz w:val="28"/>
          <w:szCs w:val="28"/>
        </w:rPr>
        <w:t xml:space="preserve">получили </w:t>
      </w:r>
      <w:r w:rsidRPr="009E2D5B">
        <w:rPr>
          <w:color w:val="000000"/>
          <w:sz w:val="28"/>
          <w:szCs w:val="28"/>
        </w:rPr>
        <w:t>возможность приобрести качественные продукты местного производства и получить квалифицированные консультации специалистов</w:t>
      </w:r>
      <w:r>
        <w:rPr>
          <w:color w:val="000000"/>
          <w:sz w:val="28"/>
          <w:szCs w:val="28"/>
        </w:rPr>
        <w:t xml:space="preserve">. </w:t>
      </w:r>
    </w:p>
    <w:p w:rsidR="009E2D5B" w:rsidRPr="009E2D5B" w:rsidRDefault="00206B51" w:rsidP="009E2D5B">
      <w:pPr>
        <w:pStyle w:val="a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Pr="009E2D5B">
        <w:rPr>
          <w:color w:val="000000"/>
          <w:sz w:val="28"/>
          <w:szCs w:val="28"/>
        </w:rPr>
        <w:t>Проведение подобных ярмарок способствует поддержке местных производителей, развитию потребительской культуры, а также повышению уровня правовой грамотности населения</w:t>
      </w:r>
      <w:r w:rsidR="00773CF8">
        <w:rPr>
          <w:color w:val="000000"/>
          <w:sz w:val="28"/>
          <w:szCs w:val="28"/>
        </w:rPr>
        <w:t>.</w:t>
      </w:r>
      <w:bookmarkStart w:id="0" w:name="_GoBack"/>
      <w:bookmarkEnd w:id="0"/>
    </w:p>
    <w:p w:rsidR="00206B51" w:rsidRDefault="00206B51" w:rsidP="00206B51">
      <w:pPr>
        <w:pStyle w:val="a3"/>
        <w:tabs>
          <w:tab w:val="left" w:pos="674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9E2D5B" w:rsidRDefault="00206B51" w:rsidP="00206B51">
      <w:pPr>
        <w:pStyle w:val="a3"/>
        <w:tabs>
          <w:tab w:val="left" w:pos="6747"/>
        </w:tabs>
        <w:ind w:left="4395" w:hanging="439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</w:t>
      </w:r>
      <w:r w:rsidRPr="00C3042F">
        <w:rPr>
          <w:sz w:val="28"/>
          <w:szCs w:val="28"/>
        </w:rPr>
        <w:t xml:space="preserve">Альметьевский территориальный орган </w:t>
      </w:r>
      <w:r>
        <w:rPr>
          <w:sz w:val="28"/>
          <w:szCs w:val="28"/>
        </w:rPr>
        <w:t xml:space="preserve"> </w:t>
      </w:r>
      <w:r w:rsidRPr="00C3042F">
        <w:rPr>
          <w:sz w:val="28"/>
          <w:szCs w:val="28"/>
        </w:rPr>
        <w:t>Госалкогольинспекции Республики Татарстан</w:t>
      </w:r>
    </w:p>
    <w:p w:rsidR="009E2D5B" w:rsidRPr="009E2D5B" w:rsidRDefault="009E2D5B" w:rsidP="009E2D5B">
      <w:pPr>
        <w:pStyle w:val="a3"/>
        <w:jc w:val="both"/>
        <w:rPr>
          <w:color w:val="000000"/>
          <w:sz w:val="28"/>
          <w:szCs w:val="28"/>
        </w:rPr>
      </w:pPr>
    </w:p>
    <w:p w:rsidR="009E2D5B" w:rsidRDefault="009E2D5B" w:rsidP="00C3042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E2D5B" w:rsidRPr="00C3042F" w:rsidRDefault="009E2D5B" w:rsidP="00C3042F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C3042F" w:rsidRDefault="00C3042F" w:rsidP="00C3042F">
      <w:pPr>
        <w:jc w:val="both"/>
      </w:pPr>
    </w:p>
    <w:p w:rsidR="001D1292" w:rsidRPr="00C3042F" w:rsidRDefault="00C3042F" w:rsidP="00C3042F">
      <w:pPr>
        <w:tabs>
          <w:tab w:val="left" w:pos="6760"/>
        </w:tabs>
        <w:ind w:left="4395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</w:t>
      </w:r>
      <w:r w:rsidR="00206B51">
        <w:t xml:space="preserve">                   </w:t>
      </w:r>
    </w:p>
    <w:sectPr w:rsidR="001D1292" w:rsidRPr="00C30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42F"/>
    <w:rsid w:val="001D1292"/>
    <w:rsid w:val="00206B51"/>
    <w:rsid w:val="00773CF8"/>
    <w:rsid w:val="009E2D5B"/>
    <w:rsid w:val="00C3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0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0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Alina</cp:lastModifiedBy>
  <cp:revision>3</cp:revision>
  <dcterms:created xsi:type="dcterms:W3CDTF">2025-10-06T04:47:00Z</dcterms:created>
  <dcterms:modified xsi:type="dcterms:W3CDTF">2025-10-06T05:15:00Z</dcterms:modified>
</cp:coreProperties>
</file>