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AF" w:rsidRDefault="008E2497">
      <w:pPr>
        <w:keepNext/>
        <w:spacing w:line="233" w:lineRule="auto"/>
        <w:jc w:val="center"/>
        <w:outlineLvl w:val="1"/>
        <w:rPr>
          <w:rFonts w:ascii="Times New Roman" w:hAnsi="Times New Roman"/>
          <w:b/>
          <w:lang w:val="ru-RU" w:eastAsia="zh-CN" w:bidi="ar-SA"/>
        </w:rPr>
      </w:pPr>
      <w:r>
        <w:rPr>
          <w:rFonts w:ascii="Times New Roman" w:hAnsi="Times New Roman"/>
          <w:b/>
          <w:lang w:val="ru-RU" w:eastAsia="zh-CN" w:bidi="ar-SA"/>
        </w:rPr>
        <w:t>Извещение о</w:t>
      </w:r>
      <w:r>
        <w:rPr>
          <w:rFonts w:ascii="Times New Roman" w:hAnsi="Times New Roman"/>
          <w:b/>
          <w:lang w:val="x-none" w:eastAsia="zh-CN" w:bidi="ar-SA"/>
        </w:rPr>
        <w:t xml:space="preserve"> проведен</w:t>
      </w:r>
      <w:proofErr w:type="gramStart"/>
      <w:r>
        <w:rPr>
          <w:rFonts w:ascii="Times New Roman" w:hAnsi="Times New Roman"/>
          <w:b/>
          <w:lang w:val="x-none" w:eastAsia="zh-CN" w:bidi="ar-SA"/>
        </w:rPr>
        <w:t>ии ау</w:t>
      </w:r>
      <w:proofErr w:type="gramEnd"/>
      <w:r>
        <w:rPr>
          <w:rFonts w:ascii="Times New Roman" w:hAnsi="Times New Roman"/>
          <w:b/>
          <w:lang w:val="x-none" w:eastAsia="zh-CN" w:bidi="ar-SA"/>
        </w:rPr>
        <w:t xml:space="preserve">кциона </w:t>
      </w:r>
      <w:r>
        <w:rPr>
          <w:rFonts w:ascii="Times New Roman" w:hAnsi="Times New Roman"/>
          <w:b/>
          <w:lang w:val="ru-RU" w:eastAsia="zh-CN" w:bidi="ar-SA"/>
        </w:rPr>
        <w:t xml:space="preserve">на право заключения договора аренды </w:t>
      </w:r>
      <w:r>
        <w:rPr>
          <w:rFonts w:ascii="Times New Roman" w:hAnsi="Times New Roman"/>
          <w:b/>
          <w:lang w:val="x-none" w:eastAsia="zh-CN" w:bidi="ar-SA"/>
        </w:rPr>
        <w:t>муниципального имущества</w:t>
      </w:r>
      <w:r>
        <w:rPr>
          <w:rFonts w:ascii="Times New Roman" w:hAnsi="Times New Roman"/>
          <w:b/>
          <w:lang w:val="ru-RU" w:eastAsia="zh-CN" w:bidi="ar-SA"/>
        </w:rPr>
        <w:t xml:space="preserve">, </w:t>
      </w:r>
      <w:r>
        <w:rPr>
          <w:rFonts w:ascii="Times New Roman" w:hAnsi="Times New Roman"/>
          <w:b/>
          <w:lang w:val="x-none" w:eastAsia="zh-CN" w:bidi="ar-SA"/>
        </w:rPr>
        <w:t>предназначенного для субъектов малого</w:t>
      </w:r>
      <w:r>
        <w:rPr>
          <w:rFonts w:ascii="Times New Roman" w:hAnsi="Times New Roman"/>
          <w:b/>
          <w:lang w:val="ru-RU" w:eastAsia="zh-CN" w:bidi="ar-SA"/>
        </w:rPr>
        <w:t xml:space="preserve"> </w:t>
      </w:r>
      <w:r>
        <w:rPr>
          <w:rFonts w:ascii="Times New Roman" w:hAnsi="Times New Roman"/>
          <w:b/>
          <w:lang w:val="x-none" w:eastAsia="zh-CN" w:bidi="ar-SA"/>
        </w:rPr>
        <w:t>и среднего предпринимательства</w:t>
      </w:r>
      <w:r>
        <w:rPr>
          <w:rFonts w:ascii="Times New Roman" w:hAnsi="Times New Roman"/>
          <w:b/>
          <w:lang w:val="ru-RU" w:eastAsia="zh-CN" w:bidi="ar-SA"/>
        </w:rPr>
        <w:t xml:space="preserve"> </w:t>
      </w:r>
      <w:r>
        <w:rPr>
          <w:rFonts w:ascii="Times New Roman" w:hAnsi="Times New Roman"/>
          <w:b/>
          <w:lang w:val="x-none" w:eastAsia="zh-CN" w:bidi="ar-SA"/>
        </w:rPr>
        <w:t>на льготных условиях</w:t>
      </w:r>
      <w:r>
        <w:rPr>
          <w:rFonts w:ascii="Times New Roman" w:hAnsi="Times New Roman"/>
          <w:b/>
          <w:lang w:val="ru-RU" w:eastAsia="zh-CN" w:bidi="ar-SA"/>
        </w:rPr>
        <w:t xml:space="preserve"> в электронной форме</w:t>
      </w:r>
    </w:p>
    <w:p w:rsidR="004F7DAF" w:rsidRDefault="008E2497">
      <w:pPr>
        <w:spacing w:before="120" w:line="233" w:lineRule="auto"/>
        <w:ind w:firstLine="567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Комитет земельно-имущественных отношений и градостроительной деятельности Альметьевского муниципального района Республики Татарстан по поручению исполнительного комитета Альметьевского муниципального района на основании постановления Исполнительного комитета   Альметьевского муниципального района от  14 октября 2021 г. № 1429,  сообщает о том, что   </w:t>
      </w:r>
      <w:r w:rsidRPr="008E2497">
        <w:rPr>
          <w:rFonts w:ascii="Times New Roman" w:hAnsi="Times New Roman"/>
          <w:b/>
          <w:lang w:val="ru-RU"/>
        </w:rPr>
        <w:t xml:space="preserve">19 </w:t>
      </w:r>
      <w:r>
        <w:rPr>
          <w:rFonts w:ascii="Times New Roman" w:hAnsi="Times New Roman"/>
          <w:b/>
          <w:lang w:val="ru-RU"/>
        </w:rPr>
        <w:t>нояб</w:t>
      </w:r>
      <w:r w:rsidRPr="00C8593B">
        <w:rPr>
          <w:rFonts w:ascii="Times New Roman" w:hAnsi="Times New Roman"/>
          <w:b/>
          <w:lang w:val="ru-RU"/>
        </w:rPr>
        <w:t xml:space="preserve">ря  </w:t>
      </w:r>
      <w:r>
        <w:rPr>
          <w:rFonts w:ascii="Times New Roman" w:hAnsi="Times New Roman"/>
          <w:b/>
          <w:lang w:val="ru-RU"/>
        </w:rPr>
        <w:t>2021 г</w:t>
      </w:r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color w:val="8DB3E2"/>
          <w:lang w:val="ru-RU"/>
        </w:rPr>
        <w:t xml:space="preserve"> </w:t>
      </w:r>
      <w:r w:rsidR="00C8593B" w:rsidRPr="00C8593B">
        <w:rPr>
          <w:rFonts w:ascii="Times New Roman" w:hAnsi="Times New Roman"/>
          <w:b/>
          <w:lang w:val="ru-RU"/>
        </w:rPr>
        <w:t>в 10-00 часов</w:t>
      </w:r>
      <w:r w:rsidR="00C8593B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проводит аукцион в электронной форме на право заключения договора  аренды  муниципального имущества, подлежащего предоставлению субъектам малого и</w:t>
      </w:r>
      <w:proofErr w:type="gramEnd"/>
      <w:r>
        <w:rPr>
          <w:rFonts w:ascii="Times New Roman" w:hAnsi="Times New Roman"/>
          <w:lang w:val="ru-RU"/>
        </w:rPr>
        <w:t xml:space="preserve"> среднего предпринимательства на льготных условиях:</w:t>
      </w:r>
    </w:p>
    <w:tbl>
      <w:tblPr>
        <w:tblW w:w="13441" w:type="dxa"/>
        <w:jc w:val="center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567"/>
        <w:gridCol w:w="1902"/>
        <w:gridCol w:w="1134"/>
        <w:gridCol w:w="1559"/>
        <w:gridCol w:w="1701"/>
        <w:gridCol w:w="2182"/>
        <w:gridCol w:w="1220"/>
        <w:gridCol w:w="1390"/>
        <w:gridCol w:w="1332"/>
      </w:tblGrid>
      <w:tr w:rsidR="008E2497" w:rsidRPr="009E2F04" w:rsidTr="008E2497">
        <w:trPr>
          <w:trHeight w:val="1255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497" w:rsidRDefault="008E2497">
            <w:pPr>
              <w:tabs>
                <w:tab w:val="left" w:pos="459"/>
              </w:tabs>
              <w:spacing w:line="233" w:lineRule="auto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         №</w:t>
            </w:r>
          </w:p>
          <w:p w:rsidR="008E2497" w:rsidRDefault="008E2497">
            <w:pPr>
              <w:tabs>
                <w:tab w:val="left" w:pos="459"/>
              </w:tabs>
              <w:spacing w:line="233" w:lineRule="auto"/>
              <w:ind w:left="-391" w:firstLine="283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97" w:rsidRDefault="008E2497">
            <w:pPr>
              <w:spacing w:line="233" w:lineRule="auto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  <w:p w:rsidR="008E2497" w:rsidRDefault="008E2497">
            <w:pPr>
              <w:spacing w:line="233" w:lineRule="auto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№ лота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97" w:rsidRDefault="008E2497">
            <w:pPr>
              <w:spacing w:line="233" w:lineRule="auto"/>
              <w:ind w:right="-108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  <w:p w:rsidR="008E2497" w:rsidRDefault="008E2497" w:rsidP="00AF6BB3">
            <w:pPr>
              <w:spacing w:line="233" w:lineRule="auto"/>
              <w:ind w:right="-23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8E2497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Наименование сезонного нестационарного торгового объекта, целевое назначение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97" w:rsidRDefault="008E2497">
            <w:pPr>
              <w:spacing w:line="233" w:lineRule="auto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8E2497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Площадь сезонного нестационарного торгового объекта, </w:t>
            </w:r>
            <w:proofErr w:type="spellStart"/>
            <w:r w:rsidRPr="008E2497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кв</w:t>
            </w:r>
            <w:proofErr w:type="gramStart"/>
            <w:r w:rsidRPr="008E2497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497" w:rsidRDefault="008E2497">
            <w:pPr>
              <w:spacing w:line="233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x-none" w:bidi="ar-SA"/>
              </w:rPr>
            </w:pPr>
            <w:r w:rsidRPr="008E2497">
              <w:rPr>
                <w:rFonts w:ascii="Times New Roman" w:hAnsi="Times New Roman"/>
                <w:sz w:val="22"/>
                <w:szCs w:val="22"/>
                <w:lang w:val="ru-RU" w:eastAsia="x-none" w:bidi="ar-SA"/>
              </w:rPr>
              <w:t>Срок, на который заключается договор на право пользования сезонным нестационарным торговым объектом,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97" w:rsidRPr="008E2497" w:rsidRDefault="008E2497" w:rsidP="008E2497">
            <w:pPr>
              <w:spacing w:line="233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8E2497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Адрес,</w:t>
            </w:r>
          </w:p>
          <w:p w:rsidR="008E2497" w:rsidRPr="008E2497" w:rsidRDefault="00AF6BB3" w:rsidP="008E2497">
            <w:pPr>
              <w:spacing w:line="233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м</w:t>
            </w:r>
            <w:r w:rsidR="008E2497" w:rsidRPr="008E2497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есторасполо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</w:t>
            </w:r>
            <w:r w:rsidR="008E2497" w:rsidRPr="008E2497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жение</w:t>
            </w:r>
            <w:proofErr w:type="spellEnd"/>
            <w:proofErr w:type="gramEnd"/>
          </w:p>
          <w:p w:rsidR="008E2497" w:rsidRPr="008E2497" w:rsidRDefault="008E2497" w:rsidP="008E2497">
            <w:pPr>
              <w:spacing w:line="233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proofErr w:type="gramStart"/>
            <w:r w:rsidRPr="008E2497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(Республика Татарстан,</w:t>
            </w:r>
            <w:proofErr w:type="gramEnd"/>
          </w:p>
          <w:p w:rsidR="008E2497" w:rsidRDefault="008E2497" w:rsidP="008E2497">
            <w:pPr>
              <w:spacing w:line="233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8E2497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г. Альметьевск)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97" w:rsidRDefault="008E2497">
            <w:pPr>
              <w:spacing w:line="233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8E2497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Начальный размер ежемесячной арендной платы за пользование объектом (с учетом НДС), руб.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97" w:rsidRPr="008E2497" w:rsidRDefault="008E2497" w:rsidP="008E2497">
            <w:pPr>
              <w:tabs>
                <w:tab w:val="left" w:pos="35"/>
              </w:tabs>
              <w:spacing w:line="233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8E2497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Шаг</w:t>
            </w:r>
          </w:p>
          <w:p w:rsidR="008E2497" w:rsidRPr="008E2497" w:rsidRDefault="008E2497" w:rsidP="008E2497">
            <w:pPr>
              <w:tabs>
                <w:tab w:val="left" w:pos="35"/>
              </w:tabs>
              <w:spacing w:line="233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8E2497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аукциона</w:t>
            </w:r>
          </w:p>
          <w:p w:rsidR="008E2497" w:rsidRDefault="008E2497" w:rsidP="008E2497">
            <w:pPr>
              <w:tabs>
                <w:tab w:val="left" w:pos="35"/>
              </w:tabs>
              <w:spacing w:line="233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8E2497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(5 % от  </w:t>
            </w:r>
            <w:proofErr w:type="spellStart"/>
            <w:proofErr w:type="gramStart"/>
            <w:r w:rsidRPr="008E2497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началь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</w:t>
            </w:r>
            <w:r w:rsidRPr="008E2497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ного</w:t>
            </w:r>
            <w:proofErr w:type="spellEnd"/>
            <w:proofErr w:type="gramEnd"/>
            <w:r w:rsidRPr="008E2497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размера </w:t>
            </w:r>
            <w:proofErr w:type="spellStart"/>
            <w:r w:rsidRPr="008E2497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ежеме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-</w:t>
            </w:r>
            <w:r w:rsidRPr="008E2497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сячной</w:t>
            </w:r>
            <w:proofErr w:type="spellEnd"/>
            <w:r w:rsidRPr="008E2497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арендной платы), руб.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97" w:rsidRPr="00AF6BB3" w:rsidRDefault="008E2497">
            <w:pPr>
              <w:tabs>
                <w:tab w:val="left" w:pos="-52"/>
              </w:tabs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AF6BB3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Сумма денежных средств, подлежащая перечислению на блокировочный субсчет для подачи заявки</w:t>
            </w:r>
          </w:p>
        </w:tc>
      </w:tr>
      <w:tr w:rsidR="008E2497" w:rsidTr="008E2497">
        <w:trPr>
          <w:trHeight w:val="1183"/>
          <w:jc w:val="center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97" w:rsidRDefault="008E2497">
            <w:pPr>
              <w:tabs>
                <w:tab w:val="left" w:pos="459"/>
              </w:tabs>
              <w:spacing w:line="233" w:lineRule="auto"/>
              <w:ind w:left="-391" w:firstLine="283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97" w:rsidRDefault="008E2497">
            <w:pPr>
              <w:spacing w:line="233" w:lineRule="auto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97" w:rsidRDefault="008E2497">
            <w:pPr>
              <w:spacing w:line="233" w:lineRule="auto"/>
              <w:ind w:right="-108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97" w:rsidRDefault="008E2497">
            <w:pPr>
              <w:spacing w:line="233" w:lineRule="auto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97" w:rsidRDefault="008E2497">
            <w:pPr>
              <w:spacing w:line="233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97" w:rsidRDefault="008E2497">
            <w:pPr>
              <w:spacing w:line="233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97" w:rsidRDefault="008E2497">
            <w:pPr>
              <w:spacing w:line="233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97" w:rsidRDefault="008E2497">
            <w:pPr>
              <w:spacing w:line="233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97" w:rsidRPr="00AF6BB3" w:rsidRDefault="008E2497">
            <w:pPr>
              <w:tabs>
                <w:tab w:val="left" w:pos="-52"/>
              </w:tabs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val="x-none" w:eastAsia="x-none" w:bidi="ar-SA"/>
              </w:rPr>
            </w:pPr>
            <w:r w:rsidRPr="00AF6BB3">
              <w:rPr>
                <w:rFonts w:ascii="Times New Roman" w:hAnsi="Times New Roman"/>
                <w:sz w:val="22"/>
                <w:szCs w:val="22"/>
                <w:lang w:val="x-none" w:eastAsia="x-none" w:bidi="ar-SA"/>
              </w:rPr>
              <w:t xml:space="preserve">в </w:t>
            </w:r>
            <w:proofErr w:type="spellStart"/>
            <w:r w:rsidRPr="00AF6BB3">
              <w:rPr>
                <w:rFonts w:ascii="Times New Roman" w:hAnsi="Times New Roman"/>
                <w:sz w:val="22"/>
                <w:szCs w:val="22"/>
                <w:lang w:val="x-none" w:eastAsia="x-none" w:bidi="ar-SA"/>
              </w:rPr>
              <w:t>т.ч</w:t>
            </w:r>
            <w:proofErr w:type="spellEnd"/>
            <w:r w:rsidRPr="00AF6BB3">
              <w:rPr>
                <w:rFonts w:ascii="Times New Roman" w:hAnsi="Times New Roman"/>
                <w:sz w:val="22"/>
                <w:szCs w:val="22"/>
                <w:lang w:val="x-none" w:eastAsia="x-none" w:bidi="ar-SA"/>
              </w:rPr>
              <w:t>.</w:t>
            </w:r>
          </w:p>
          <w:p w:rsidR="008E2497" w:rsidRPr="00AF6BB3" w:rsidRDefault="008E2497">
            <w:pPr>
              <w:tabs>
                <w:tab w:val="left" w:pos="-52"/>
              </w:tabs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val="x-none" w:eastAsia="x-none" w:bidi="ar-SA"/>
              </w:rPr>
            </w:pPr>
            <w:proofErr w:type="spellStart"/>
            <w:r w:rsidRPr="00AF6BB3">
              <w:rPr>
                <w:rFonts w:ascii="Times New Roman" w:hAnsi="Times New Roman"/>
                <w:sz w:val="22"/>
                <w:szCs w:val="22"/>
                <w:lang w:val="x-none" w:eastAsia="x-none" w:bidi="ar-SA"/>
              </w:rPr>
              <w:t>обеспече</w:t>
            </w:r>
            <w:proofErr w:type="spellEnd"/>
            <w:r w:rsidR="00AF6BB3">
              <w:rPr>
                <w:rFonts w:ascii="Times New Roman" w:hAnsi="Times New Roman"/>
                <w:sz w:val="22"/>
                <w:szCs w:val="22"/>
                <w:lang w:val="ru-RU" w:eastAsia="x-none" w:bidi="ar-SA"/>
              </w:rPr>
              <w:t>-</w:t>
            </w:r>
            <w:proofErr w:type="spellStart"/>
            <w:r w:rsidRPr="00AF6BB3">
              <w:rPr>
                <w:rFonts w:ascii="Times New Roman" w:hAnsi="Times New Roman"/>
                <w:sz w:val="22"/>
                <w:szCs w:val="22"/>
                <w:lang w:val="x-none" w:eastAsia="x-none" w:bidi="ar-SA"/>
              </w:rPr>
              <w:t>ние</w:t>
            </w:r>
            <w:proofErr w:type="spellEnd"/>
            <w:r w:rsidRPr="00AF6BB3">
              <w:rPr>
                <w:rFonts w:ascii="Times New Roman" w:hAnsi="Times New Roman"/>
                <w:sz w:val="22"/>
                <w:szCs w:val="22"/>
                <w:lang w:val="x-none" w:eastAsia="x-none" w:bidi="ar-SA"/>
              </w:rPr>
              <w:t xml:space="preserve"> заявки (</w:t>
            </w:r>
            <w:r w:rsidRPr="00AF6BB3">
              <w:rPr>
                <w:rFonts w:ascii="Times New Roman" w:hAnsi="Times New Roman"/>
                <w:sz w:val="22"/>
                <w:szCs w:val="22"/>
                <w:lang w:val="ru-RU" w:eastAsia="x-none" w:bidi="ar-SA"/>
              </w:rPr>
              <w:t>2</w:t>
            </w:r>
            <w:r w:rsidRPr="00AF6BB3">
              <w:rPr>
                <w:rFonts w:ascii="Times New Roman" w:hAnsi="Times New Roman"/>
                <w:sz w:val="22"/>
                <w:szCs w:val="22"/>
                <w:lang w:val="x-none" w:eastAsia="x-none" w:bidi="ar-SA"/>
              </w:rPr>
              <w:t>0%</w:t>
            </w:r>
          </w:p>
          <w:p w:rsidR="008E2497" w:rsidRPr="00AF6BB3" w:rsidRDefault="008E2497">
            <w:pPr>
              <w:tabs>
                <w:tab w:val="left" w:pos="-52"/>
              </w:tabs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val="x-none" w:eastAsia="x-none" w:bidi="ar-SA"/>
              </w:rPr>
            </w:pPr>
            <w:r w:rsidRPr="00AF6BB3">
              <w:rPr>
                <w:rFonts w:ascii="Times New Roman" w:hAnsi="Times New Roman"/>
                <w:sz w:val="22"/>
                <w:szCs w:val="22"/>
                <w:lang w:val="x-none" w:eastAsia="x-none" w:bidi="ar-SA"/>
              </w:rPr>
              <w:t>от начальной стоимости</w:t>
            </w:r>
            <w:r w:rsidRPr="00AF6BB3">
              <w:rPr>
                <w:rFonts w:ascii="Times New Roman" w:hAnsi="Times New Roman"/>
                <w:sz w:val="22"/>
                <w:szCs w:val="22"/>
                <w:lang w:val="ru-RU" w:eastAsia="x-none" w:bidi="ar-SA"/>
              </w:rPr>
              <w:t>)</w:t>
            </w:r>
            <w:r w:rsidRPr="00AF6BB3">
              <w:rPr>
                <w:rFonts w:ascii="Times New Roman" w:hAnsi="Times New Roman"/>
                <w:sz w:val="22"/>
                <w:szCs w:val="22"/>
                <w:lang w:val="x-none" w:eastAsia="x-none" w:bidi="ar-SA"/>
              </w:rPr>
              <w:t xml:space="preserve">, </w:t>
            </w:r>
          </w:p>
          <w:p w:rsidR="008E2497" w:rsidRPr="00AF6BB3" w:rsidRDefault="008E2497">
            <w:pPr>
              <w:tabs>
                <w:tab w:val="left" w:pos="-52"/>
              </w:tabs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val="x-none" w:eastAsia="x-none" w:bidi="ar-SA"/>
              </w:rPr>
            </w:pPr>
            <w:r w:rsidRPr="00AF6BB3">
              <w:rPr>
                <w:rFonts w:ascii="Times New Roman" w:hAnsi="Times New Roman"/>
                <w:sz w:val="22"/>
                <w:szCs w:val="22"/>
                <w:lang w:val="x-none" w:eastAsia="x-none" w:bidi="ar-SA"/>
              </w:rPr>
              <w:t>руб.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97" w:rsidRPr="00AF6BB3" w:rsidRDefault="008E2497">
            <w:pPr>
              <w:tabs>
                <w:tab w:val="left" w:pos="-52"/>
              </w:tabs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AF6BB3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в </w:t>
            </w:r>
            <w:proofErr w:type="spellStart"/>
            <w:r w:rsidRPr="00AF6BB3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т.ч</w:t>
            </w:r>
            <w:proofErr w:type="spellEnd"/>
            <w:r w:rsidRPr="00AF6BB3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.</w:t>
            </w:r>
          </w:p>
          <w:p w:rsidR="008E2497" w:rsidRPr="00AF6BB3" w:rsidRDefault="008E2497">
            <w:pPr>
              <w:tabs>
                <w:tab w:val="left" w:pos="-52"/>
              </w:tabs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AF6BB3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плата</w:t>
            </w:r>
          </w:p>
          <w:p w:rsidR="008E2497" w:rsidRPr="00AF6BB3" w:rsidRDefault="008E2497">
            <w:pPr>
              <w:tabs>
                <w:tab w:val="left" w:pos="-52"/>
              </w:tabs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AF6BB3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за участие в</w:t>
            </w:r>
          </w:p>
          <w:p w:rsidR="008E2497" w:rsidRPr="00AF6BB3" w:rsidRDefault="008E2497">
            <w:pPr>
              <w:tabs>
                <w:tab w:val="left" w:pos="-52"/>
              </w:tabs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AF6BB3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электрон-ном аукционе,</w:t>
            </w:r>
          </w:p>
          <w:p w:rsidR="008E2497" w:rsidRPr="00AF6BB3" w:rsidRDefault="008E2497">
            <w:pPr>
              <w:tabs>
                <w:tab w:val="left" w:pos="-52"/>
              </w:tabs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AF6BB3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руб.</w:t>
            </w:r>
          </w:p>
        </w:tc>
      </w:tr>
      <w:tr w:rsidR="008E2497" w:rsidRPr="00075D55" w:rsidTr="008E2497">
        <w:trPr>
          <w:trHeight w:val="255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97" w:rsidRDefault="008E2497">
            <w:pPr>
              <w:tabs>
                <w:tab w:val="left" w:pos="459"/>
                <w:tab w:val="center" w:pos="4153"/>
                <w:tab w:val="right" w:pos="8306"/>
              </w:tabs>
              <w:spacing w:line="233" w:lineRule="auto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97" w:rsidRDefault="008E2497">
            <w:pPr>
              <w:tabs>
                <w:tab w:val="left" w:pos="272"/>
                <w:tab w:val="center" w:pos="4153"/>
                <w:tab w:val="right" w:pos="8306"/>
              </w:tabs>
              <w:spacing w:line="233" w:lineRule="auto"/>
              <w:ind w:hanging="108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97" w:rsidRDefault="008E2497">
            <w:pPr>
              <w:spacing w:line="233" w:lineRule="auto"/>
              <w:ind w:right="-108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8E2497">
              <w:rPr>
                <w:rFonts w:ascii="Times New Roman" w:hAnsi="Times New Roman"/>
                <w:sz w:val="22"/>
                <w:szCs w:val="22"/>
                <w:lang w:val="ru-RU" w:eastAsia="x-none" w:bidi="ar-SA"/>
              </w:rPr>
              <w:t>Павильон (металлическое сооружение) «Кафе», предназначенный для реализации продуктов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97" w:rsidRDefault="008E2497">
            <w:pPr>
              <w:spacing w:line="233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8E2497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97" w:rsidRDefault="008E2497">
            <w:pPr>
              <w:spacing w:line="233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97" w:rsidRPr="008E2497" w:rsidRDefault="008E2497">
            <w:pPr>
              <w:spacing w:line="233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8E2497">
              <w:rPr>
                <w:rFonts w:ascii="Times New Roman" w:hAnsi="Times New Roman"/>
                <w:sz w:val="22"/>
                <w:szCs w:val="22"/>
                <w:lang w:val="ru-RU" w:eastAsia="x-none" w:bidi="ar-SA"/>
              </w:rPr>
              <w:t>мкр</w:t>
            </w:r>
            <w:proofErr w:type="spellEnd"/>
            <w:r w:rsidRPr="008E2497">
              <w:rPr>
                <w:rFonts w:ascii="Times New Roman" w:hAnsi="Times New Roman"/>
                <w:sz w:val="22"/>
                <w:szCs w:val="22"/>
                <w:lang w:val="ru-RU" w:eastAsia="x-none" w:bidi="ar-SA"/>
              </w:rPr>
              <w:t xml:space="preserve">. 2 «В», </w:t>
            </w:r>
            <w:proofErr w:type="spellStart"/>
            <w:r w:rsidRPr="008E2497">
              <w:rPr>
                <w:rFonts w:ascii="Times New Roman" w:hAnsi="Times New Roman"/>
                <w:sz w:val="22"/>
                <w:szCs w:val="22"/>
                <w:lang w:val="ru-RU" w:eastAsia="x-none" w:bidi="ar-SA"/>
              </w:rPr>
              <w:t>мкр</w:t>
            </w:r>
            <w:proofErr w:type="spellEnd"/>
            <w:r w:rsidR="00075D55">
              <w:rPr>
                <w:rFonts w:ascii="Times New Roman" w:hAnsi="Times New Roman"/>
                <w:sz w:val="22"/>
                <w:szCs w:val="22"/>
                <w:lang w:val="ru-RU" w:eastAsia="x-none" w:bidi="ar-SA"/>
              </w:rPr>
              <w:t>.</w:t>
            </w:r>
            <w:r w:rsidRPr="008E2497">
              <w:rPr>
                <w:rFonts w:ascii="Times New Roman" w:hAnsi="Times New Roman"/>
                <w:sz w:val="22"/>
                <w:szCs w:val="22"/>
                <w:lang w:val="ru-RU" w:eastAsia="x-none" w:bidi="ar-SA"/>
              </w:rPr>
              <w:t xml:space="preserve"> «</w:t>
            </w:r>
            <w:proofErr w:type="spellStart"/>
            <w:r w:rsidRPr="008E2497">
              <w:rPr>
                <w:rFonts w:ascii="Times New Roman" w:hAnsi="Times New Roman"/>
                <w:sz w:val="22"/>
                <w:szCs w:val="22"/>
                <w:lang w:val="ru-RU" w:eastAsia="x-none" w:bidi="ar-SA"/>
              </w:rPr>
              <w:t>Яшьлек</w:t>
            </w:r>
            <w:proofErr w:type="spellEnd"/>
            <w:r w:rsidRPr="008E2497">
              <w:rPr>
                <w:rFonts w:ascii="Times New Roman" w:hAnsi="Times New Roman"/>
                <w:sz w:val="22"/>
                <w:szCs w:val="22"/>
                <w:lang w:val="ru-RU" w:eastAsia="x-none" w:bidi="ar-SA"/>
              </w:rPr>
              <w:t xml:space="preserve">» (между школой № 25 и </w:t>
            </w:r>
            <w:proofErr w:type="spellStart"/>
            <w:r w:rsidRPr="008E2497">
              <w:rPr>
                <w:rFonts w:ascii="Times New Roman" w:hAnsi="Times New Roman"/>
                <w:sz w:val="22"/>
                <w:szCs w:val="22"/>
                <w:lang w:val="ru-RU" w:eastAsia="x-none" w:bidi="ar-SA"/>
              </w:rPr>
              <w:t>ул</w:t>
            </w:r>
            <w:proofErr w:type="gramStart"/>
            <w:r w:rsidRPr="008E2497">
              <w:rPr>
                <w:rFonts w:ascii="Times New Roman" w:hAnsi="Times New Roman"/>
                <w:sz w:val="22"/>
                <w:szCs w:val="22"/>
                <w:lang w:val="ru-RU" w:eastAsia="x-none" w:bidi="ar-SA"/>
              </w:rPr>
              <w:t>.З</w:t>
            </w:r>
            <w:proofErr w:type="gramEnd"/>
            <w:r w:rsidRPr="008E2497">
              <w:rPr>
                <w:rFonts w:ascii="Times New Roman" w:hAnsi="Times New Roman"/>
                <w:sz w:val="22"/>
                <w:szCs w:val="22"/>
                <w:lang w:val="ru-RU" w:eastAsia="x-none" w:bidi="ar-SA"/>
              </w:rPr>
              <w:t>арипова</w:t>
            </w:r>
            <w:proofErr w:type="spellEnd"/>
            <w:r w:rsidRPr="008E2497">
              <w:rPr>
                <w:rFonts w:ascii="Times New Roman" w:hAnsi="Times New Roman"/>
                <w:sz w:val="22"/>
                <w:szCs w:val="22"/>
                <w:lang w:val="ru-RU" w:eastAsia="x-none" w:bidi="ar-SA"/>
              </w:rPr>
              <w:t>, д.35)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97" w:rsidRDefault="008E2497" w:rsidP="008E2497">
            <w:pPr>
              <w:tabs>
                <w:tab w:val="left" w:pos="421"/>
              </w:tabs>
              <w:autoSpaceDE w:val="0"/>
              <w:autoSpaceDN w:val="0"/>
              <w:adjustRightInd w:val="0"/>
              <w:spacing w:line="233" w:lineRule="auto"/>
              <w:ind w:hanging="360"/>
              <w:jc w:val="center"/>
              <w:rPr>
                <w:rFonts w:ascii="Times New Roman" w:hAnsi="Times New Roman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zh-CN" w:bidi="ar-SA"/>
              </w:rPr>
              <w:t xml:space="preserve">      25 920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97" w:rsidRDefault="008E2497" w:rsidP="008E2497">
            <w:pPr>
              <w:tabs>
                <w:tab w:val="left" w:pos="140"/>
              </w:tabs>
              <w:spacing w:line="233" w:lineRule="auto"/>
              <w:ind w:left="140" w:hanging="140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 1 296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97" w:rsidRDefault="008E2497">
            <w:pPr>
              <w:tabs>
                <w:tab w:val="left" w:pos="140"/>
              </w:tabs>
              <w:spacing w:line="233" w:lineRule="auto"/>
              <w:ind w:left="140" w:hanging="140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устанав-ливается</w:t>
            </w:r>
            <w:proofErr w:type="spellEnd"/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97" w:rsidRDefault="008E2497">
            <w:pPr>
              <w:tabs>
                <w:tab w:val="left" w:pos="140"/>
              </w:tabs>
              <w:spacing w:line="233" w:lineRule="auto"/>
              <w:ind w:left="140" w:hanging="140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3 000</w:t>
            </w:r>
          </w:p>
        </w:tc>
      </w:tr>
    </w:tbl>
    <w:p w:rsidR="004F7DAF" w:rsidRDefault="008E2497">
      <w:pPr>
        <w:spacing w:line="233" w:lineRule="auto"/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Требование о внесени</w:t>
      </w:r>
      <w:r w:rsidR="00DE1999">
        <w:rPr>
          <w:rFonts w:ascii="Times New Roman" w:hAnsi="Times New Roman"/>
          <w:b/>
          <w:lang w:val="ru-RU"/>
        </w:rPr>
        <w:t>и</w:t>
      </w:r>
      <w:r>
        <w:rPr>
          <w:rFonts w:ascii="Times New Roman" w:hAnsi="Times New Roman"/>
          <w:b/>
          <w:lang w:val="ru-RU"/>
        </w:rPr>
        <w:t xml:space="preserve"> задатка для участия в торгах не устанавливается. </w:t>
      </w:r>
    </w:p>
    <w:p w:rsidR="004F7DAF" w:rsidRDefault="008E2497">
      <w:pPr>
        <w:spacing w:line="233" w:lineRule="auto"/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При подаче заявки необходимо обеспечить наличие взноса. </w:t>
      </w:r>
      <w:proofErr w:type="gramStart"/>
      <w:r>
        <w:rPr>
          <w:rFonts w:ascii="Times New Roman" w:hAnsi="Times New Roman"/>
          <w:b/>
          <w:lang w:val="ru-RU"/>
        </w:rPr>
        <w:t xml:space="preserve">Размер взноса составляет 3000 рублей, утвержденного  приказом АО «Агентство по государственному заказу РТ» № 11 от 30.03.2020г. Денежные средства, в качестве взноса блокируются в течение одного часа с момента поступления на электронную площадку заявки от участника, </w:t>
      </w:r>
      <w:proofErr w:type="spellStart"/>
      <w:r>
        <w:rPr>
          <w:rFonts w:ascii="Times New Roman" w:hAnsi="Times New Roman"/>
          <w:b/>
          <w:lang w:val="ru-RU"/>
        </w:rPr>
        <w:t>разблокируются</w:t>
      </w:r>
      <w:proofErr w:type="spellEnd"/>
      <w:r>
        <w:rPr>
          <w:rFonts w:ascii="Times New Roman" w:hAnsi="Times New Roman"/>
          <w:b/>
          <w:lang w:val="ru-RU"/>
        </w:rPr>
        <w:t xml:space="preserve"> в течение одного дня с момента опубликования протокола об итогах (у проигравших участников), взимаются у победителя аукциона или единственного участника в течение одного</w:t>
      </w:r>
      <w:proofErr w:type="gramEnd"/>
      <w:r>
        <w:rPr>
          <w:rFonts w:ascii="Times New Roman" w:hAnsi="Times New Roman"/>
          <w:b/>
          <w:lang w:val="ru-RU"/>
        </w:rPr>
        <w:t xml:space="preserve"> дня с момента опубликования протокола об итогах.</w:t>
      </w:r>
    </w:p>
    <w:p w:rsidR="004F7DAF" w:rsidRDefault="008E2497">
      <w:pPr>
        <w:tabs>
          <w:tab w:val="left" w:pos="142"/>
        </w:tabs>
        <w:spacing w:line="233" w:lineRule="auto"/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Основные понятия.</w:t>
      </w:r>
    </w:p>
    <w:p w:rsidR="004F7DAF" w:rsidRDefault="008E2497">
      <w:pPr>
        <w:tabs>
          <w:tab w:val="left" w:pos="142"/>
        </w:tabs>
        <w:spacing w:line="233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Аккредитация – предоставление заявителю возможности работы в закрытой части автоматизированной системы Оператора в соответствии с требованиями регламента оператора. </w:t>
      </w:r>
    </w:p>
    <w:p w:rsidR="004F7DAF" w:rsidRDefault="008E2497">
      <w:pPr>
        <w:tabs>
          <w:tab w:val="left" w:pos="142"/>
        </w:tabs>
        <w:spacing w:line="233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Блокировочный субсчет – субсчет счета заявителя, используемый для блокировки денежных средств заявителя, перечисленных на расчетный счет оператора электронной площадки, в целях обеспечения его участия в электронном аукционе. </w:t>
      </w:r>
    </w:p>
    <w:p w:rsidR="004F7DAF" w:rsidRDefault="008E2497">
      <w:pPr>
        <w:tabs>
          <w:tab w:val="left" w:pos="142"/>
        </w:tabs>
        <w:spacing w:line="233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Договор – договор аренды, заключенный по итогам электронного аукциона между Организатором аукциона и субъектом торговли в порядке, предусмотренном Гражданским кодексом Российской Федерации, иными федеральными законами и муниципальными правовыми актами.</w:t>
      </w:r>
    </w:p>
    <w:p w:rsidR="004F7DAF" w:rsidRDefault="008E2497">
      <w:pPr>
        <w:tabs>
          <w:tab w:val="left" w:pos="142"/>
        </w:tabs>
        <w:spacing w:line="233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Оператор ЭП – юридическое лицо независимо от его организационно-правовой формы, формы собственности, места нахождения и места происхождения капитала, государственная регистрация которого осуществлена в установленном порядке на территории Российской Федерации, владеющее отобранной электронной площадкой, необходимыми для ее функционирования программно-аппаратными средствами и обеспечивающее проведение на такой площадке электронных аукционов. </w:t>
      </w:r>
    </w:p>
    <w:p w:rsidR="004F7DAF" w:rsidRDefault="008E2497">
      <w:pPr>
        <w:tabs>
          <w:tab w:val="left" w:pos="142"/>
        </w:tabs>
        <w:spacing w:line="233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Победитель электронного аукциона - лицо, предложившее наибольшую стоимость.</w:t>
      </w:r>
    </w:p>
    <w:p w:rsidR="004F7DAF" w:rsidRDefault="008E2497">
      <w:pPr>
        <w:tabs>
          <w:tab w:val="left" w:pos="142"/>
        </w:tabs>
        <w:spacing w:line="233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Счет Организатора аукциона – счет, открытый в территориальном органе </w:t>
      </w:r>
      <w:proofErr w:type="gramStart"/>
      <w:r>
        <w:rPr>
          <w:rFonts w:ascii="Times New Roman" w:hAnsi="Times New Roman"/>
          <w:lang w:val="ru-RU"/>
        </w:rPr>
        <w:t>Департамента казначейства Министерства финансов Республики</w:t>
      </w:r>
      <w:proofErr w:type="gramEnd"/>
      <w:r>
        <w:rPr>
          <w:rFonts w:ascii="Times New Roman" w:hAnsi="Times New Roman"/>
          <w:lang w:val="ru-RU"/>
        </w:rPr>
        <w:t xml:space="preserve"> Татарстан Альметьевского района и г. Альметьевск, на который победитель аукциона перечисляет сумму обеспечения исполнения обязательств по договорам.</w:t>
      </w:r>
    </w:p>
    <w:p w:rsidR="004F7DAF" w:rsidRDefault="008E2497">
      <w:pPr>
        <w:tabs>
          <w:tab w:val="left" w:pos="142"/>
        </w:tabs>
        <w:spacing w:line="233" w:lineRule="auto"/>
        <w:ind w:firstLine="567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Заявители - участники электронного аукциона -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 предпринимательства в случае проведении аукциона </w:t>
      </w:r>
      <w:proofErr w:type="spellStart"/>
      <w:r>
        <w:rPr>
          <w:rFonts w:ascii="Times New Roman" w:hAnsi="Times New Roman"/>
          <w:lang w:val="ru-RU"/>
        </w:rPr>
        <w:t>вотношении</w:t>
      </w:r>
      <w:proofErr w:type="spellEnd"/>
      <w:r>
        <w:rPr>
          <w:rFonts w:ascii="Times New Roman" w:hAnsi="Times New Roman"/>
          <w:lang w:val="ru-RU"/>
        </w:rPr>
        <w:t xml:space="preserve"> имущества, предусмотренного Законом от</w:t>
      </w:r>
      <w:proofErr w:type="gramEnd"/>
      <w:r>
        <w:rPr>
          <w:rFonts w:ascii="Times New Roman" w:hAnsi="Times New Roman"/>
          <w:lang w:val="ru-RU"/>
        </w:rPr>
        <w:t xml:space="preserve"> 24 июля 2007 года № 209-ФЗ «О развитии малого и среднего предпринимательства в Российской Федерации».</w:t>
      </w:r>
    </w:p>
    <w:p w:rsidR="004F7DAF" w:rsidRDefault="008E2497">
      <w:pPr>
        <w:tabs>
          <w:tab w:val="left" w:pos="142"/>
        </w:tabs>
        <w:spacing w:line="233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Участник электронного аукциона – заявитель, подавший заявку на участие в электронном аукционе и признанный решением комиссии участником электронного аукциона. </w:t>
      </w:r>
    </w:p>
    <w:p w:rsidR="004F7DAF" w:rsidRDefault="008E2497">
      <w:pPr>
        <w:tabs>
          <w:tab w:val="left" w:pos="142"/>
        </w:tabs>
        <w:spacing w:line="233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Электронный документ – документ, в котором информация представлена в электронно-цифровой форме, в том числе сканированные версии бумажных документов. </w:t>
      </w:r>
    </w:p>
    <w:p w:rsidR="004F7DAF" w:rsidRDefault="008E2497">
      <w:pPr>
        <w:tabs>
          <w:tab w:val="left" w:pos="142"/>
        </w:tabs>
        <w:spacing w:line="233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Электронная цифровая подпись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4F7DAF" w:rsidRDefault="008E2497">
      <w:pPr>
        <w:tabs>
          <w:tab w:val="left" w:pos="142"/>
        </w:tabs>
        <w:spacing w:line="233" w:lineRule="auto"/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Общие положения.</w:t>
      </w:r>
    </w:p>
    <w:p w:rsidR="004F7DAF" w:rsidRDefault="008E2497">
      <w:pPr>
        <w:spacing w:line="233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Организатор аукциона (Уполномоченный орган)</w:t>
      </w:r>
      <w:r>
        <w:rPr>
          <w:rFonts w:ascii="Times New Roman" w:hAnsi="Times New Roman"/>
          <w:lang w:val="ru-RU"/>
        </w:rPr>
        <w:t xml:space="preserve"> и его адрес: Комитет земельно-имущественных отношений и градостроительной деятельности Альметьевского муниципального района. Место нахождения / почтовый адрес – г. Альметьевск, пр. Тукая, 9а, адрес электронной почты – pzio@mail.ru, номер контактного телефона организатора аукциона - тел.: 8(8553) 43-86-81.</w:t>
      </w:r>
    </w:p>
    <w:p w:rsidR="004F7DAF" w:rsidRDefault="008E2497">
      <w:pPr>
        <w:spacing w:line="233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Оператор аукциона</w:t>
      </w:r>
      <w:r>
        <w:rPr>
          <w:rFonts w:ascii="Times New Roman" w:hAnsi="Times New Roman"/>
          <w:lang w:val="ru-RU"/>
        </w:rPr>
        <w:t xml:space="preserve"> и его адрес: АО «Агентство по государственному заказу Республики Татарстан». Место нахождения: 420021,                                   г. Казань, </w:t>
      </w:r>
      <w:proofErr w:type="spellStart"/>
      <w:r>
        <w:rPr>
          <w:rFonts w:ascii="Times New Roman" w:hAnsi="Times New Roman"/>
          <w:lang w:val="ru-RU"/>
        </w:rPr>
        <w:t>ул</w:t>
      </w:r>
      <w:proofErr w:type="gramStart"/>
      <w:r>
        <w:rPr>
          <w:rFonts w:ascii="Times New Roman" w:hAnsi="Times New Roman"/>
          <w:lang w:val="ru-RU"/>
        </w:rPr>
        <w:t>.М</w:t>
      </w:r>
      <w:proofErr w:type="gramEnd"/>
      <w:r>
        <w:rPr>
          <w:rFonts w:ascii="Times New Roman" w:hAnsi="Times New Roman"/>
          <w:lang w:val="ru-RU"/>
        </w:rPr>
        <w:t>осковская</w:t>
      </w:r>
      <w:proofErr w:type="spellEnd"/>
      <w:r>
        <w:rPr>
          <w:rFonts w:ascii="Times New Roman" w:hAnsi="Times New Roman"/>
          <w:lang w:val="ru-RU"/>
        </w:rPr>
        <w:t>, 55, телефон: 8(495)120-39-20, 8(843) 212-24-25.</w:t>
      </w:r>
    </w:p>
    <w:p w:rsidR="004F7DAF" w:rsidRDefault="008E2497">
      <w:pPr>
        <w:spacing w:line="233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Телефоны горячей линии</w:t>
      </w:r>
      <w:r>
        <w:rPr>
          <w:rFonts w:ascii="Times New Roman" w:hAnsi="Times New Roman"/>
          <w:lang w:val="ru-RU"/>
        </w:rPr>
        <w:t xml:space="preserve"> технической поддержки электронной площадки sale.zakazrf.ru: 8(495)120-39-208 (с понедельника по пятницу с 09.00 до 16.00 часов). Электронная почта: sale@mail.zakazrf.ru (c пометкой sale.zakazrf.ru).</w:t>
      </w:r>
    </w:p>
    <w:p w:rsidR="004F7DAF" w:rsidRDefault="008E2497">
      <w:pPr>
        <w:spacing w:line="233" w:lineRule="auto"/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hd w:val="clear" w:color="auto" w:fill="FFFFFF"/>
          <w:lang w:val="ru-RU"/>
        </w:rPr>
        <w:t>Место проведения аукциона:</w:t>
      </w:r>
      <w:r>
        <w:rPr>
          <w:rFonts w:ascii="Times New Roman" w:hAnsi="Times New Roman"/>
          <w:shd w:val="clear" w:color="auto" w:fill="FFFFFF"/>
          <w:lang w:val="ru-RU"/>
        </w:rPr>
        <w:t xml:space="preserve"> аукцион проводится на электронной площадке по адресу </w:t>
      </w:r>
      <w:r>
        <w:rPr>
          <w:rFonts w:ascii="Times New Roman" w:hAnsi="Times New Roman"/>
          <w:b/>
        </w:rPr>
        <w:t>sale</w:t>
      </w:r>
      <w:r>
        <w:rPr>
          <w:rFonts w:ascii="Times New Roman" w:hAnsi="Times New Roman"/>
          <w:b/>
          <w:lang w:val="ru-RU"/>
        </w:rPr>
        <w:t>.</w:t>
      </w:r>
      <w:proofErr w:type="spellStart"/>
      <w:r>
        <w:rPr>
          <w:rFonts w:ascii="Times New Roman" w:hAnsi="Times New Roman"/>
          <w:b/>
        </w:rPr>
        <w:t>zakazrf</w:t>
      </w:r>
      <w:proofErr w:type="spellEnd"/>
      <w:r>
        <w:rPr>
          <w:rFonts w:ascii="Times New Roman" w:hAnsi="Times New Roman"/>
          <w:b/>
          <w:lang w:val="ru-RU"/>
        </w:rPr>
        <w:t>.</w:t>
      </w:r>
      <w:proofErr w:type="spellStart"/>
      <w:r>
        <w:rPr>
          <w:rFonts w:ascii="Times New Roman" w:hAnsi="Times New Roman"/>
          <w:b/>
        </w:rPr>
        <w:t>ru</w:t>
      </w:r>
      <w:proofErr w:type="spellEnd"/>
      <w:r>
        <w:rPr>
          <w:rFonts w:ascii="Times New Roman" w:hAnsi="Times New Roman"/>
          <w:b/>
          <w:lang w:val="ru-RU"/>
        </w:rPr>
        <w:t>.</w:t>
      </w:r>
    </w:p>
    <w:p w:rsidR="00C8593B" w:rsidRDefault="008E2497" w:rsidP="00C8593B">
      <w:pPr>
        <w:spacing w:line="233" w:lineRule="auto"/>
        <w:ind w:firstLine="567"/>
        <w:jc w:val="both"/>
        <w:rPr>
          <w:rFonts w:ascii="Times New Roman" w:hAnsi="Times New Roman"/>
          <w:b/>
          <w:shd w:val="clear" w:color="auto" w:fill="FFFFFF"/>
          <w:lang w:val="ru-RU"/>
        </w:rPr>
      </w:pPr>
      <w:r>
        <w:rPr>
          <w:rFonts w:ascii="Times New Roman" w:hAnsi="Times New Roman"/>
          <w:shd w:val="clear" w:color="auto" w:fill="FFFFFF"/>
          <w:lang w:val="ru-RU"/>
        </w:rPr>
        <w:t>Извещение о проведение</w:t>
      </w:r>
      <w:r>
        <w:rPr>
          <w:rFonts w:ascii="Times New Roman" w:hAnsi="Times New Roman"/>
          <w:b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аукциона  в электронной форме на право заключения договора аренды муниципального имущества </w:t>
      </w:r>
      <w:r>
        <w:rPr>
          <w:rFonts w:ascii="Times New Roman" w:hAnsi="Times New Roman"/>
          <w:b/>
          <w:shd w:val="clear" w:color="auto" w:fill="FFFFFF"/>
          <w:lang w:val="ru-RU"/>
        </w:rPr>
        <w:t xml:space="preserve">опубликовано на электронной площадке </w:t>
      </w:r>
      <w:r>
        <w:rPr>
          <w:rFonts w:ascii="Times New Roman" w:hAnsi="Times New Roman"/>
          <w:b/>
          <w:shd w:val="clear" w:color="auto" w:fill="FFFFFF"/>
        </w:rPr>
        <w:t>sale</w:t>
      </w:r>
      <w:r>
        <w:rPr>
          <w:rFonts w:ascii="Times New Roman" w:hAnsi="Times New Roman"/>
          <w:b/>
          <w:shd w:val="clear" w:color="auto" w:fill="FFFFFF"/>
          <w:lang w:val="ru-RU"/>
        </w:rPr>
        <w:t>.zakazrf.ru.</w:t>
      </w:r>
    </w:p>
    <w:p w:rsidR="004F7DAF" w:rsidRDefault="008E2497" w:rsidP="00C8593B">
      <w:pPr>
        <w:spacing w:line="233" w:lineRule="auto"/>
        <w:ind w:firstLine="567"/>
        <w:jc w:val="both"/>
        <w:rPr>
          <w:rFonts w:ascii="Times New Roman" w:hAnsi="Times New Roman"/>
          <w:b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lang w:val="ru-RU" w:eastAsia="ru-RU" w:bidi="ar-SA"/>
        </w:rPr>
        <w:lastRenderedPageBreak/>
        <w:t xml:space="preserve">Документация и извещение об аукционе в электронной форме </w:t>
      </w:r>
      <w:r>
        <w:rPr>
          <w:rFonts w:ascii="Times New Roman" w:hAnsi="Times New Roman"/>
          <w:b/>
          <w:lang w:val="ru-RU" w:eastAsia="ru-RU" w:bidi="ar-SA"/>
        </w:rPr>
        <w:t>размещаются</w:t>
      </w:r>
      <w:r>
        <w:rPr>
          <w:rFonts w:ascii="Times New Roman" w:hAnsi="Times New Roman"/>
          <w:lang w:val="ru-RU" w:eastAsia="ru-RU" w:bidi="ar-SA"/>
        </w:rPr>
        <w:t xml:space="preserve"> </w:t>
      </w:r>
      <w:r>
        <w:rPr>
          <w:rFonts w:ascii="Times New Roman" w:hAnsi="Times New Roman"/>
          <w:lang w:val="ru-RU"/>
        </w:rPr>
        <w:t xml:space="preserve">на официальном сайте Российской Федерации для размещения информации о проведении торгов </w:t>
      </w:r>
      <w:hyperlink r:id="rId5" w:history="1">
        <w:r>
          <w:rPr>
            <w:rFonts w:ascii="Times New Roman" w:hAnsi="Times New Roman"/>
            <w:color w:val="0000FF"/>
            <w:u w:val="single"/>
          </w:rPr>
          <w:t>www</w:t>
        </w:r>
        <w:r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torgi</w:t>
        </w:r>
        <w:r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gov</w:t>
        </w:r>
        <w:r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ru</w:t>
        </w:r>
      </w:hyperlink>
      <w:r>
        <w:rPr>
          <w:rFonts w:ascii="Times New Roman" w:hAnsi="Times New Roman"/>
          <w:lang w:val="ru-RU"/>
        </w:rPr>
        <w:t xml:space="preserve">, сайте Организатора </w:t>
      </w:r>
      <w:r>
        <w:rPr>
          <w:rFonts w:ascii="Times New Roman" w:hAnsi="Times New Roman"/>
        </w:rPr>
        <w:t>www</w:t>
      </w:r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almetyevsk</w:t>
      </w:r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tatarstan</w:t>
      </w:r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ru</w:t>
      </w:r>
      <w:r>
        <w:rPr>
          <w:rFonts w:ascii="Times New Roman" w:hAnsi="Times New Roman"/>
          <w:lang w:val="ru-RU"/>
        </w:rPr>
        <w:t xml:space="preserve">, на электронной площадке </w:t>
      </w:r>
      <w:r>
        <w:rPr>
          <w:rFonts w:ascii="Times New Roman" w:hAnsi="Times New Roman"/>
        </w:rPr>
        <w:t>sale</w:t>
      </w:r>
      <w:r>
        <w:rPr>
          <w:rFonts w:ascii="Times New Roman" w:hAnsi="Times New Roman"/>
          <w:lang w:val="ru-RU"/>
        </w:rPr>
        <w:t>.</w:t>
      </w:r>
      <w:proofErr w:type="spellStart"/>
      <w:r>
        <w:rPr>
          <w:rFonts w:ascii="Times New Roman" w:hAnsi="Times New Roman"/>
        </w:rPr>
        <w:t>zakazrf</w:t>
      </w:r>
      <w:proofErr w:type="spellEnd"/>
      <w:r>
        <w:rPr>
          <w:rFonts w:ascii="Times New Roman" w:hAnsi="Times New Roman"/>
          <w:lang w:val="ru-RU"/>
        </w:rPr>
        <w:t>.</w:t>
      </w:r>
      <w:proofErr w:type="spellStart"/>
      <w:r>
        <w:rPr>
          <w:rFonts w:ascii="Times New Roman" w:hAnsi="Times New Roman"/>
        </w:rPr>
        <w:t>ru</w:t>
      </w:r>
      <w:proofErr w:type="spellEnd"/>
      <w:r>
        <w:rPr>
          <w:rFonts w:ascii="Times New Roman" w:hAnsi="Times New Roman"/>
          <w:lang w:val="ru-RU"/>
        </w:rPr>
        <w:t>.</w:t>
      </w:r>
    </w:p>
    <w:p w:rsidR="004F7DAF" w:rsidRDefault="008E2497">
      <w:pPr>
        <w:tabs>
          <w:tab w:val="left" w:pos="142"/>
        </w:tabs>
        <w:spacing w:line="233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Любое заинтересованное лицо, независимо от регистрации на электронной площадке, со дня начала приема заявок вправе осмотреть выставленное имущество в период заявочной кампании. Запрос на осмотр выставленного имущества может быть осуществлен по телефону 8(8553) 44-08-70 (</w:t>
      </w:r>
      <w:proofErr w:type="spellStart"/>
      <w:r>
        <w:rPr>
          <w:rFonts w:ascii="Times New Roman" w:hAnsi="Times New Roman"/>
          <w:lang w:val="ru-RU"/>
        </w:rPr>
        <w:t>Гармоненко</w:t>
      </w:r>
      <w:proofErr w:type="spellEnd"/>
      <w:r>
        <w:rPr>
          <w:rFonts w:ascii="Times New Roman" w:hAnsi="Times New Roman"/>
          <w:lang w:val="ru-RU"/>
        </w:rPr>
        <w:t xml:space="preserve"> Л.Ф.) или направлен на электронный адрес Организатора pzio@mail.ru, не позднее, чем за два рабочих дня до даты окончания срока подачи заявок на участие в аукционе. </w:t>
      </w:r>
    </w:p>
    <w:p w:rsidR="004F7DAF" w:rsidRDefault="008E2497">
      <w:pPr>
        <w:spacing w:line="233" w:lineRule="auto"/>
        <w:ind w:firstLine="567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размещенной информации. 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подачи 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F7DAF" w:rsidRDefault="008E2497">
      <w:pPr>
        <w:spacing w:line="233" w:lineRule="auto"/>
        <w:ind w:firstLine="567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Документооборот между Заявителями, участниками торгов, Организатором торгов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Заявителя, за исключением договора аренды, который заключается в простой письменной форме.</w:t>
      </w:r>
    </w:p>
    <w:p w:rsidR="004F7DAF" w:rsidRDefault="008E2497">
      <w:pPr>
        <w:spacing w:line="233" w:lineRule="auto"/>
        <w:ind w:firstLine="567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Заявителя, участника торгов, Организатора торгов либо Оператора и отправитель несет ответственность за подлинность и достоверность таких документов и сведений. </w:t>
      </w:r>
    </w:p>
    <w:p w:rsidR="004F7DAF" w:rsidRDefault="008E2497">
      <w:pPr>
        <w:autoSpaceDE w:val="0"/>
        <w:autoSpaceDN w:val="0"/>
        <w:adjustRightInd w:val="0"/>
        <w:spacing w:line="233" w:lineRule="auto"/>
        <w:ind w:firstLine="567"/>
        <w:jc w:val="both"/>
        <w:rPr>
          <w:rFonts w:ascii="Times New Roman" w:hAnsi="Times New Roman"/>
          <w:bCs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Организатор торгов</w:t>
      </w:r>
      <w:r>
        <w:rPr>
          <w:rFonts w:ascii="Times New Roman" w:hAnsi="Times New Roman"/>
          <w:bCs/>
          <w:lang w:val="ru-RU" w:eastAsia="ru-RU" w:bidi="ar-SA"/>
        </w:rPr>
        <w:t xml:space="preserve"> вправе:</w:t>
      </w:r>
    </w:p>
    <w:p w:rsidR="004F7DAF" w:rsidRDefault="008E2497">
      <w:pPr>
        <w:autoSpaceDE w:val="0"/>
        <w:autoSpaceDN w:val="0"/>
        <w:adjustRightInd w:val="0"/>
        <w:spacing w:line="233" w:lineRule="auto"/>
        <w:ind w:firstLine="567"/>
        <w:jc w:val="both"/>
        <w:rPr>
          <w:rFonts w:ascii="Times New Roman" w:hAnsi="Times New Roman"/>
          <w:bCs/>
          <w:lang w:val="ru-RU" w:eastAsia="ru-RU" w:bidi="ar-SA"/>
        </w:rPr>
      </w:pPr>
      <w:r>
        <w:rPr>
          <w:rFonts w:ascii="Times New Roman" w:hAnsi="Times New Roman"/>
          <w:bCs/>
          <w:lang w:val="ru-RU" w:eastAsia="ru-RU" w:bidi="ar-SA"/>
        </w:rPr>
        <w:t xml:space="preserve">- отказаться от проведения аукциона в электронной форме не </w:t>
      </w:r>
      <w:proofErr w:type="gramStart"/>
      <w:r>
        <w:rPr>
          <w:rFonts w:ascii="Times New Roman" w:hAnsi="Times New Roman"/>
          <w:bCs/>
          <w:lang w:val="ru-RU" w:eastAsia="ru-RU" w:bidi="ar-SA"/>
        </w:rPr>
        <w:t>позднее</w:t>
      </w:r>
      <w:proofErr w:type="gramEnd"/>
      <w:r>
        <w:rPr>
          <w:rFonts w:ascii="Times New Roman" w:hAnsi="Times New Roman"/>
          <w:bCs/>
          <w:lang w:val="ru-RU" w:eastAsia="ru-RU" w:bidi="ar-SA"/>
        </w:rPr>
        <w:t xml:space="preserve"> чем за 5 (пять) дней до даты окончания срока подачи заявок на участие в аукционе в электронной форме. При этом задатки возвращаются Заявителям в течение 5 (пяти) рабочих дней </w:t>
      </w:r>
      <w:proofErr w:type="gramStart"/>
      <w:r>
        <w:rPr>
          <w:rFonts w:ascii="Times New Roman" w:hAnsi="Times New Roman"/>
          <w:bCs/>
          <w:lang w:val="ru-RU" w:eastAsia="ru-RU" w:bidi="ar-SA"/>
        </w:rPr>
        <w:t>с даты принятия</w:t>
      </w:r>
      <w:proofErr w:type="gramEnd"/>
      <w:r>
        <w:rPr>
          <w:rFonts w:ascii="Times New Roman" w:hAnsi="Times New Roman"/>
          <w:bCs/>
          <w:lang w:val="ru-RU" w:eastAsia="ru-RU" w:bidi="ar-SA"/>
        </w:rPr>
        <w:t xml:space="preserve"> решения об отказе от проведения аукциона в электронной форме;</w:t>
      </w:r>
    </w:p>
    <w:p w:rsidR="004F7DAF" w:rsidRDefault="008E2497">
      <w:pPr>
        <w:autoSpaceDE w:val="0"/>
        <w:autoSpaceDN w:val="0"/>
        <w:adjustRightInd w:val="0"/>
        <w:spacing w:line="233" w:lineRule="auto"/>
        <w:ind w:firstLine="567"/>
        <w:jc w:val="both"/>
        <w:rPr>
          <w:rFonts w:ascii="Times New Roman" w:hAnsi="Times New Roman"/>
          <w:bCs/>
          <w:lang w:val="ru-RU" w:eastAsia="ru-RU" w:bidi="ar-SA"/>
        </w:rPr>
      </w:pPr>
      <w:r>
        <w:rPr>
          <w:rFonts w:ascii="Times New Roman" w:hAnsi="Times New Roman"/>
          <w:bCs/>
          <w:lang w:val="ru-RU" w:eastAsia="ru-RU" w:bidi="ar-SA"/>
        </w:rPr>
        <w:t xml:space="preserve">- принять решение о внесении изменений в извещение о проведение аукциона в электронной форме, документацию об аукционе не </w:t>
      </w:r>
      <w:proofErr w:type="gramStart"/>
      <w:r>
        <w:rPr>
          <w:rFonts w:ascii="Times New Roman" w:hAnsi="Times New Roman"/>
          <w:bCs/>
          <w:lang w:val="ru-RU" w:eastAsia="ru-RU" w:bidi="ar-SA"/>
        </w:rPr>
        <w:t>позднее</w:t>
      </w:r>
      <w:proofErr w:type="gramEnd"/>
      <w:r>
        <w:rPr>
          <w:rFonts w:ascii="Times New Roman" w:hAnsi="Times New Roman"/>
          <w:bCs/>
          <w:lang w:val="ru-RU" w:eastAsia="ru-RU" w:bidi="ar-SA"/>
        </w:rPr>
        <w:t xml:space="preserve"> чем за 5 (пять) дней до даты окончания подачи заявок на участие в аукционе в электронной форме. При этом срок подачи заявок на участие в аукционе в электронной форме продлевается таким образом, чтобы </w:t>
      </w:r>
      <w:proofErr w:type="gramStart"/>
      <w:r>
        <w:rPr>
          <w:rFonts w:ascii="Times New Roman" w:hAnsi="Times New Roman"/>
          <w:bCs/>
          <w:lang w:val="ru-RU" w:eastAsia="ru-RU" w:bidi="ar-SA"/>
        </w:rPr>
        <w:t>с даты размещения</w:t>
      </w:r>
      <w:proofErr w:type="gramEnd"/>
      <w:r>
        <w:rPr>
          <w:rFonts w:ascii="Times New Roman" w:hAnsi="Times New Roman"/>
          <w:bCs/>
          <w:lang w:val="ru-RU" w:eastAsia="ru-RU" w:bidi="ar-SA"/>
        </w:rPr>
        <w:t xml:space="preserve"> на официальном сайте торгов внесенных изменений до даты окончания подачи заявок на участие в аукционе составлял не менее 15 (пятнадцати) дней.</w:t>
      </w:r>
    </w:p>
    <w:p w:rsidR="004F7DAF" w:rsidRDefault="008E2497">
      <w:pPr>
        <w:widowControl w:val="0"/>
        <w:autoSpaceDE w:val="0"/>
        <w:autoSpaceDN w:val="0"/>
        <w:adjustRightInd w:val="0"/>
        <w:spacing w:line="233" w:lineRule="auto"/>
        <w:ind w:firstLine="567"/>
        <w:jc w:val="both"/>
        <w:rPr>
          <w:rFonts w:ascii="Times New Roman" w:eastAsia="Calibri" w:hAnsi="Times New Roman"/>
          <w:lang w:val="ru-RU" w:eastAsia="ru-RU" w:bidi="ar-SA"/>
        </w:rPr>
      </w:pPr>
      <w:r>
        <w:rPr>
          <w:rFonts w:ascii="Times New Roman" w:eastAsia="Calibri" w:hAnsi="Times New Roman"/>
          <w:lang w:val="ru-RU" w:eastAsia="ru-RU" w:bidi="ar-SA"/>
        </w:rPr>
        <w:t>Оператор вправе приостановить проведение аукциона в электронной форме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в электронной форме начинается с того момента, на котором аукцион в электронной форме был прерван.</w:t>
      </w:r>
    </w:p>
    <w:p w:rsidR="004F7DAF" w:rsidRDefault="008E2497">
      <w:pPr>
        <w:autoSpaceDE w:val="0"/>
        <w:autoSpaceDN w:val="0"/>
        <w:adjustRightInd w:val="0"/>
        <w:spacing w:line="233" w:lineRule="auto"/>
        <w:ind w:firstLine="567"/>
        <w:jc w:val="both"/>
        <w:rPr>
          <w:rFonts w:ascii="Times New Roman" w:eastAsia="Calibri" w:hAnsi="Times New Roman"/>
          <w:lang w:val="ru-RU" w:eastAsia="ru-RU" w:bidi="ar-SA"/>
        </w:rPr>
      </w:pPr>
      <w:r>
        <w:rPr>
          <w:rFonts w:ascii="Times New Roman" w:eastAsia="Calibri" w:hAnsi="Times New Roman"/>
          <w:lang w:val="ru-RU" w:eastAsia="ru-RU" w:bidi="ar-SA"/>
        </w:rPr>
        <w:t>В течение одного часа со времени приостановления аукциона в электронной форме оператор размещает на электронной площадке информацию о причине приостановления аукциона в электронной форме, времени приостановления и возобновления аукциона в электронной форме, уведомляет об этом участников, а также направляет указанную информацию организатору торгов для внесения в протокол об итогах аукциона.</w:t>
      </w:r>
    </w:p>
    <w:p w:rsidR="004F7DAF" w:rsidRDefault="008E2497">
      <w:pPr>
        <w:autoSpaceDE w:val="0"/>
        <w:autoSpaceDN w:val="0"/>
        <w:adjustRightInd w:val="0"/>
        <w:spacing w:line="233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Подач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  <w:lang w:val="ru-RU"/>
        </w:rPr>
        <w:t xml:space="preserve"> заявки на участие в аукционе является акцептом оферты в соответствии со ст.438 ГК РФ.</w:t>
      </w:r>
    </w:p>
    <w:p w:rsidR="004F7DAF" w:rsidRDefault="008E2497">
      <w:pPr>
        <w:spacing w:line="233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Победителем аукциона в электронной форме  признается участник, предложивший наибольшую стоимость арендной платы в ходе проведения торгов. </w:t>
      </w:r>
      <w:r>
        <w:rPr>
          <w:rFonts w:ascii="Times New Roman" w:eastAsia="Arial Unicode MS" w:hAnsi="Times New Roman"/>
          <w:lang w:val="ru-RU"/>
        </w:rPr>
        <w:t xml:space="preserve">Цена договора </w:t>
      </w:r>
      <w:r>
        <w:rPr>
          <w:rFonts w:ascii="Times New Roman" w:hAnsi="Times New Roman"/>
          <w:bCs/>
          <w:lang w:val="ru-RU"/>
        </w:rPr>
        <w:t>(размер  ежегодной арендной платы за пользование Объектом) определяется по результатам аукциона и устанавливается в договоре аренды нежилого помещения</w:t>
      </w:r>
      <w:r>
        <w:rPr>
          <w:rFonts w:ascii="Times New Roman" w:hAnsi="Times New Roman"/>
          <w:lang w:val="ru-RU"/>
        </w:rPr>
        <w:t xml:space="preserve">. </w:t>
      </w:r>
      <w:r>
        <w:rPr>
          <w:rFonts w:ascii="Times New Roman" w:eastAsia="Arial Unicode MS" w:hAnsi="Times New Roman"/>
          <w:lang w:val="ru-RU"/>
        </w:rPr>
        <w:t xml:space="preserve">НДС подлежит уплате Арендатором (налоговым агентом) в соответствии с пунктом 3 ст.161 Налогового кодекса Российской Федерации. </w:t>
      </w:r>
      <w:proofErr w:type="gramStart"/>
      <w:r>
        <w:rPr>
          <w:rFonts w:ascii="Times New Roman" w:eastAsia="Arial Unicode MS" w:hAnsi="Times New Roman"/>
          <w:lang w:val="ru-RU"/>
        </w:rPr>
        <w:t xml:space="preserve">Договор аренды заключается с победителем в срок не ранее, чем через 10 дней </w:t>
      </w:r>
      <w:r>
        <w:rPr>
          <w:rFonts w:ascii="Times New Roman" w:hAnsi="Times New Roman"/>
          <w:lang w:val="ru-RU"/>
        </w:rPr>
        <w:t xml:space="preserve">со дня размещения на </w:t>
      </w:r>
      <w:hyperlink r:id="rId6" w:history="1">
        <w:r>
          <w:rPr>
            <w:rFonts w:ascii="Times New Roman" w:hAnsi="Times New Roman"/>
            <w:color w:val="106BBE"/>
            <w:lang w:val="ru-RU"/>
          </w:rPr>
          <w:t>официальном сайте</w:t>
        </w:r>
      </w:hyperlink>
      <w:r>
        <w:rPr>
          <w:rFonts w:ascii="Times New Roman" w:hAnsi="Times New Roman"/>
          <w:lang w:val="ru-RU"/>
        </w:rPr>
        <w:t xml:space="preserve"> торгов протокола об аукционе (протокола о результатах аукциона на право заключения договора аренды муниципального имущества) либо протокола рассмотрения заявок на участие в аукционе в случае признания аукциона несостоявшимся в связи с подачей единственной заявки либо признания участником аукциона только одного заявителя.</w:t>
      </w:r>
      <w:proofErr w:type="gramEnd"/>
    </w:p>
    <w:p w:rsidR="004F7DAF" w:rsidRDefault="008E2497">
      <w:pPr>
        <w:spacing w:line="233" w:lineRule="auto"/>
        <w:ind w:firstLine="567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bCs/>
          <w:lang w:val="ru-RU"/>
        </w:rPr>
        <w:t>Право на имущество может быть передано без проведения торгов лицу, подавшему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лицу, признанному единственным участником аукциона, на условиях и по цене, которые предусмотрены заявкой на участие в аукционе и документацией об аукционе, но по цене не менее начальной (минимальной</w:t>
      </w:r>
      <w:proofErr w:type="gramEnd"/>
      <w:r>
        <w:rPr>
          <w:rFonts w:ascii="Times New Roman" w:hAnsi="Times New Roman"/>
          <w:bCs/>
          <w:lang w:val="ru-RU"/>
        </w:rPr>
        <w:t>) цены договора (лота), указанной в извещении о проведен</w:t>
      </w:r>
      <w:proofErr w:type="gramStart"/>
      <w:r>
        <w:rPr>
          <w:rFonts w:ascii="Times New Roman" w:hAnsi="Times New Roman"/>
          <w:bCs/>
          <w:lang w:val="ru-RU"/>
        </w:rPr>
        <w:t>ии ау</w:t>
      </w:r>
      <w:proofErr w:type="gramEnd"/>
      <w:r>
        <w:rPr>
          <w:rFonts w:ascii="Times New Roman" w:hAnsi="Times New Roman"/>
          <w:bCs/>
          <w:lang w:val="ru-RU"/>
        </w:rPr>
        <w:t>кциона.</w:t>
      </w:r>
    </w:p>
    <w:p w:rsidR="004F7DAF" w:rsidRDefault="008E2497">
      <w:pPr>
        <w:spacing w:line="233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Форма, срок и порядок оплаты по договору: </w:t>
      </w:r>
      <w:r>
        <w:rPr>
          <w:rFonts w:ascii="Times New Roman" w:hAnsi="Times New Roman"/>
          <w:lang w:val="ru-RU"/>
        </w:rPr>
        <w:t xml:space="preserve">Размер арендной платы за муниципальное имущество, определяется по результатам проведения аукциона. При заключении договора аренды имущества, на срок пять лет арендная плата вносится арендатором: </w:t>
      </w:r>
    </w:p>
    <w:p w:rsidR="004F7DAF" w:rsidRDefault="008E2497">
      <w:pPr>
        <w:spacing w:line="233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 первый год аренды – 0 процентов от размера арендной платы, установленного в договоре аренды;</w:t>
      </w:r>
    </w:p>
    <w:p w:rsidR="004F7DAF" w:rsidRDefault="008E2497">
      <w:pPr>
        <w:spacing w:line="233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во второй год аренды – 0 процентов от размера арендной платы, установленного в договоре аренды;</w:t>
      </w:r>
    </w:p>
    <w:p w:rsidR="004F7DAF" w:rsidRDefault="008E2497">
      <w:pPr>
        <w:spacing w:line="233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 третий  год аренды – 25 процентов от размера арендной платы, установленного в договоре аренды;</w:t>
      </w:r>
    </w:p>
    <w:p w:rsidR="004F7DAF" w:rsidRDefault="008E2497">
      <w:pPr>
        <w:spacing w:line="233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 четвертый год аренды – 50 процентов от размера арендной платы, установленного в договоре аренды;</w:t>
      </w:r>
    </w:p>
    <w:p w:rsidR="004F7DAF" w:rsidRDefault="008E2497">
      <w:pPr>
        <w:spacing w:line="233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 пятый  год аренды – 75 процентов от размера арендной платы, установленного в договоре аренды.</w:t>
      </w:r>
    </w:p>
    <w:p w:rsidR="004F7DAF" w:rsidRDefault="008E2497">
      <w:pPr>
        <w:spacing w:line="233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 заключении договора аренды на новый срок арендная плата вносится арендатором в размере 100 процентов.</w:t>
      </w:r>
    </w:p>
    <w:p w:rsidR="004F7DAF" w:rsidRDefault="008E2497">
      <w:pPr>
        <w:tabs>
          <w:tab w:val="left" w:pos="142"/>
        </w:tabs>
        <w:spacing w:line="233" w:lineRule="auto"/>
        <w:ind w:firstLine="567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>Дата и время начала приема заявок – 2</w:t>
      </w:r>
      <w:r w:rsidR="00C8593B">
        <w:rPr>
          <w:rFonts w:ascii="Times New Roman" w:hAnsi="Times New Roman"/>
          <w:b/>
          <w:spacing w:val="4"/>
          <w:lang w:val="ru-RU"/>
        </w:rPr>
        <w:t>2</w:t>
      </w:r>
      <w:r>
        <w:rPr>
          <w:rFonts w:ascii="Times New Roman" w:hAnsi="Times New Roman"/>
          <w:b/>
          <w:spacing w:val="4"/>
          <w:lang w:val="ru-RU"/>
        </w:rPr>
        <w:t xml:space="preserve"> </w:t>
      </w:r>
      <w:r w:rsidR="00C8593B">
        <w:rPr>
          <w:rFonts w:ascii="Times New Roman" w:hAnsi="Times New Roman"/>
          <w:b/>
          <w:spacing w:val="4"/>
          <w:lang w:val="ru-RU"/>
        </w:rPr>
        <w:t>октября</w:t>
      </w:r>
      <w:r>
        <w:rPr>
          <w:rFonts w:ascii="Times New Roman" w:hAnsi="Times New Roman"/>
          <w:b/>
          <w:spacing w:val="4"/>
          <w:lang w:val="ru-RU"/>
        </w:rPr>
        <w:t xml:space="preserve"> 2021 г.</w:t>
      </w:r>
      <w:r w:rsidR="009E2F04">
        <w:rPr>
          <w:rFonts w:ascii="Times New Roman" w:hAnsi="Times New Roman"/>
          <w:b/>
          <w:spacing w:val="4"/>
          <w:lang w:val="ru-RU"/>
        </w:rPr>
        <w:t xml:space="preserve"> в 08.00 часов.</w:t>
      </w:r>
    </w:p>
    <w:p w:rsidR="004F7DAF" w:rsidRDefault="008E2497">
      <w:pPr>
        <w:tabs>
          <w:tab w:val="left" w:pos="142"/>
        </w:tabs>
        <w:spacing w:line="233" w:lineRule="auto"/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 xml:space="preserve">Место приема заявок – электронная площадка </w:t>
      </w:r>
      <w:r>
        <w:rPr>
          <w:rFonts w:ascii="Times New Roman" w:hAnsi="Times New Roman"/>
          <w:b/>
        </w:rPr>
        <w:t>sale</w:t>
      </w:r>
      <w:r>
        <w:rPr>
          <w:rFonts w:ascii="Times New Roman" w:hAnsi="Times New Roman"/>
          <w:b/>
          <w:lang w:val="ru-RU"/>
        </w:rPr>
        <w:t>.</w:t>
      </w:r>
      <w:proofErr w:type="spellStart"/>
      <w:r>
        <w:rPr>
          <w:rFonts w:ascii="Times New Roman" w:hAnsi="Times New Roman"/>
          <w:b/>
        </w:rPr>
        <w:t>zakazrf</w:t>
      </w:r>
      <w:proofErr w:type="spellEnd"/>
      <w:r>
        <w:rPr>
          <w:rFonts w:ascii="Times New Roman" w:hAnsi="Times New Roman"/>
          <w:b/>
          <w:lang w:val="ru-RU"/>
        </w:rPr>
        <w:t>.</w:t>
      </w:r>
      <w:proofErr w:type="spellStart"/>
      <w:r>
        <w:rPr>
          <w:rFonts w:ascii="Times New Roman" w:hAnsi="Times New Roman"/>
          <w:b/>
        </w:rPr>
        <w:t>ru</w:t>
      </w:r>
      <w:proofErr w:type="spellEnd"/>
      <w:r>
        <w:rPr>
          <w:rFonts w:ascii="Times New Roman" w:hAnsi="Times New Roman"/>
          <w:b/>
          <w:lang w:val="ru-RU"/>
        </w:rPr>
        <w:t>.</w:t>
      </w:r>
    </w:p>
    <w:p w:rsidR="004F7DAF" w:rsidRDefault="008E2497">
      <w:pPr>
        <w:tabs>
          <w:tab w:val="left" w:pos="142"/>
        </w:tabs>
        <w:spacing w:line="233" w:lineRule="auto"/>
        <w:ind w:firstLine="567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>Дата и вр</w:t>
      </w:r>
      <w:r w:rsidR="00C8593B">
        <w:rPr>
          <w:rFonts w:ascii="Times New Roman" w:hAnsi="Times New Roman"/>
          <w:b/>
          <w:spacing w:val="4"/>
          <w:lang w:val="ru-RU"/>
        </w:rPr>
        <w:t>емя окончания приема заявок – 16</w:t>
      </w:r>
      <w:r>
        <w:rPr>
          <w:rFonts w:ascii="Times New Roman" w:hAnsi="Times New Roman"/>
          <w:b/>
          <w:spacing w:val="4"/>
          <w:lang w:val="ru-RU"/>
        </w:rPr>
        <w:t xml:space="preserve"> </w:t>
      </w:r>
      <w:r w:rsidR="00C8593B">
        <w:rPr>
          <w:rFonts w:ascii="Times New Roman" w:hAnsi="Times New Roman"/>
          <w:b/>
          <w:spacing w:val="4"/>
          <w:lang w:val="ru-RU"/>
        </w:rPr>
        <w:t>ноября 2021 г. в 09</w:t>
      </w:r>
      <w:r>
        <w:rPr>
          <w:rFonts w:ascii="Times New Roman" w:hAnsi="Times New Roman"/>
          <w:b/>
          <w:spacing w:val="4"/>
          <w:lang w:val="ru-RU"/>
        </w:rPr>
        <w:t>.00 часов.</w:t>
      </w:r>
    </w:p>
    <w:p w:rsidR="004F7DAF" w:rsidRDefault="008E2497">
      <w:pPr>
        <w:keepNext/>
        <w:spacing w:line="233" w:lineRule="auto"/>
        <w:ind w:firstLine="567"/>
        <w:jc w:val="both"/>
        <w:rPr>
          <w:rFonts w:ascii="Times New Roman" w:hAnsi="Times New Roman"/>
          <w:b/>
          <w:lang w:val="ru-RU" w:eastAsia="ru-RU" w:bidi="ar-SA"/>
        </w:rPr>
      </w:pPr>
      <w:r>
        <w:rPr>
          <w:rFonts w:ascii="Times New Roman" w:hAnsi="Times New Roman" w:cs="Courier New"/>
          <w:b/>
          <w:spacing w:val="4"/>
          <w:lang w:val="ru-RU" w:eastAsia="ru-RU" w:bidi="ar-SA"/>
        </w:rPr>
        <w:t xml:space="preserve">Дата и время рассмотрения </w:t>
      </w:r>
      <w:proofErr w:type="gramStart"/>
      <w:r>
        <w:rPr>
          <w:rFonts w:ascii="Times New Roman" w:hAnsi="Times New Roman" w:cs="Courier New"/>
          <w:b/>
          <w:spacing w:val="4"/>
          <w:lang w:val="ru-RU" w:eastAsia="ru-RU" w:bidi="ar-SA"/>
        </w:rPr>
        <w:t>заявок</w:t>
      </w:r>
      <w:proofErr w:type="gramEnd"/>
      <w:r>
        <w:rPr>
          <w:rFonts w:ascii="Times New Roman" w:hAnsi="Times New Roman" w:cs="Courier New"/>
          <w:b/>
          <w:spacing w:val="4"/>
          <w:lang w:val="ru-RU" w:eastAsia="ru-RU" w:bidi="ar-SA"/>
        </w:rPr>
        <w:t xml:space="preserve"> и признание прете</w:t>
      </w:r>
      <w:r w:rsidR="00C8593B">
        <w:rPr>
          <w:rFonts w:ascii="Times New Roman" w:hAnsi="Times New Roman" w:cs="Courier New"/>
          <w:b/>
          <w:spacing w:val="4"/>
          <w:lang w:val="ru-RU" w:eastAsia="ru-RU" w:bidi="ar-SA"/>
        </w:rPr>
        <w:t>ндентов участниками аукциона – 16</w:t>
      </w:r>
      <w:r w:rsidR="00C8593B">
        <w:rPr>
          <w:rFonts w:ascii="Times New Roman" w:hAnsi="Times New Roman"/>
          <w:b/>
          <w:lang w:val="ru-RU" w:eastAsia="ru-RU" w:bidi="ar-SA"/>
        </w:rPr>
        <w:t xml:space="preserve"> ноября</w:t>
      </w:r>
      <w:r>
        <w:rPr>
          <w:rFonts w:ascii="Times New Roman" w:hAnsi="Times New Roman"/>
          <w:b/>
          <w:lang w:val="ru-RU" w:eastAsia="ru-RU" w:bidi="ar-SA"/>
        </w:rPr>
        <w:t xml:space="preserve"> 2021</w:t>
      </w:r>
      <w:r w:rsidR="00C8593B">
        <w:rPr>
          <w:rFonts w:ascii="Times New Roman" w:hAnsi="Times New Roman"/>
          <w:b/>
          <w:lang w:val="ru-RU" w:eastAsia="ru-RU" w:bidi="ar-SA"/>
        </w:rPr>
        <w:t xml:space="preserve"> </w:t>
      </w:r>
      <w:r>
        <w:rPr>
          <w:rFonts w:ascii="Times New Roman" w:hAnsi="Times New Roman"/>
          <w:b/>
          <w:lang w:val="ru-RU" w:eastAsia="ru-RU" w:bidi="ar-SA"/>
        </w:rPr>
        <w:t>г. 1</w:t>
      </w:r>
      <w:r w:rsidR="00C8593B">
        <w:rPr>
          <w:rFonts w:ascii="Times New Roman" w:hAnsi="Times New Roman"/>
          <w:b/>
          <w:lang w:val="ru-RU" w:eastAsia="ru-RU" w:bidi="ar-SA"/>
        </w:rPr>
        <w:t>1</w:t>
      </w:r>
      <w:r w:rsidR="009E2F04">
        <w:rPr>
          <w:rFonts w:ascii="Times New Roman" w:hAnsi="Times New Roman"/>
          <w:b/>
          <w:lang w:val="ru-RU" w:eastAsia="ru-RU" w:bidi="ar-SA"/>
        </w:rPr>
        <w:t>.00 часов.</w:t>
      </w:r>
    </w:p>
    <w:p w:rsidR="004F7DAF" w:rsidRDefault="008E2497">
      <w:pPr>
        <w:keepNext/>
        <w:spacing w:line="233" w:lineRule="auto"/>
        <w:ind w:firstLine="567"/>
        <w:jc w:val="both"/>
        <w:rPr>
          <w:rFonts w:ascii="Times New Roman" w:hAnsi="Times New Roman" w:cs="Courier New"/>
          <w:b/>
          <w:spacing w:val="4"/>
          <w:lang w:val="ru-RU" w:eastAsia="ru-RU" w:bidi="ar-SA"/>
        </w:rPr>
      </w:pPr>
      <w:r>
        <w:rPr>
          <w:rFonts w:ascii="Times New Roman" w:hAnsi="Times New Roman" w:cs="Courier New"/>
          <w:b/>
          <w:spacing w:val="4"/>
          <w:lang w:val="ru-RU" w:eastAsia="ru-RU" w:bidi="ar-SA"/>
        </w:rPr>
        <w:t>Дата и время</w:t>
      </w:r>
      <w:r w:rsidR="00C8593B">
        <w:rPr>
          <w:rFonts w:ascii="Times New Roman" w:hAnsi="Times New Roman" w:cs="Courier New"/>
          <w:b/>
          <w:spacing w:val="4"/>
          <w:lang w:val="ru-RU" w:eastAsia="ru-RU" w:bidi="ar-SA"/>
        </w:rPr>
        <w:t xml:space="preserve"> начала проведения аукциона – 19</w:t>
      </w:r>
      <w:r>
        <w:rPr>
          <w:rFonts w:ascii="Times New Roman" w:hAnsi="Times New Roman" w:cs="Courier New"/>
          <w:b/>
          <w:spacing w:val="4"/>
          <w:lang w:val="ru-RU" w:eastAsia="ru-RU" w:bidi="ar-SA"/>
        </w:rPr>
        <w:t xml:space="preserve"> </w:t>
      </w:r>
      <w:r w:rsidR="00C8593B">
        <w:rPr>
          <w:rFonts w:ascii="Times New Roman" w:hAnsi="Times New Roman" w:cs="Courier New"/>
          <w:b/>
          <w:spacing w:val="4"/>
          <w:lang w:val="ru-RU" w:eastAsia="ru-RU" w:bidi="ar-SA"/>
        </w:rPr>
        <w:t>ноября</w:t>
      </w:r>
      <w:r>
        <w:rPr>
          <w:rFonts w:ascii="Times New Roman" w:hAnsi="Times New Roman" w:cs="Courier New"/>
          <w:b/>
          <w:spacing w:val="4"/>
          <w:lang w:val="ru-RU" w:eastAsia="ru-RU" w:bidi="ar-SA"/>
        </w:rPr>
        <w:t xml:space="preserve"> 2021 г. в 10-00 часов.</w:t>
      </w:r>
    </w:p>
    <w:p w:rsidR="004F7DAF" w:rsidRDefault="008E2497">
      <w:pPr>
        <w:tabs>
          <w:tab w:val="left" w:pos="142"/>
        </w:tabs>
        <w:spacing w:line="233" w:lineRule="auto"/>
        <w:ind w:firstLine="567"/>
        <w:jc w:val="both"/>
        <w:rPr>
          <w:rFonts w:ascii="Times New Roman" w:hAnsi="Times New Roman"/>
          <w:color w:val="22272F"/>
          <w:sz w:val="23"/>
          <w:szCs w:val="23"/>
          <w:lang w:val="ru-RU" w:eastAsia="ru-RU" w:bidi="ar-SA"/>
        </w:rPr>
      </w:pPr>
      <w:r>
        <w:rPr>
          <w:rFonts w:ascii="Times New Roman" w:hAnsi="Times New Roman"/>
          <w:b/>
          <w:lang w:val="ru-RU"/>
        </w:rPr>
        <w:t xml:space="preserve">Требования к заявителям. </w:t>
      </w:r>
    </w:p>
    <w:p w:rsidR="004F7DAF" w:rsidRDefault="008E2497">
      <w:pPr>
        <w:tabs>
          <w:tab w:val="left" w:pos="142"/>
        </w:tabs>
        <w:spacing w:line="233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Заявитель: </w:t>
      </w:r>
    </w:p>
    <w:p w:rsidR="004F7DAF" w:rsidRDefault="008E2497">
      <w:pPr>
        <w:tabs>
          <w:tab w:val="left" w:pos="142"/>
        </w:tabs>
        <w:spacing w:line="233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приобретает электронную подпись, проходит регистрацию на электронной площадке в соответствии с регламентом ее работы;</w:t>
      </w:r>
    </w:p>
    <w:p w:rsidR="004F7DAF" w:rsidRDefault="008E2497">
      <w:pPr>
        <w:tabs>
          <w:tab w:val="left" w:pos="142"/>
        </w:tabs>
        <w:spacing w:line="233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подает заявку на участие в аукционе в сроки, определенные в извещении об аукционе, по форме, указанной в документации об аукционе;</w:t>
      </w:r>
    </w:p>
    <w:p w:rsidR="004F7DAF" w:rsidRDefault="008E2497">
      <w:pPr>
        <w:tabs>
          <w:tab w:val="left" w:pos="142"/>
        </w:tabs>
        <w:spacing w:line="233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несет ответственность за достоверность представленной информации;</w:t>
      </w:r>
    </w:p>
    <w:p w:rsidR="004F7DAF" w:rsidRDefault="008E2497">
      <w:pPr>
        <w:tabs>
          <w:tab w:val="left" w:pos="142"/>
        </w:tabs>
        <w:spacing w:line="233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имеет право отозвать поданную заявку на участие в аукционе не позднее дня окончания приема заявок в электронном виде с использованием функционала электронной площадки, в письменной форме уведомив организатора аукциона. </w:t>
      </w:r>
    </w:p>
    <w:p w:rsidR="004F7DAF" w:rsidRDefault="008E2497">
      <w:pPr>
        <w:tabs>
          <w:tab w:val="left" w:pos="142"/>
        </w:tabs>
        <w:spacing w:line="233" w:lineRule="auto"/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Обеспечение заявки для участия в электронном аукционе.</w:t>
      </w:r>
    </w:p>
    <w:p w:rsidR="00C8593B" w:rsidRDefault="008E2497">
      <w:pPr>
        <w:tabs>
          <w:tab w:val="left" w:pos="142"/>
        </w:tabs>
        <w:spacing w:line="233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Для подачи заявки в электронном аукционе заявитель перечисляет на блокировочный субсчет денежные средства:</w:t>
      </w:r>
    </w:p>
    <w:p w:rsidR="004F7DAF" w:rsidRDefault="008E2497">
      <w:pPr>
        <w:tabs>
          <w:tab w:val="left" w:pos="142"/>
        </w:tabs>
        <w:spacing w:line="233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качестве платы за участие в электронном аукционе – комиссия в размере  </w:t>
      </w:r>
      <w:r w:rsidR="00C8593B"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 xml:space="preserve"> 000 рублей, в случае если начальная цена лота </w:t>
      </w:r>
      <w:r w:rsidR="00C8593B">
        <w:rPr>
          <w:rFonts w:ascii="Times New Roman" w:hAnsi="Times New Roman"/>
          <w:lang w:val="ru-RU"/>
        </w:rPr>
        <w:t xml:space="preserve">менее              </w:t>
      </w:r>
      <w:r>
        <w:rPr>
          <w:rFonts w:ascii="Times New Roman" w:hAnsi="Times New Roman"/>
          <w:lang w:val="ru-RU"/>
        </w:rPr>
        <w:t xml:space="preserve"> 100 000 рублей.</w:t>
      </w:r>
    </w:p>
    <w:p w:rsidR="004F7DAF" w:rsidRDefault="008E2497">
      <w:pPr>
        <w:tabs>
          <w:tab w:val="left" w:pos="142"/>
        </w:tabs>
        <w:spacing w:line="233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Подача заявок осуществляется только лицами, получившими аккредитацию на электронной площадке. Участие в электронном аукционе возможно при наличии на счете заявителя, открытом для проведения операций по обеспечению участия в электронных аукционах, денежных средств, достаточных для обеспечения поданных им заявок. </w:t>
      </w:r>
      <w:proofErr w:type="gramStart"/>
      <w:r>
        <w:rPr>
          <w:rFonts w:ascii="Times New Roman" w:hAnsi="Times New Roman"/>
          <w:lang w:val="ru-RU"/>
        </w:rPr>
        <w:t>Заявка подается путем заполнения ее электронной формы, а также заявки часть 1 и часть 2, размещенных в открытой для доступа неограниченного круга лиц части электронной площадке sale.zakazrf.ru в разделе «Документы» соответствующего лота, с приложением электронных образов документов.</w:t>
      </w:r>
      <w:proofErr w:type="gramEnd"/>
      <w:r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Каждая часть заявки подписывается электронной цифровой подписью, обе части заявки подаются одновременно.  Одно лицо имеет право подать только одну заявку. 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lang w:val="ru-RU"/>
        </w:rPr>
        <w:t>уведомления</w:t>
      </w:r>
      <w:proofErr w:type="gramEnd"/>
      <w:r>
        <w:rPr>
          <w:rFonts w:ascii="Times New Roman" w:hAnsi="Times New Roman"/>
          <w:lang w:val="ru-RU"/>
        </w:rPr>
        <w:t xml:space="preserve"> с приложением электронных копий зарегистрированной заявки и прилагаемых к ней документов. Заявки с прилагаемыми к ним документами, поданные с нарушением установленного срока, на электронной площадке не регистрируются. </w:t>
      </w:r>
    </w:p>
    <w:p w:rsidR="004F7DAF" w:rsidRDefault="008E2497">
      <w:pPr>
        <w:tabs>
          <w:tab w:val="left" w:pos="142"/>
        </w:tabs>
        <w:spacing w:line="233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Перечень представляемых участниками аукциона документов и требования к их оформлению.</w:t>
      </w:r>
    </w:p>
    <w:p w:rsidR="004F7DAF" w:rsidRDefault="008E2497">
      <w:pPr>
        <w:tabs>
          <w:tab w:val="left" w:pos="142"/>
        </w:tabs>
        <w:spacing w:line="233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Первая часть заявки</w:t>
      </w:r>
      <w:r>
        <w:rPr>
          <w:rFonts w:ascii="Times New Roman" w:hAnsi="Times New Roman"/>
          <w:lang w:val="ru-RU"/>
        </w:rPr>
        <w:t xml:space="preserve"> должна содержать  согласие на предоставление в аренду имущества в соответствии с аукционной документацией; информацию о дате проведения электронного аукциона и номере электронного аукциона.</w:t>
      </w:r>
    </w:p>
    <w:p w:rsidR="004F7DAF" w:rsidRDefault="008E2497">
      <w:pPr>
        <w:tabs>
          <w:tab w:val="left" w:pos="142"/>
        </w:tabs>
        <w:spacing w:line="233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Вторая часть заявки</w:t>
      </w:r>
      <w:r>
        <w:rPr>
          <w:rFonts w:ascii="Times New Roman" w:hAnsi="Times New Roman"/>
          <w:lang w:val="ru-RU"/>
        </w:rPr>
        <w:t xml:space="preserve"> должна содержать:</w:t>
      </w:r>
    </w:p>
    <w:p w:rsidR="004F7DAF" w:rsidRDefault="008E2497">
      <w:pPr>
        <w:tabs>
          <w:tab w:val="left" w:pos="142"/>
        </w:tabs>
        <w:spacing w:line="233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1) сведения и документы о заявителе, подавшем такую заявку:</w:t>
      </w:r>
    </w:p>
    <w:p w:rsidR="004F7DAF" w:rsidRDefault="008E2497">
      <w:pPr>
        <w:tabs>
          <w:tab w:val="left" w:pos="142"/>
        </w:tabs>
        <w:spacing w:line="233" w:lineRule="auto"/>
        <w:ind w:firstLine="567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индивидуального предпринимателя), номер контактного телефона;</w:t>
      </w:r>
      <w:proofErr w:type="gramEnd"/>
    </w:p>
    <w:p w:rsidR="004F7DAF" w:rsidRDefault="008E2497">
      <w:pPr>
        <w:tabs>
          <w:tab w:val="left" w:pos="142"/>
        </w:tabs>
        <w:spacing w:line="233" w:lineRule="auto"/>
        <w:ind w:firstLine="567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б)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</w:t>
      </w:r>
      <w:proofErr w:type="gramEnd"/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или нотариально заверенную копию такой выписки (для индивидуальных предпринимателей), копии документов, удостоверяющих личность,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месяцев до даты размещения на официальном сайте торгов извещения о проведении аукциона;</w:t>
      </w:r>
      <w:proofErr w:type="gramEnd"/>
    </w:p>
    <w:p w:rsidR="004F7DAF" w:rsidRDefault="008E2497">
      <w:pPr>
        <w:tabs>
          <w:tab w:val="left" w:pos="142"/>
        </w:tabs>
        <w:spacing w:line="233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4F7DAF" w:rsidRDefault="008E2497">
      <w:pPr>
        <w:tabs>
          <w:tab w:val="left" w:pos="142"/>
        </w:tabs>
        <w:spacing w:line="233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г) копии учредительных документов заявителя (для юридических лиц);</w:t>
      </w:r>
    </w:p>
    <w:p w:rsidR="004F7DAF" w:rsidRDefault="008E2497">
      <w:pPr>
        <w:tabs>
          <w:tab w:val="left" w:pos="142"/>
        </w:tabs>
        <w:spacing w:line="233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4F7DAF" w:rsidRDefault="008E2497">
      <w:pPr>
        <w:tabs>
          <w:tab w:val="left" w:pos="142"/>
        </w:tabs>
        <w:spacing w:line="233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4F7DAF" w:rsidRDefault="008E2497">
      <w:pPr>
        <w:tabs>
          <w:tab w:val="left" w:pos="142"/>
        </w:tabs>
        <w:spacing w:line="233" w:lineRule="auto"/>
        <w:ind w:firstLine="567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2)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>
        <w:rPr>
          <w:rFonts w:ascii="Times New Roman" w:hAnsi="Times New Roman"/>
          <w:lang w:val="ru-RU"/>
        </w:rPr>
        <w:t xml:space="preserve"> В случаях, предусмотренных аукционной документацией,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4F7DAF" w:rsidRDefault="008E2497">
      <w:pPr>
        <w:tabs>
          <w:tab w:val="left" w:pos="142"/>
        </w:tabs>
        <w:spacing w:line="233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3) документы или копии документов, подтверждающие внесение задатка, в случае если в аукционной документации содержится требование о внесении задатка.</w:t>
      </w:r>
    </w:p>
    <w:p w:rsidR="004F7DAF" w:rsidRDefault="008E2497">
      <w:pPr>
        <w:tabs>
          <w:tab w:val="left" w:pos="142"/>
        </w:tabs>
        <w:spacing w:line="233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Прилагаемые к заявке документы подаются в электронном виде (должны быть отсканированы).</w:t>
      </w:r>
    </w:p>
    <w:p w:rsidR="004F7DAF" w:rsidRDefault="008E2497">
      <w:pPr>
        <w:tabs>
          <w:tab w:val="left" w:pos="142"/>
        </w:tabs>
        <w:spacing w:line="233" w:lineRule="auto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Поступление заявки является поручением о блокировании операций по счету заявителя, открытому для проведения операций по обеспечению участия в электронном аукционе, в отношении денежных сре</w:t>
      </w:r>
      <w:proofErr w:type="gramStart"/>
      <w:r>
        <w:rPr>
          <w:rFonts w:ascii="Times New Roman" w:hAnsi="Times New Roman"/>
          <w:lang w:val="ru-RU"/>
        </w:rPr>
        <w:t>дств в р</w:t>
      </w:r>
      <w:proofErr w:type="gramEnd"/>
      <w:r>
        <w:rPr>
          <w:rFonts w:ascii="Times New Roman" w:hAnsi="Times New Roman"/>
          <w:lang w:val="ru-RU"/>
        </w:rPr>
        <w:t>азмере обеспечения заявки.</w:t>
      </w:r>
    </w:p>
    <w:p w:rsidR="004F7DAF" w:rsidRDefault="008E2497">
      <w:pPr>
        <w:widowControl w:val="0"/>
        <w:autoSpaceDE w:val="0"/>
        <w:autoSpaceDN w:val="0"/>
        <w:adjustRightInd w:val="0"/>
        <w:spacing w:line="233" w:lineRule="auto"/>
        <w:ind w:firstLine="567"/>
        <w:jc w:val="both"/>
        <w:rPr>
          <w:rFonts w:ascii="Times New Roman CYR" w:hAnsi="Times New Roman CYR" w:cs="Times New Roman CYR"/>
          <w:lang w:val="ru-RU" w:eastAsia="ru-RU" w:bidi="ar-SA"/>
        </w:rPr>
      </w:pPr>
      <w:r>
        <w:rPr>
          <w:rFonts w:ascii="Times New Roman CYR" w:hAnsi="Times New Roman CYR" w:cs="Times New Roman CYR"/>
          <w:lang w:val="ru-RU" w:eastAsia="ru-RU" w:bidi="ar-SA"/>
        </w:rPr>
        <w:t>Претендент не допускается к участию в аукционе по следующим основаниям:</w:t>
      </w:r>
    </w:p>
    <w:p w:rsidR="004F7DAF" w:rsidRDefault="008E2497">
      <w:pPr>
        <w:widowControl w:val="0"/>
        <w:autoSpaceDE w:val="0"/>
        <w:autoSpaceDN w:val="0"/>
        <w:adjustRightInd w:val="0"/>
        <w:spacing w:line="233" w:lineRule="auto"/>
        <w:ind w:firstLine="567"/>
        <w:jc w:val="both"/>
        <w:rPr>
          <w:rFonts w:ascii="Times New Roman CYR" w:hAnsi="Times New Roman CYR" w:cs="Times New Roman CYR"/>
          <w:lang w:val="ru-RU" w:eastAsia="ru-RU" w:bidi="ar-SA"/>
        </w:rPr>
      </w:pPr>
      <w:r>
        <w:rPr>
          <w:rFonts w:ascii="Times New Roman CYR" w:hAnsi="Times New Roman CYR" w:cs="Times New Roman CYR"/>
          <w:lang w:val="ru-RU" w:eastAsia="ru-RU" w:bidi="ar-SA"/>
        </w:rPr>
        <w:t xml:space="preserve">-представлены не все документы в соответствии с перечнем, указанным в информационном сообщении; </w:t>
      </w:r>
    </w:p>
    <w:p w:rsidR="004F7DAF" w:rsidRDefault="008E2497">
      <w:pPr>
        <w:widowControl w:val="0"/>
        <w:autoSpaceDE w:val="0"/>
        <w:autoSpaceDN w:val="0"/>
        <w:adjustRightInd w:val="0"/>
        <w:spacing w:line="233" w:lineRule="auto"/>
        <w:ind w:firstLine="567"/>
        <w:jc w:val="both"/>
        <w:rPr>
          <w:rFonts w:ascii="Times New Roman CYR" w:hAnsi="Times New Roman CYR" w:cs="Times New Roman CYR"/>
          <w:lang w:val="ru-RU" w:eastAsia="ru-RU" w:bidi="ar-SA"/>
        </w:rPr>
      </w:pPr>
      <w:proofErr w:type="gramStart"/>
      <w:r>
        <w:rPr>
          <w:rFonts w:ascii="Times New Roman CYR" w:hAnsi="Times New Roman CYR" w:cs="Times New Roman CYR"/>
          <w:lang w:val="ru-RU" w:eastAsia="ru-RU" w:bidi="ar-SA"/>
        </w:rPr>
        <w:t xml:space="preserve">-заявка подана лицом, не уполномоченным на осуществление таких действий, а также </w:t>
      </w:r>
      <w:r>
        <w:rPr>
          <w:lang w:val="ru-RU"/>
        </w:rPr>
        <w:t xml:space="preserve"> </w:t>
      </w:r>
      <w:r>
        <w:rPr>
          <w:rFonts w:ascii="Times New Roman CYR" w:hAnsi="Times New Roman CYR" w:cs="Times New Roman CYR"/>
          <w:lang w:val="ru-RU" w:eastAsia="ru-RU" w:bidi="ar-SA"/>
        </w:rPr>
        <w:t>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 "О развитии малого и среднего предпринимательства в Российской Федерации";</w:t>
      </w:r>
      <w:proofErr w:type="gramEnd"/>
    </w:p>
    <w:p w:rsidR="004F7DAF" w:rsidRDefault="008E2497">
      <w:pPr>
        <w:spacing w:line="233" w:lineRule="auto"/>
        <w:ind w:firstLine="567"/>
        <w:jc w:val="both"/>
        <w:rPr>
          <w:rFonts w:ascii="Times New Roman" w:hAnsi="Times New Roman"/>
          <w:b/>
          <w:bCs/>
          <w:lang w:val="ru-RU" w:eastAsia="ru-RU" w:bidi="ar-SA"/>
        </w:rPr>
      </w:pPr>
      <w:r>
        <w:rPr>
          <w:rFonts w:ascii="Times New Roman" w:hAnsi="Times New Roman"/>
          <w:b/>
          <w:bCs/>
          <w:lang w:val="ru-RU" w:eastAsia="ru-RU" w:bidi="ar-SA"/>
        </w:rPr>
        <w:t>Порядок проведения аукциона:</w:t>
      </w:r>
    </w:p>
    <w:p w:rsidR="004F7DAF" w:rsidRDefault="008E2497">
      <w:pPr>
        <w:tabs>
          <w:tab w:val="left" w:pos="1586"/>
        </w:tabs>
        <w:spacing w:line="233" w:lineRule="auto"/>
        <w:ind w:firstLine="567"/>
        <w:jc w:val="both"/>
        <w:rPr>
          <w:rFonts w:ascii="Times New Roman" w:hAnsi="Times New Roman"/>
          <w:bCs/>
          <w:lang w:val="ru-RU" w:eastAsia="ru-RU" w:bidi="ar-SA"/>
        </w:rPr>
      </w:pPr>
      <w:r>
        <w:rPr>
          <w:rFonts w:ascii="Times New Roman" w:hAnsi="Times New Roman"/>
          <w:bCs/>
          <w:lang w:val="ru-RU" w:eastAsia="ru-RU" w:bidi="ar-SA"/>
        </w:rPr>
        <w:t>Непосредственно принимать участие в аукционе могут только заявители, признанные участниками аукциона.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договора. Непосредственно перед началом проведения процедуры аукциона участники должны подтвердить  свое присутствие на электронной площадке путем нажатия кнопки «подтвердить присутствие».</w:t>
      </w:r>
    </w:p>
    <w:p w:rsidR="004F7DAF" w:rsidRDefault="008E2497">
      <w:pPr>
        <w:tabs>
          <w:tab w:val="left" w:pos="1586"/>
        </w:tabs>
        <w:spacing w:line="233" w:lineRule="auto"/>
        <w:ind w:firstLine="567"/>
        <w:jc w:val="both"/>
        <w:rPr>
          <w:rFonts w:ascii="Times New Roman" w:hAnsi="Times New Roman"/>
          <w:bCs/>
          <w:lang w:val="ru-RU" w:eastAsia="ru-RU" w:bidi="ar-SA"/>
        </w:rPr>
      </w:pPr>
      <w:r>
        <w:rPr>
          <w:rFonts w:ascii="Times New Roman" w:hAnsi="Times New Roman"/>
          <w:bCs/>
          <w:lang w:val="ru-RU" w:eastAsia="ru-RU" w:bidi="ar-SA"/>
        </w:rPr>
        <w:t xml:space="preserve">Процедура аукциона начинается в день и время, </w:t>
      </w:r>
      <w:proofErr w:type="gramStart"/>
      <w:r>
        <w:rPr>
          <w:rFonts w:ascii="Times New Roman" w:hAnsi="Times New Roman"/>
          <w:bCs/>
          <w:lang w:val="ru-RU" w:eastAsia="ru-RU" w:bidi="ar-SA"/>
        </w:rPr>
        <w:t>указанные</w:t>
      </w:r>
      <w:proofErr w:type="gramEnd"/>
      <w:r>
        <w:rPr>
          <w:rFonts w:ascii="Times New Roman" w:hAnsi="Times New Roman"/>
          <w:bCs/>
          <w:lang w:val="ru-RU" w:eastAsia="ru-RU" w:bidi="ar-SA"/>
        </w:rPr>
        <w:t xml:space="preserve"> в извещении. </w:t>
      </w:r>
    </w:p>
    <w:p w:rsidR="00C8593B" w:rsidRDefault="008E2497" w:rsidP="00C8593B">
      <w:pPr>
        <w:tabs>
          <w:tab w:val="left" w:pos="1586"/>
        </w:tabs>
        <w:spacing w:line="233" w:lineRule="auto"/>
        <w:ind w:firstLine="567"/>
        <w:jc w:val="both"/>
        <w:rPr>
          <w:rFonts w:ascii="Times New Roman" w:hAnsi="Times New Roman"/>
          <w:bCs/>
          <w:lang w:val="ru-RU" w:eastAsia="ru-RU" w:bidi="ar-SA"/>
        </w:rPr>
      </w:pPr>
      <w:r>
        <w:rPr>
          <w:rFonts w:ascii="Times New Roman" w:hAnsi="Times New Roman"/>
          <w:bCs/>
          <w:lang w:val="ru-RU" w:eastAsia="ru-RU" w:bidi="ar-SA"/>
        </w:rPr>
        <w:t>Участие в процедуре аукциона участник начинает путем нажатия кнопки «подать ценовое предложение».</w:t>
      </w:r>
    </w:p>
    <w:p w:rsidR="00C8593B" w:rsidRDefault="008E2497" w:rsidP="00C8593B">
      <w:pPr>
        <w:tabs>
          <w:tab w:val="left" w:pos="1586"/>
        </w:tabs>
        <w:spacing w:line="233" w:lineRule="auto"/>
        <w:ind w:firstLine="567"/>
        <w:jc w:val="both"/>
        <w:rPr>
          <w:rFonts w:ascii="Times New Roman" w:hAnsi="Times New Roman"/>
          <w:bCs/>
          <w:lang w:val="ru-RU" w:eastAsia="ru-RU" w:bidi="ar-SA"/>
        </w:rPr>
      </w:pPr>
      <w:r>
        <w:rPr>
          <w:rFonts w:ascii="Times New Roman" w:hAnsi="Times New Roman"/>
          <w:bCs/>
          <w:lang w:val="ru-RU" w:eastAsia="ru-RU" w:bidi="ar-SA"/>
        </w:rPr>
        <w:t>Аукцион проводится путем  повышения начальной (минимальной) цены договора на «шаг аукциона».</w:t>
      </w:r>
    </w:p>
    <w:p w:rsidR="00C8593B" w:rsidRDefault="008E2497" w:rsidP="00C8593B">
      <w:pPr>
        <w:tabs>
          <w:tab w:val="left" w:pos="1586"/>
        </w:tabs>
        <w:spacing w:line="233" w:lineRule="auto"/>
        <w:ind w:firstLine="567"/>
        <w:jc w:val="both"/>
        <w:rPr>
          <w:rFonts w:ascii="Times New Roman" w:hAnsi="Times New Roman"/>
          <w:bCs/>
          <w:lang w:val="ru-RU" w:eastAsia="ru-RU" w:bidi="ar-SA"/>
        </w:rPr>
      </w:pPr>
      <w:r>
        <w:rPr>
          <w:rFonts w:ascii="Times New Roman" w:hAnsi="Times New Roman"/>
          <w:bCs/>
          <w:lang w:val="ru-RU" w:eastAsia="ru-RU" w:bidi="ar-SA"/>
        </w:rPr>
        <w:t>Участник аукциона подтверждает свое согласие на заключение договора по указанному на электронной площадке предложению о цене имущества путем нажатия кнопки «подтвердить ценовое предложение».</w:t>
      </w:r>
    </w:p>
    <w:p w:rsidR="004F7DAF" w:rsidRDefault="008E2497" w:rsidP="00C8593B">
      <w:pPr>
        <w:tabs>
          <w:tab w:val="left" w:pos="1586"/>
        </w:tabs>
        <w:spacing w:line="233" w:lineRule="auto"/>
        <w:ind w:firstLine="567"/>
        <w:jc w:val="both"/>
        <w:rPr>
          <w:rFonts w:ascii="Times New Roman" w:hAnsi="Times New Roman"/>
          <w:bCs/>
          <w:lang w:val="ru-RU" w:eastAsia="ru-RU" w:bidi="ar-SA"/>
        </w:rPr>
      </w:pPr>
      <w:r>
        <w:rPr>
          <w:rFonts w:ascii="Times New Roman" w:hAnsi="Times New Roman"/>
          <w:bCs/>
          <w:lang w:val="ru-RU" w:eastAsia="ru-RU" w:bidi="ar-SA"/>
        </w:rPr>
        <w:t>В течение 10 (десять) минут со времени начала проведения процедуры аукциона участникам предлагается подтвердить начальную (минимальную) цену договора.</w:t>
      </w:r>
    </w:p>
    <w:p w:rsidR="004F7DAF" w:rsidRDefault="008E2497">
      <w:pPr>
        <w:keepNext/>
        <w:spacing w:line="233" w:lineRule="auto"/>
        <w:ind w:firstLine="567"/>
        <w:jc w:val="both"/>
        <w:rPr>
          <w:rFonts w:ascii="Times New Roman" w:hAnsi="Times New Roman"/>
          <w:bCs/>
          <w:lang w:val="ru-RU" w:eastAsia="ru-RU" w:bidi="ar-SA"/>
        </w:rPr>
      </w:pPr>
      <w:r>
        <w:rPr>
          <w:rFonts w:ascii="Times New Roman" w:hAnsi="Times New Roman"/>
          <w:bCs/>
          <w:lang w:val="ru-RU" w:eastAsia="ru-RU" w:bidi="ar-SA"/>
        </w:rPr>
        <w:t>В случае</w:t>
      </w:r>
      <w:proofErr w:type="gramStart"/>
      <w:r>
        <w:rPr>
          <w:rFonts w:ascii="Times New Roman" w:hAnsi="Times New Roman"/>
          <w:bCs/>
          <w:lang w:val="ru-RU" w:eastAsia="ru-RU" w:bidi="ar-SA"/>
        </w:rPr>
        <w:t>,</w:t>
      </w:r>
      <w:proofErr w:type="gramEnd"/>
      <w:r>
        <w:rPr>
          <w:rFonts w:ascii="Times New Roman" w:hAnsi="Times New Roman"/>
          <w:bCs/>
          <w:lang w:val="ru-RU" w:eastAsia="ru-RU" w:bidi="ar-SA"/>
        </w:rPr>
        <w:t xml:space="preserve"> если  не поступило ни одного подтверждения начальной цены договора, аукцион с помощью программно-аппаратных средств электронной площадки завершается.</w:t>
      </w:r>
    </w:p>
    <w:p w:rsidR="004F7DAF" w:rsidRDefault="008E2497">
      <w:pPr>
        <w:keepNext/>
        <w:spacing w:line="233" w:lineRule="auto"/>
        <w:ind w:firstLine="567"/>
        <w:jc w:val="both"/>
        <w:rPr>
          <w:rFonts w:ascii="Times New Roman" w:hAnsi="Times New Roman"/>
          <w:bCs/>
          <w:lang w:val="ru-RU" w:eastAsia="ru-RU" w:bidi="ar-SA"/>
        </w:rPr>
      </w:pPr>
      <w:r>
        <w:rPr>
          <w:rFonts w:ascii="Times New Roman" w:hAnsi="Times New Roman"/>
          <w:bCs/>
          <w:lang w:val="ru-RU" w:eastAsia="ru-RU" w:bidi="ar-SA"/>
        </w:rPr>
        <w:t>В случае если в течение указанного времени поступило подтверждение  начальной (минимальной) цены договора, то время для подтверждения следующего предложения о цене договора, увеличенного на "шаг аукциона" продлевается на 10 минут со времени подтверждения  каждого следующего предложения.</w:t>
      </w:r>
    </w:p>
    <w:p w:rsidR="004F7DAF" w:rsidRDefault="008E2497">
      <w:pPr>
        <w:keepNext/>
        <w:spacing w:line="233" w:lineRule="auto"/>
        <w:ind w:firstLine="567"/>
        <w:jc w:val="both"/>
        <w:rPr>
          <w:rFonts w:ascii="Times New Roman" w:hAnsi="Times New Roman"/>
          <w:bCs/>
          <w:lang w:val="ru-RU" w:eastAsia="ru-RU" w:bidi="ar-SA"/>
        </w:rPr>
      </w:pPr>
      <w:r>
        <w:rPr>
          <w:rFonts w:ascii="Times New Roman" w:hAnsi="Times New Roman"/>
          <w:bCs/>
          <w:lang w:val="ru-RU" w:eastAsia="ru-RU" w:bidi="ar-SA"/>
        </w:rPr>
        <w:t>В случае</w:t>
      </w:r>
      <w:proofErr w:type="gramStart"/>
      <w:r>
        <w:rPr>
          <w:rFonts w:ascii="Times New Roman" w:hAnsi="Times New Roman"/>
          <w:bCs/>
          <w:lang w:val="ru-RU" w:eastAsia="ru-RU" w:bidi="ar-SA"/>
        </w:rPr>
        <w:t>,</w:t>
      </w:r>
      <w:proofErr w:type="gramEnd"/>
      <w:r>
        <w:rPr>
          <w:rFonts w:ascii="Times New Roman" w:hAnsi="Times New Roman"/>
          <w:bCs/>
          <w:lang w:val="ru-RU" w:eastAsia="ru-RU" w:bidi="ar-SA"/>
        </w:rPr>
        <w:t xml:space="preserve"> если не поступило ни одного подтверждения цены договора, увеличенной в соответствии с «шагом аукциона», то "шаг аукциона" снижается на 0,5% начальной (минимальной) цены договора, но не ниже 0,5%  начальной (минимальной) цены договора.  </w:t>
      </w:r>
      <w:proofErr w:type="gramStart"/>
      <w:r>
        <w:rPr>
          <w:rFonts w:ascii="Times New Roman" w:hAnsi="Times New Roman"/>
          <w:bCs/>
          <w:lang w:val="ru-RU" w:eastAsia="ru-RU" w:bidi="ar-SA"/>
        </w:rPr>
        <w:t>Время для подтверждения следующего предложения о цене договора, увеличенного на сложившейся "шаг аукциона"  продлевается на 10 минут.</w:t>
      </w:r>
      <w:proofErr w:type="gramEnd"/>
    </w:p>
    <w:p w:rsidR="004F7DAF" w:rsidRDefault="008E2497">
      <w:pPr>
        <w:keepNext/>
        <w:spacing w:line="233" w:lineRule="auto"/>
        <w:ind w:firstLine="567"/>
        <w:jc w:val="both"/>
        <w:rPr>
          <w:rFonts w:ascii="Times New Roman" w:hAnsi="Times New Roman"/>
          <w:bCs/>
          <w:lang w:val="ru-RU" w:eastAsia="ru-RU" w:bidi="ar-SA"/>
        </w:rPr>
      </w:pPr>
      <w:r>
        <w:rPr>
          <w:rFonts w:ascii="Times New Roman" w:hAnsi="Times New Roman"/>
          <w:bCs/>
          <w:lang w:val="ru-RU" w:eastAsia="ru-RU" w:bidi="ar-SA"/>
        </w:rPr>
        <w:t>В случае</w:t>
      </w:r>
      <w:proofErr w:type="gramStart"/>
      <w:r>
        <w:rPr>
          <w:rFonts w:ascii="Times New Roman" w:hAnsi="Times New Roman"/>
          <w:bCs/>
          <w:lang w:val="ru-RU" w:eastAsia="ru-RU" w:bidi="ar-SA"/>
        </w:rPr>
        <w:t>,</w:t>
      </w:r>
      <w:proofErr w:type="gramEnd"/>
      <w:r>
        <w:rPr>
          <w:rFonts w:ascii="Times New Roman" w:hAnsi="Times New Roman"/>
          <w:bCs/>
          <w:lang w:val="ru-RU" w:eastAsia="ru-RU" w:bidi="ar-SA"/>
        </w:rPr>
        <w:t xml:space="preserve"> если  «шаг аукциона» снижен до минимального значения (до 0,5%  начальной (минимальной) цены договора), но ни один участник не подтвердил  цену договора,  указанную на электронной площадке, аукцион с помощью программно-аппаратных средств электронной площадки завершается.</w:t>
      </w:r>
    </w:p>
    <w:p w:rsidR="004F7DAF" w:rsidRDefault="008E2497">
      <w:pPr>
        <w:spacing w:line="233" w:lineRule="auto"/>
        <w:ind w:firstLine="567"/>
        <w:jc w:val="both"/>
        <w:rPr>
          <w:rFonts w:ascii="Times New Roman" w:hAnsi="Times New Roman"/>
          <w:b/>
          <w:bCs/>
          <w:color w:val="000000"/>
          <w:lang w:val="ru-RU"/>
        </w:rPr>
      </w:pPr>
      <w:r>
        <w:rPr>
          <w:rFonts w:ascii="Times New Roman" w:hAnsi="Times New Roman"/>
          <w:lang w:val="ru-RU"/>
        </w:rPr>
        <w:t xml:space="preserve">За подробной информацией обращаться  в </w:t>
      </w:r>
      <w:r w:rsidR="00C8593B">
        <w:rPr>
          <w:rFonts w:ascii="Times New Roman" w:hAnsi="Times New Roman"/>
          <w:lang w:val="ru-RU"/>
        </w:rPr>
        <w:t>Комитет</w:t>
      </w:r>
      <w:r>
        <w:rPr>
          <w:rFonts w:ascii="Times New Roman" w:hAnsi="Times New Roman"/>
          <w:lang w:val="ru-RU"/>
        </w:rPr>
        <w:t xml:space="preserve"> земельн</w:t>
      </w:r>
      <w:r w:rsidR="00C8593B">
        <w:rPr>
          <w:rFonts w:ascii="Times New Roman" w:hAnsi="Times New Roman"/>
          <w:lang w:val="ru-RU"/>
        </w:rPr>
        <w:t>о-</w:t>
      </w:r>
      <w:r>
        <w:rPr>
          <w:rFonts w:ascii="Times New Roman" w:hAnsi="Times New Roman"/>
          <w:lang w:val="ru-RU"/>
        </w:rPr>
        <w:t xml:space="preserve">имущественных отношений </w:t>
      </w:r>
      <w:r w:rsidR="00C8593B">
        <w:rPr>
          <w:rFonts w:ascii="Times New Roman" w:hAnsi="Times New Roman"/>
          <w:lang w:val="ru-RU"/>
        </w:rPr>
        <w:t xml:space="preserve">и градостроительной деятельности </w:t>
      </w:r>
      <w:r>
        <w:rPr>
          <w:rFonts w:ascii="Times New Roman" w:hAnsi="Times New Roman"/>
          <w:lang w:val="ru-RU"/>
        </w:rPr>
        <w:t xml:space="preserve">Альметьевского муниципального района    Республики   Татарстан,  по   адресу: г.  Альметьевск,  пр. Тукая,  9а,  </w:t>
      </w:r>
      <w:r w:rsidR="00C8593B">
        <w:rPr>
          <w:rFonts w:ascii="Times New Roman" w:hAnsi="Times New Roman"/>
          <w:lang w:val="ru-RU"/>
        </w:rPr>
        <w:t>2-й этаж,  215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каб</w:t>
      </w:r>
      <w:proofErr w:type="spellEnd"/>
      <w:r>
        <w:rPr>
          <w:rFonts w:ascii="Times New Roman" w:hAnsi="Times New Roman"/>
          <w:lang w:val="ru-RU"/>
        </w:rPr>
        <w:t xml:space="preserve">., </w:t>
      </w:r>
      <w:r w:rsidR="009E2F04">
        <w:rPr>
          <w:rFonts w:ascii="Times New Roman" w:hAnsi="Times New Roman"/>
          <w:lang w:val="ru-RU"/>
        </w:rPr>
        <w:t>окно 1, 2,</w:t>
      </w:r>
      <w:r w:rsidR="00856BFD">
        <w:rPr>
          <w:rFonts w:ascii="Times New Roman" w:hAnsi="Times New Roman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lang w:val="ru-RU"/>
        </w:rPr>
        <w:t>тел. 8 (8553) 43-86-8</w:t>
      </w:r>
      <w:r w:rsidR="00C8593B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 xml:space="preserve">. </w:t>
      </w:r>
    </w:p>
    <w:p w:rsidR="004F7DAF" w:rsidRDefault="004F7DAF">
      <w:pPr>
        <w:rPr>
          <w:lang w:val="ru-RU"/>
        </w:rPr>
      </w:pPr>
    </w:p>
    <w:sectPr w:rsidR="004F7DAF" w:rsidSect="008E2497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AF"/>
    <w:rsid w:val="00075D55"/>
    <w:rsid w:val="004F7DAF"/>
    <w:rsid w:val="00856BFD"/>
    <w:rsid w:val="008E2497"/>
    <w:rsid w:val="009E2F04"/>
    <w:rsid w:val="00AF6BB3"/>
    <w:rsid w:val="00C8593B"/>
    <w:rsid w:val="00D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Pr>
      <w:rFonts w:eastAsia="Times New Roman"/>
      <w:b/>
      <w:bCs/>
      <w:lang w:val="en-US"/>
    </w:rPr>
  </w:style>
  <w:style w:type="character" w:styleId="a3">
    <w:name w:val="Strong"/>
    <w:uiPriority w:val="22"/>
    <w:qFormat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Pr>
      <w:rFonts w:eastAsia="Times New Roman"/>
      <w:b/>
      <w:bCs/>
      <w:lang w:val="en-US"/>
    </w:rPr>
  </w:style>
  <w:style w:type="character" w:styleId="a3">
    <w:name w:val="Strong"/>
    <w:uiPriority w:val="22"/>
    <w:qFormat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90941.2782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3315</Words>
  <Characters>18898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2021-03-31T11:29:00Z</cp:lastPrinted>
  <dcterms:created xsi:type="dcterms:W3CDTF">2021-03-30T15:17:00Z</dcterms:created>
  <dcterms:modified xsi:type="dcterms:W3CDTF">2021-10-20T06:51:00Z</dcterms:modified>
</cp:coreProperties>
</file>