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00" w:rsidRPr="00164577" w:rsidRDefault="00754C00" w:rsidP="00754C00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 xml:space="preserve">ПЕРЕЧЕНЬ </w:t>
      </w:r>
    </w:p>
    <w:p w:rsidR="00754C00" w:rsidRPr="00164577" w:rsidRDefault="00754C00" w:rsidP="00754C00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нормативных  правовых  актов  Борискинского сельского  Совета</w:t>
      </w:r>
    </w:p>
    <w:p w:rsidR="00754C00" w:rsidRPr="00164577" w:rsidRDefault="00754C00" w:rsidP="00754C00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Альметьевского  муниципального  района</w:t>
      </w:r>
    </w:p>
    <w:p w:rsidR="00754C00" w:rsidRPr="00164577" w:rsidRDefault="00754C00" w:rsidP="00754C00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принятых  в 200</w:t>
      </w:r>
      <w:r>
        <w:rPr>
          <w:sz w:val="28"/>
          <w:szCs w:val="28"/>
          <w:lang w:val="tt-RU"/>
        </w:rPr>
        <w:t>7</w:t>
      </w:r>
      <w:r w:rsidRPr="00164577">
        <w:rPr>
          <w:sz w:val="28"/>
          <w:szCs w:val="28"/>
          <w:lang w:val="tt-RU"/>
        </w:rPr>
        <w:t xml:space="preserve"> году.</w:t>
      </w:r>
    </w:p>
    <w:p w:rsidR="00754C00" w:rsidRDefault="00754C00" w:rsidP="00754C00">
      <w:pPr>
        <w:rPr>
          <w:lang w:val="tt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417"/>
        <w:gridCol w:w="5528"/>
        <w:gridCol w:w="2268"/>
      </w:tblGrid>
      <w:tr w:rsidR="00754C00" w:rsidTr="0077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00" w:rsidRDefault="00754C00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00" w:rsidRDefault="00754C00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Номер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00" w:rsidRDefault="00754C00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 </w:t>
            </w:r>
          </w:p>
          <w:p w:rsidR="00754C00" w:rsidRDefault="00754C00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00" w:rsidRDefault="00754C00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НПА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0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754C00" w:rsidTr="00777D66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15.01.2007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порядке участия Борискинского сельского поселения Альметьевского муниципального района Республики Татарстан в межмуниципальном сотрудничестве.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D1" w:rsidRDefault="00F72CD1" w:rsidP="00777D66">
            <w:pPr>
              <w:jc w:val="center"/>
              <w:rPr>
                <w:sz w:val="20"/>
                <w:szCs w:val="20"/>
              </w:rPr>
            </w:pPr>
            <w:r w:rsidRPr="00F72CD1">
              <w:rPr>
                <w:sz w:val="20"/>
                <w:szCs w:val="20"/>
              </w:rPr>
              <w:t xml:space="preserve">Утратило силу в связи с решением </w:t>
            </w:r>
          </w:p>
          <w:p w:rsidR="00754C00" w:rsidRPr="00F72CD1" w:rsidRDefault="00F72CD1" w:rsidP="00777D6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72CD1">
              <w:rPr>
                <w:sz w:val="20"/>
                <w:szCs w:val="20"/>
              </w:rPr>
              <w:t>№ 105 от 12.12.2024</w:t>
            </w:r>
          </w:p>
        </w:tc>
      </w:tr>
      <w:tr w:rsidR="00754C00" w:rsidTr="00777D6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15.01.2007.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порядке выпуска муниципальных ценных бумаг.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754C00" w:rsidTr="00777D66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15.01.2007.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порядке принятия решений о создании, реорганизации и ликвидации муниципальных предприятий и 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.</w:t>
            </w:r>
          </w:p>
        </w:tc>
      </w:tr>
      <w:tr w:rsidR="00754C00" w:rsidTr="00777D6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15.02.2007.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порядке материально-технического и организационного обеспечения деятельности органов местного самоуправления Борискинского сельского поселения Альметьевского муниципального района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754C00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17.05.2007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О внесении изменений в решение </w:t>
            </w:r>
          </w:p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Борискинского сельского Совета</w:t>
            </w:r>
          </w:p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 Альметьевского муниципального района</w:t>
            </w:r>
          </w:p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 № 30 от 24.11.2006 года «О налоге</w:t>
            </w:r>
          </w:p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 на имущество физических лиц на </w:t>
            </w:r>
          </w:p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территории Борискинского сельского</w:t>
            </w:r>
          </w:p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Поселения Альметьевского муниципального 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Утратило силу в связи с решением </w:t>
            </w:r>
          </w:p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№147 от 19.11.2014</w:t>
            </w:r>
          </w:p>
        </w:tc>
      </w:tr>
      <w:tr w:rsidR="00754C00" w:rsidTr="00777D6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13.04.2007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порядке обеспечения сбора и вывоза  бытовых отходов и мусора   на территории Борискинского  сельского поселения Альметьевского муниципального района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Внесено изменение решением №49а</w:t>
            </w:r>
          </w:p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от 18.09.2007</w:t>
            </w:r>
          </w:p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постановление №2 от 10.08.2015</w:t>
            </w:r>
          </w:p>
        </w:tc>
      </w:tr>
      <w:tr w:rsidR="00754C00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28.06.2007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Об упорядочении адресного хозяйства на территории Борискинского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Внесено изменение решением №102</w:t>
            </w:r>
          </w:p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от 28.08.2013</w:t>
            </w:r>
          </w:p>
        </w:tc>
      </w:tr>
      <w:tr w:rsidR="00754C00" w:rsidTr="00777D6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16.07.2007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проекте изменений и  дополнений в Устав  Борискинского сельского Поселения Альметьевского муниципального района 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754C00" w:rsidTr="00777D66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18.09.2007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color w:val="000000"/>
                <w:spacing w:val="-3"/>
                <w:sz w:val="20"/>
                <w:szCs w:val="20"/>
              </w:rPr>
              <w:t xml:space="preserve">О внесении изменений и  дополнений </w:t>
            </w:r>
            <w:r w:rsidRPr="00AC0FD0">
              <w:rPr>
                <w:color w:val="000000"/>
                <w:spacing w:val="2"/>
                <w:sz w:val="20"/>
                <w:szCs w:val="20"/>
              </w:rPr>
              <w:t xml:space="preserve">в Устав  Борискинского </w:t>
            </w:r>
            <w:r w:rsidRPr="00AC0FD0">
              <w:rPr>
                <w:color w:val="000000"/>
                <w:spacing w:val="-3"/>
                <w:sz w:val="20"/>
                <w:szCs w:val="20"/>
              </w:rPr>
              <w:t xml:space="preserve">сельского Поселения Альметьевского </w:t>
            </w:r>
            <w:r w:rsidRPr="00AC0FD0">
              <w:rPr>
                <w:color w:val="000000"/>
                <w:sz w:val="20"/>
                <w:szCs w:val="20"/>
              </w:rPr>
              <w:t>муниципального района Республики Татарстан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Утратило силу </w:t>
            </w:r>
          </w:p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решение №35 от 04.10.2011</w:t>
            </w:r>
          </w:p>
        </w:tc>
      </w:tr>
      <w:tr w:rsidR="00754C00" w:rsidTr="00777D66">
        <w:trPr>
          <w:trHeight w:val="1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18.09.2007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внесении изменений в решение</w:t>
            </w:r>
          </w:p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Борискинского сельского Совета № 46 от 13.04.2007 года   «О порядке обеспечения сбора и вывоза бытовых отходов  и мусора на территории Борискинского сельского поселения»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постановление №2 от 10.08.2015</w:t>
            </w:r>
          </w:p>
        </w:tc>
      </w:tr>
      <w:tr w:rsidR="00754C00" w:rsidTr="00777D66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15.11.2007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C0FD0">
              <w:rPr>
                <w:color w:val="000000"/>
                <w:spacing w:val="-3"/>
                <w:sz w:val="20"/>
                <w:szCs w:val="20"/>
              </w:rPr>
              <w:t>О тарифах на водоснабжение населения на 2008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Утратило силу в связи </w:t>
            </w:r>
          </w:p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с окончанием срока действия</w:t>
            </w:r>
          </w:p>
        </w:tc>
      </w:tr>
      <w:tr w:rsidR="00754C00" w:rsidTr="00777D6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15.11.2007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rPr>
                <w:color w:val="000000"/>
                <w:spacing w:val="-3"/>
                <w:sz w:val="20"/>
                <w:szCs w:val="20"/>
              </w:rPr>
            </w:pPr>
            <w:r w:rsidRPr="00AC0FD0">
              <w:rPr>
                <w:color w:val="000000"/>
                <w:spacing w:val="-3"/>
                <w:sz w:val="20"/>
                <w:szCs w:val="20"/>
              </w:rPr>
              <w:t>Комиссия по профилактике терроризма и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754C00" w:rsidTr="00777D66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12.12.2007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AC0FD0">
              <w:rPr>
                <w:color w:val="000000"/>
                <w:spacing w:val="-3"/>
                <w:sz w:val="20"/>
                <w:szCs w:val="20"/>
              </w:rPr>
              <w:t>О бюджете Борискинского сельского поселения Альметьевского муниципального района на 2008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Утратило силу в связи </w:t>
            </w:r>
          </w:p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с окончанием срока действия</w:t>
            </w:r>
          </w:p>
        </w:tc>
      </w:tr>
      <w:tr w:rsidR="00754C00" w:rsidTr="00777D6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12.12.2007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rPr>
                <w:color w:val="000000"/>
                <w:spacing w:val="-3"/>
                <w:sz w:val="20"/>
                <w:szCs w:val="20"/>
              </w:rPr>
            </w:pPr>
            <w:r w:rsidRPr="00AC0FD0">
              <w:rPr>
                <w:color w:val="000000"/>
                <w:spacing w:val="-3"/>
                <w:sz w:val="20"/>
                <w:szCs w:val="20"/>
              </w:rPr>
              <w:t>Освобождение от земельного налога земли кладбищ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0" w:rsidRPr="00AC0FD0" w:rsidRDefault="00754C00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Отменено решением  №60 от 27.05.2008 протест №705-п от 07.05.2008</w:t>
            </w:r>
          </w:p>
        </w:tc>
      </w:tr>
    </w:tbl>
    <w:p w:rsidR="00B44C1F" w:rsidRPr="00754C00" w:rsidRDefault="00B44C1F" w:rsidP="00754C00">
      <w:pPr>
        <w:rPr>
          <w:lang w:val="tt-RU"/>
        </w:rPr>
      </w:pPr>
    </w:p>
    <w:sectPr w:rsidR="00B44C1F" w:rsidRPr="00754C00" w:rsidSect="00754C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00"/>
    <w:rsid w:val="00754C00"/>
    <w:rsid w:val="00B44C1F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 Gates</cp:lastModifiedBy>
  <cp:revision>2</cp:revision>
  <dcterms:created xsi:type="dcterms:W3CDTF">2017-03-30T11:54:00Z</dcterms:created>
  <dcterms:modified xsi:type="dcterms:W3CDTF">2024-12-13T12:24:00Z</dcterms:modified>
</cp:coreProperties>
</file>