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035" w:rsidRDefault="0016636D" w:rsidP="0016636D">
      <w:pPr>
        <w:widowControl/>
        <w:pBdr>
          <w:top w:val="single" w:sz="4" w:space="1" w:color="auto"/>
          <w:left w:val="single" w:sz="4" w:space="4" w:color="auto"/>
          <w:bottom w:val="single" w:sz="4" w:space="1" w:color="auto"/>
          <w:right w:val="single" w:sz="4" w:space="4" w:color="auto"/>
        </w:pBdr>
        <w:autoSpaceDE/>
        <w:autoSpaceDN/>
        <w:adjustRightInd/>
        <w:ind w:firstLine="0"/>
        <w:rPr>
          <w:rFonts w:ascii="Times New Roman" w:eastAsiaTheme="minorHAnsi" w:hAnsi="Times New Roman" w:cs="Times New Roman"/>
          <w:sz w:val="28"/>
          <w:szCs w:val="48"/>
          <w:lang w:eastAsia="en-US"/>
        </w:rPr>
      </w:pPr>
      <w:bookmarkStart w:id="0" w:name="_Toc445113315"/>
      <w:r>
        <w:rPr>
          <w:rFonts w:ascii="Times New Roman" w:eastAsiaTheme="minorHAnsi" w:hAnsi="Times New Roman" w:cs="Times New Roman"/>
          <w:sz w:val="28"/>
          <w:szCs w:val="48"/>
          <w:lang w:eastAsia="en-US"/>
        </w:rPr>
        <w:tab/>
      </w:r>
      <w:r>
        <w:rPr>
          <w:rFonts w:ascii="Times New Roman" w:eastAsiaTheme="minorHAnsi" w:hAnsi="Times New Roman" w:cs="Times New Roman"/>
          <w:sz w:val="28"/>
          <w:szCs w:val="48"/>
          <w:lang w:eastAsia="en-US"/>
        </w:rPr>
        <w:tab/>
      </w:r>
      <w:r>
        <w:rPr>
          <w:rFonts w:ascii="Times New Roman" w:eastAsiaTheme="minorHAnsi" w:hAnsi="Times New Roman" w:cs="Times New Roman"/>
          <w:sz w:val="28"/>
          <w:szCs w:val="48"/>
          <w:lang w:eastAsia="en-US"/>
        </w:rPr>
        <w:tab/>
      </w:r>
      <w:r>
        <w:rPr>
          <w:rFonts w:ascii="Times New Roman" w:eastAsiaTheme="minorHAnsi" w:hAnsi="Times New Roman" w:cs="Times New Roman"/>
          <w:sz w:val="28"/>
          <w:szCs w:val="48"/>
          <w:lang w:eastAsia="en-US"/>
        </w:rPr>
        <w:tab/>
      </w:r>
      <w:r>
        <w:rPr>
          <w:rFonts w:ascii="Times New Roman" w:eastAsiaTheme="minorHAnsi" w:hAnsi="Times New Roman" w:cs="Times New Roman"/>
          <w:sz w:val="28"/>
          <w:szCs w:val="48"/>
          <w:lang w:eastAsia="en-US"/>
        </w:rPr>
        <w:tab/>
      </w:r>
      <w:r>
        <w:rPr>
          <w:rFonts w:ascii="Times New Roman" w:eastAsiaTheme="minorHAnsi" w:hAnsi="Times New Roman" w:cs="Times New Roman"/>
          <w:sz w:val="28"/>
          <w:szCs w:val="48"/>
          <w:lang w:eastAsia="en-US"/>
        </w:rPr>
        <w:tab/>
      </w:r>
      <w:r>
        <w:rPr>
          <w:rFonts w:ascii="Times New Roman" w:eastAsiaTheme="minorHAnsi" w:hAnsi="Times New Roman" w:cs="Times New Roman"/>
          <w:sz w:val="28"/>
          <w:szCs w:val="48"/>
          <w:lang w:eastAsia="en-US"/>
        </w:rPr>
        <w:tab/>
      </w:r>
      <w:r>
        <w:rPr>
          <w:rFonts w:ascii="Times New Roman" w:eastAsiaTheme="minorHAnsi" w:hAnsi="Times New Roman" w:cs="Times New Roman"/>
          <w:sz w:val="28"/>
          <w:szCs w:val="48"/>
          <w:lang w:eastAsia="en-US"/>
        </w:rPr>
        <w:tab/>
        <w:t xml:space="preserve">Приложение </w:t>
      </w:r>
    </w:p>
    <w:p w:rsidR="0016636D" w:rsidRDefault="0016636D" w:rsidP="0016636D">
      <w:pPr>
        <w:widowControl/>
        <w:pBdr>
          <w:top w:val="single" w:sz="4" w:space="1" w:color="auto"/>
          <w:left w:val="single" w:sz="4" w:space="4" w:color="auto"/>
          <w:bottom w:val="single" w:sz="4" w:space="1" w:color="auto"/>
          <w:right w:val="single" w:sz="4" w:space="4" w:color="auto"/>
        </w:pBdr>
        <w:autoSpaceDE/>
        <w:autoSpaceDN/>
        <w:adjustRightInd/>
        <w:ind w:firstLine="0"/>
        <w:rPr>
          <w:rFonts w:ascii="Times New Roman" w:eastAsiaTheme="minorHAnsi" w:hAnsi="Times New Roman" w:cs="Times New Roman"/>
          <w:sz w:val="28"/>
          <w:szCs w:val="48"/>
          <w:lang w:eastAsia="en-US"/>
        </w:rPr>
      </w:pPr>
      <w:r>
        <w:rPr>
          <w:rFonts w:ascii="Times New Roman" w:eastAsiaTheme="minorHAnsi" w:hAnsi="Times New Roman" w:cs="Times New Roman"/>
          <w:sz w:val="28"/>
          <w:szCs w:val="48"/>
          <w:lang w:eastAsia="en-US"/>
        </w:rPr>
        <w:tab/>
      </w:r>
      <w:r>
        <w:rPr>
          <w:rFonts w:ascii="Times New Roman" w:eastAsiaTheme="minorHAnsi" w:hAnsi="Times New Roman" w:cs="Times New Roman"/>
          <w:sz w:val="28"/>
          <w:szCs w:val="48"/>
          <w:lang w:eastAsia="en-US"/>
        </w:rPr>
        <w:tab/>
      </w:r>
      <w:r>
        <w:rPr>
          <w:rFonts w:ascii="Times New Roman" w:eastAsiaTheme="minorHAnsi" w:hAnsi="Times New Roman" w:cs="Times New Roman"/>
          <w:sz w:val="28"/>
          <w:szCs w:val="48"/>
          <w:lang w:eastAsia="en-US"/>
        </w:rPr>
        <w:tab/>
      </w:r>
      <w:r>
        <w:rPr>
          <w:rFonts w:ascii="Times New Roman" w:eastAsiaTheme="minorHAnsi" w:hAnsi="Times New Roman" w:cs="Times New Roman"/>
          <w:sz w:val="28"/>
          <w:szCs w:val="48"/>
          <w:lang w:eastAsia="en-US"/>
        </w:rPr>
        <w:tab/>
      </w:r>
      <w:r>
        <w:rPr>
          <w:rFonts w:ascii="Times New Roman" w:eastAsiaTheme="minorHAnsi" w:hAnsi="Times New Roman" w:cs="Times New Roman"/>
          <w:sz w:val="28"/>
          <w:szCs w:val="48"/>
          <w:lang w:eastAsia="en-US"/>
        </w:rPr>
        <w:tab/>
      </w:r>
      <w:r>
        <w:rPr>
          <w:rFonts w:ascii="Times New Roman" w:eastAsiaTheme="minorHAnsi" w:hAnsi="Times New Roman" w:cs="Times New Roman"/>
          <w:sz w:val="28"/>
          <w:szCs w:val="48"/>
          <w:lang w:eastAsia="en-US"/>
        </w:rPr>
        <w:tab/>
      </w:r>
      <w:r>
        <w:rPr>
          <w:rFonts w:ascii="Times New Roman" w:eastAsiaTheme="minorHAnsi" w:hAnsi="Times New Roman" w:cs="Times New Roman"/>
          <w:sz w:val="28"/>
          <w:szCs w:val="48"/>
          <w:lang w:eastAsia="en-US"/>
        </w:rPr>
        <w:tab/>
      </w:r>
      <w:r>
        <w:rPr>
          <w:rFonts w:ascii="Times New Roman" w:eastAsiaTheme="minorHAnsi" w:hAnsi="Times New Roman" w:cs="Times New Roman"/>
          <w:sz w:val="28"/>
          <w:szCs w:val="48"/>
          <w:lang w:eastAsia="en-US"/>
        </w:rPr>
        <w:tab/>
        <w:t xml:space="preserve">к решению Совета </w:t>
      </w:r>
      <w:proofErr w:type="spellStart"/>
      <w:proofErr w:type="gramStart"/>
      <w:r>
        <w:rPr>
          <w:rFonts w:ascii="Times New Roman" w:eastAsiaTheme="minorHAnsi" w:hAnsi="Times New Roman" w:cs="Times New Roman"/>
          <w:sz w:val="28"/>
          <w:szCs w:val="48"/>
          <w:lang w:eastAsia="en-US"/>
        </w:rPr>
        <w:t>Альметьевского</w:t>
      </w:r>
      <w:proofErr w:type="spellEnd"/>
      <w:proofErr w:type="gramEnd"/>
    </w:p>
    <w:p w:rsidR="0016636D" w:rsidRDefault="0016636D" w:rsidP="0016636D">
      <w:pPr>
        <w:widowControl/>
        <w:pBdr>
          <w:top w:val="single" w:sz="4" w:space="1" w:color="auto"/>
          <w:left w:val="single" w:sz="4" w:space="4" w:color="auto"/>
          <w:bottom w:val="single" w:sz="4" w:space="1" w:color="auto"/>
          <w:right w:val="single" w:sz="4" w:space="4" w:color="auto"/>
        </w:pBdr>
        <w:autoSpaceDE/>
        <w:autoSpaceDN/>
        <w:adjustRightInd/>
        <w:ind w:firstLine="0"/>
        <w:rPr>
          <w:rFonts w:ascii="Times New Roman" w:eastAsiaTheme="minorHAnsi" w:hAnsi="Times New Roman" w:cs="Times New Roman"/>
          <w:sz w:val="28"/>
          <w:szCs w:val="48"/>
          <w:lang w:eastAsia="en-US"/>
        </w:rPr>
      </w:pPr>
      <w:r>
        <w:rPr>
          <w:rFonts w:ascii="Times New Roman" w:eastAsiaTheme="minorHAnsi" w:hAnsi="Times New Roman" w:cs="Times New Roman"/>
          <w:sz w:val="28"/>
          <w:szCs w:val="48"/>
          <w:lang w:eastAsia="en-US"/>
        </w:rPr>
        <w:tab/>
      </w:r>
      <w:r>
        <w:rPr>
          <w:rFonts w:ascii="Times New Roman" w:eastAsiaTheme="minorHAnsi" w:hAnsi="Times New Roman" w:cs="Times New Roman"/>
          <w:sz w:val="28"/>
          <w:szCs w:val="48"/>
          <w:lang w:eastAsia="en-US"/>
        </w:rPr>
        <w:tab/>
      </w:r>
      <w:r>
        <w:rPr>
          <w:rFonts w:ascii="Times New Roman" w:eastAsiaTheme="minorHAnsi" w:hAnsi="Times New Roman" w:cs="Times New Roman"/>
          <w:sz w:val="28"/>
          <w:szCs w:val="48"/>
          <w:lang w:eastAsia="en-US"/>
        </w:rPr>
        <w:tab/>
      </w:r>
      <w:r>
        <w:rPr>
          <w:rFonts w:ascii="Times New Roman" w:eastAsiaTheme="minorHAnsi" w:hAnsi="Times New Roman" w:cs="Times New Roman"/>
          <w:sz w:val="28"/>
          <w:szCs w:val="48"/>
          <w:lang w:eastAsia="en-US"/>
        </w:rPr>
        <w:tab/>
      </w:r>
      <w:r>
        <w:rPr>
          <w:rFonts w:ascii="Times New Roman" w:eastAsiaTheme="minorHAnsi" w:hAnsi="Times New Roman" w:cs="Times New Roman"/>
          <w:sz w:val="28"/>
          <w:szCs w:val="48"/>
          <w:lang w:eastAsia="en-US"/>
        </w:rPr>
        <w:tab/>
      </w:r>
      <w:r>
        <w:rPr>
          <w:rFonts w:ascii="Times New Roman" w:eastAsiaTheme="minorHAnsi" w:hAnsi="Times New Roman" w:cs="Times New Roman"/>
          <w:sz w:val="28"/>
          <w:szCs w:val="48"/>
          <w:lang w:eastAsia="en-US"/>
        </w:rPr>
        <w:tab/>
      </w:r>
      <w:r>
        <w:rPr>
          <w:rFonts w:ascii="Times New Roman" w:eastAsiaTheme="minorHAnsi" w:hAnsi="Times New Roman" w:cs="Times New Roman"/>
          <w:sz w:val="28"/>
          <w:szCs w:val="48"/>
          <w:lang w:eastAsia="en-US"/>
        </w:rPr>
        <w:tab/>
      </w:r>
      <w:r>
        <w:rPr>
          <w:rFonts w:ascii="Times New Roman" w:eastAsiaTheme="minorHAnsi" w:hAnsi="Times New Roman" w:cs="Times New Roman"/>
          <w:sz w:val="28"/>
          <w:szCs w:val="48"/>
          <w:lang w:eastAsia="en-US"/>
        </w:rPr>
        <w:tab/>
        <w:t>муниципального района</w:t>
      </w:r>
    </w:p>
    <w:p w:rsidR="0016636D" w:rsidRDefault="0016636D" w:rsidP="0016636D">
      <w:pPr>
        <w:widowControl/>
        <w:pBdr>
          <w:top w:val="single" w:sz="4" w:space="1" w:color="auto"/>
          <w:left w:val="single" w:sz="4" w:space="4" w:color="auto"/>
          <w:bottom w:val="single" w:sz="4" w:space="1" w:color="auto"/>
          <w:right w:val="single" w:sz="4" w:space="4" w:color="auto"/>
        </w:pBdr>
        <w:autoSpaceDE/>
        <w:autoSpaceDN/>
        <w:adjustRightInd/>
        <w:ind w:firstLine="0"/>
        <w:rPr>
          <w:rFonts w:ascii="Times New Roman" w:eastAsiaTheme="minorHAnsi" w:hAnsi="Times New Roman" w:cs="Times New Roman"/>
          <w:sz w:val="28"/>
          <w:szCs w:val="48"/>
          <w:lang w:eastAsia="en-US"/>
        </w:rPr>
      </w:pPr>
      <w:r>
        <w:rPr>
          <w:rFonts w:ascii="Times New Roman" w:eastAsiaTheme="minorHAnsi" w:hAnsi="Times New Roman" w:cs="Times New Roman"/>
          <w:sz w:val="28"/>
          <w:szCs w:val="48"/>
          <w:lang w:eastAsia="en-US"/>
        </w:rPr>
        <w:tab/>
      </w:r>
      <w:r>
        <w:rPr>
          <w:rFonts w:ascii="Times New Roman" w:eastAsiaTheme="minorHAnsi" w:hAnsi="Times New Roman" w:cs="Times New Roman"/>
          <w:sz w:val="28"/>
          <w:szCs w:val="48"/>
          <w:lang w:eastAsia="en-US"/>
        </w:rPr>
        <w:tab/>
      </w:r>
      <w:r>
        <w:rPr>
          <w:rFonts w:ascii="Times New Roman" w:eastAsiaTheme="minorHAnsi" w:hAnsi="Times New Roman" w:cs="Times New Roman"/>
          <w:sz w:val="28"/>
          <w:szCs w:val="48"/>
          <w:lang w:eastAsia="en-US"/>
        </w:rPr>
        <w:tab/>
      </w:r>
      <w:r>
        <w:rPr>
          <w:rFonts w:ascii="Times New Roman" w:eastAsiaTheme="minorHAnsi" w:hAnsi="Times New Roman" w:cs="Times New Roman"/>
          <w:sz w:val="28"/>
          <w:szCs w:val="48"/>
          <w:lang w:eastAsia="en-US"/>
        </w:rPr>
        <w:tab/>
      </w:r>
      <w:r>
        <w:rPr>
          <w:rFonts w:ascii="Times New Roman" w:eastAsiaTheme="minorHAnsi" w:hAnsi="Times New Roman" w:cs="Times New Roman"/>
          <w:sz w:val="28"/>
          <w:szCs w:val="48"/>
          <w:lang w:eastAsia="en-US"/>
        </w:rPr>
        <w:tab/>
      </w:r>
      <w:r>
        <w:rPr>
          <w:rFonts w:ascii="Times New Roman" w:eastAsiaTheme="minorHAnsi" w:hAnsi="Times New Roman" w:cs="Times New Roman"/>
          <w:sz w:val="28"/>
          <w:szCs w:val="48"/>
          <w:lang w:eastAsia="en-US"/>
        </w:rPr>
        <w:tab/>
      </w:r>
      <w:r>
        <w:rPr>
          <w:rFonts w:ascii="Times New Roman" w:eastAsiaTheme="minorHAnsi" w:hAnsi="Times New Roman" w:cs="Times New Roman"/>
          <w:sz w:val="28"/>
          <w:szCs w:val="48"/>
          <w:lang w:eastAsia="en-US"/>
        </w:rPr>
        <w:tab/>
      </w:r>
      <w:r>
        <w:rPr>
          <w:rFonts w:ascii="Times New Roman" w:eastAsiaTheme="minorHAnsi" w:hAnsi="Times New Roman" w:cs="Times New Roman"/>
          <w:sz w:val="28"/>
          <w:szCs w:val="48"/>
          <w:lang w:eastAsia="en-US"/>
        </w:rPr>
        <w:tab/>
        <w:t>Республики Татарстан</w:t>
      </w:r>
    </w:p>
    <w:p w:rsidR="0016636D" w:rsidRPr="0016636D" w:rsidRDefault="0016636D" w:rsidP="0016636D">
      <w:pPr>
        <w:widowControl/>
        <w:pBdr>
          <w:top w:val="single" w:sz="4" w:space="1" w:color="auto"/>
          <w:left w:val="single" w:sz="4" w:space="4" w:color="auto"/>
          <w:bottom w:val="single" w:sz="4" w:space="1" w:color="auto"/>
          <w:right w:val="single" w:sz="4" w:space="4" w:color="auto"/>
        </w:pBdr>
        <w:autoSpaceDE/>
        <w:autoSpaceDN/>
        <w:adjustRightInd/>
        <w:ind w:firstLine="0"/>
        <w:rPr>
          <w:rFonts w:ascii="Times New Roman" w:eastAsiaTheme="minorHAnsi" w:hAnsi="Times New Roman" w:cs="Times New Roman"/>
          <w:sz w:val="28"/>
          <w:szCs w:val="48"/>
          <w:lang w:eastAsia="en-US"/>
        </w:rPr>
      </w:pPr>
      <w:r>
        <w:rPr>
          <w:rFonts w:ascii="Times New Roman" w:eastAsiaTheme="minorHAnsi" w:hAnsi="Times New Roman" w:cs="Times New Roman"/>
          <w:sz w:val="28"/>
          <w:szCs w:val="48"/>
          <w:lang w:eastAsia="en-US"/>
        </w:rPr>
        <w:tab/>
      </w:r>
      <w:r>
        <w:rPr>
          <w:rFonts w:ascii="Times New Roman" w:eastAsiaTheme="minorHAnsi" w:hAnsi="Times New Roman" w:cs="Times New Roman"/>
          <w:sz w:val="28"/>
          <w:szCs w:val="48"/>
          <w:lang w:eastAsia="en-US"/>
        </w:rPr>
        <w:tab/>
      </w:r>
      <w:r>
        <w:rPr>
          <w:rFonts w:ascii="Times New Roman" w:eastAsiaTheme="minorHAnsi" w:hAnsi="Times New Roman" w:cs="Times New Roman"/>
          <w:sz w:val="28"/>
          <w:szCs w:val="48"/>
          <w:lang w:eastAsia="en-US"/>
        </w:rPr>
        <w:tab/>
      </w:r>
      <w:r>
        <w:rPr>
          <w:rFonts w:ascii="Times New Roman" w:eastAsiaTheme="minorHAnsi" w:hAnsi="Times New Roman" w:cs="Times New Roman"/>
          <w:sz w:val="28"/>
          <w:szCs w:val="48"/>
          <w:lang w:eastAsia="en-US"/>
        </w:rPr>
        <w:tab/>
      </w:r>
      <w:r>
        <w:rPr>
          <w:rFonts w:ascii="Times New Roman" w:eastAsiaTheme="minorHAnsi" w:hAnsi="Times New Roman" w:cs="Times New Roman"/>
          <w:sz w:val="28"/>
          <w:szCs w:val="48"/>
          <w:lang w:eastAsia="en-US"/>
        </w:rPr>
        <w:tab/>
      </w:r>
      <w:r>
        <w:rPr>
          <w:rFonts w:ascii="Times New Roman" w:eastAsiaTheme="minorHAnsi" w:hAnsi="Times New Roman" w:cs="Times New Roman"/>
          <w:sz w:val="28"/>
          <w:szCs w:val="48"/>
          <w:lang w:eastAsia="en-US"/>
        </w:rPr>
        <w:tab/>
      </w:r>
      <w:r>
        <w:rPr>
          <w:rFonts w:ascii="Times New Roman" w:eastAsiaTheme="minorHAnsi" w:hAnsi="Times New Roman" w:cs="Times New Roman"/>
          <w:sz w:val="28"/>
          <w:szCs w:val="48"/>
          <w:lang w:eastAsia="en-US"/>
        </w:rPr>
        <w:tab/>
      </w:r>
      <w:r>
        <w:rPr>
          <w:rFonts w:ascii="Times New Roman" w:eastAsiaTheme="minorHAnsi" w:hAnsi="Times New Roman" w:cs="Times New Roman"/>
          <w:sz w:val="28"/>
          <w:szCs w:val="48"/>
          <w:lang w:eastAsia="en-US"/>
        </w:rPr>
        <w:tab/>
      </w:r>
      <w:r w:rsidR="00DD66AA">
        <w:rPr>
          <w:rFonts w:ascii="Times New Roman" w:eastAsiaTheme="minorHAnsi" w:hAnsi="Times New Roman" w:cs="Times New Roman"/>
          <w:sz w:val="28"/>
          <w:szCs w:val="48"/>
          <w:lang w:eastAsia="en-US"/>
        </w:rPr>
        <w:t>о</w:t>
      </w:r>
      <w:r>
        <w:rPr>
          <w:rFonts w:ascii="Times New Roman" w:eastAsiaTheme="minorHAnsi" w:hAnsi="Times New Roman" w:cs="Times New Roman"/>
          <w:sz w:val="28"/>
          <w:szCs w:val="48"/>
          <w:lang w:eastAsia="en-US"/>
        </w:rPr>
        <w:t>т</w:t>
      </w:r>
      <w:r w:rsidR="00DD66AA">
        <w:rPr>
          <w:rFonts w:ascii="Times New Roman" w:eastAsiaTheme="minorHAnsi" w:hAnsi="Times New Roman" w:cs="Times New Roman"/>
          <w:sz w:val="28"/>
          <w:szCs w:val="48"/>
          <w:lang w:eastAsia="en-US"/>
        </w:rPr>
        <w:t xml:space="preserve"> 16 декабря</w:t>
      </w:r>
      <w:r>
        <w:rPr>
          <w:rFonts w:ascii="Times New Roman" w:eastAsiaTheme="minorHAnsi" w:hAnsi="Times New Roman" w:cs="Times New Roman"/>
          <w:sz w:val="28"/>
          <w:szCs w:val="48"/>
          <w:lang w:eastAsia="en-US"/>
        </w:rPr>
        <w:t xml:space="preserve"> 201</w:t>
      </w:r>
      <w:r w:rsidR="00AB4A6B">
        <w:rPr>
          <w:rFonts w:ascii="Times New Roman" w:eastAsiaTheme="minorHAnsi" w:hAnsi="Times New Roman" w:cs="Times New Roman"/>
          <w:sz w:val="28"/>
          <w:szCs w:val="48"/>
          <w:lang w:eastAsia="en-US"/>
        </w:rPr>
        <w:t>9</w:t>
      </w:r>
      <w:r>
        <w:rPr>
          <w:rFonts w:ascii="Times New Roman" w:eastAsiaTheme="minorHAnsi" w:hAnsi="Times New Roman" w:cs="Times New Roman"/>
          <w:sz w:val="28"/>
          <w:szCs w:val="48"/>
          <w:lang w:eastAsia="en-US"/>
        </w:rPr>
        <w:t xml:space="preserve"> года № </w:t>
      </w:r>
      <w:r w:rsidR="00DD66AA">
        <w:rPr>
          <w:rFonts w:ascii="Times New Roman" w:eastAsiaTheme="minorHAnsi" w:hAnsi="Times New Roman" w:cs="Times New Roman"/>
          <w:sz w:val="28"/>
          <w:szCs w:val="48"/>
          <w:lang w:eastAsia="en-US"/>
        </w:rPr>
        <w:t>337</w:t>
      </w:r>
      <w:bookmarkStart w:id="1" w:name="_GoBack"/>
      <w:bookmarkEnd w:id="1"/>
    </w:p>
    <w:p w:rsidR="00FD2035" w:rsidRPr="00B825EC" w:rsidRDefault="00FD2035" w:rsidP="0016636D">
      <w:pPr>
        <w:widowControl/>
        <w:pBdr>
          <w:top w:val="single" w:sz="4" w:space="1" w:color="auto"/>
          <w:left w:val="single" w:sz="4" w:space="4" w:color="auto"/>
          <w:bottom w:val="single" w:sz="4" w:space="1" w:color="auto"/>
          <w:right w:val="single" w:sz="4" w:space="4" w:color="auto"/>
        </w:pBdr>
        <w:autoSpaceDE/>
        <w:autoSpaceDN/>
        <w:adjustRightInd/>
        <w:ind w:firstLine="0"/>
        <w:jc w:val="center"/>
        <w:rPr>
          <w:rFonts w:ascii="Times New Roman" w:eastAsiaTheme="minorHAnsi" w:hAnsi="Times New Roman" w:cs="Times New Roman"/>
          <w:sz w:val="48"/>
          <w:szCs w:val="48"/>
          <w:lang w:eastAsia="en-US"/>
        </w:rPr>
      </w:pPr>
      <w:r w:rsidRPr="00B825EC">
        <w:rPr>
          <w:rFonts w:ascii="Times New Roman" w:eastAsiaTheme="minorHAnsi" w:hAnsi="Times New Roman" w:cs="Times New Roman"/>
          <w:noProof/>
          <w:sz w:val="48"/>
          <w:szCs w:val="48"/>
        </w:rPr>
        <w:drawing>
          <wp:anchor distT="36195" distB="36195" distL="25400" distR="25400" simplePos="0" relativeHeight="251659264" behindDoc="0" locked="0" layoutInCell="1" allowOverlap="1" wp14:anchorId="17F8BCD0" wp14:editId="3C704411">
            <wp:simplePos x="0" y="0"/>
            <wp:positionH relativeFrom="page">
              <wp:posOffset>3653790</wp:posOffset>
            </wp:positionH>
            <wp:positionV relativeFrom="paragraph">
              <wp:posOffset>411480</wp:posOffset>
            </wp:positionV>
            <wp:extent cx="647700" cy="720090"/>
            <wp:effectExtent l="0" t="0" r="0" b="3810"/>
            <wp:wrapNone/>
            <wp:docPr id="4" name="Рисунок 4" descr="герб Альметьевска цветной"/>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герб Альметьевска цветной"/>
                    <pic:cNvPicPr preferRelativeResize="0">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700" cy="720090"/>
                    </a:xfrm>
                    <a:prstGeom prst="rect">
                      <a:avLst/>
                    </a:prstGeom>
                    <a:noFill/>
                  </pic:spPr>
                </pic:pic>
              </a:graphicData>
            </a:graphic>
          </wp:anchor>
        </w:drawing>
      </w:r>
    </w:p>
    <w:p w:rsidR="00FD2035" w:rsidRPr="00B825EC" w:rsidRDefault="00FD2035" w:rsidP="00FD2035">
      <w:pPr>
        <w:widowControl/>
        <w:pBdr>
          <w:top w:val="single" w:sz="4" w:space="1" w:color="auto"/>
          <w:left w:val="single" w:sz="4" w:space="4" w:color="auto"/>
          <w:bottom w:val="single" w:sz="4" w:space="1" w:color="auto"/>
          <w:right w:val="single" w:sz="4" w:space="4" w:color="auto"/>
        </w:pBdr>
        <w:autoSpaceDE/>
        <w:autoSpaceDN/>
        <w:adjustRightInd/>
        <w:spacing w:after="200" w:line="276" w:lineRule="auto"/>
        <w:ind w:firstLine="0"/>
        <w:jc w:val="center"/>
        <w:rPr>
          <w:rFonts w:ascii="Times New Roman" w:eastAsiaTheme="minorHAnsi" w:hAnsi="Times New Roman" w:cs="Times New Roman"/>
          <w:sz w:val="48"/>
          <w:szCs w:val="48"/>
          <w:lang w:eastAsia="en-US"/>
        </w:rPr>
      </w:pPr>
    </w:p>
    <w:p w:rsidR="00FD2035" w:rsidRDefault="00FD2035" w:rsidP="00FD2035">
      <w:pPr>
        <w:widowControl/>
        <w:pBdr>
          <w:top w:val="single" w:sz="4" w:space="1" w:color="auto"/>
          <w:left w:val="single" w:sz="4" w:space="4" w:color="auto"/>
          <w:bottom w:val="single" w:sz="4" w:space="1" w:color="auto"/>
          <w:right w:val="single" w:sz="4" w:space="4" w:color="auto"/>
        </w:pBdr>
        <w:autoSpaceDE/>
        <w:autoSpaceDN/>
        <w:adjustRightInd/>
        <w:spacing w:after="200" w:line="276" w:lineRule="auto"/>
        <w:ind w:firstLine="0"/>
        <w:jc w:val="center"/>
        <w:rPr>
          <w:rFonts w:ascii="Times New Roman" w:eastAsiaTheme="minorHAnsi" w:hAnsi="Times New Roman" w:cs="Times New Roman"/>
          <w:sz w:val="48"/>
          <w:szCs w:val="48"/>
          <w:lang w:eastAsia="en-US"/>
        </w:rPr>
      </w:pPr>
    </w:p>
    <w:p w:rsidR="0016636D" w:rsidRDefault="0016636D" w:rsidP="00FD2035">
      <w:pPr>
        <w:widowControl/>
        <w:pBdr>
          <w:top w:val="single" w:sz="4" w:space="1" w:color="auto"/>
          <w:left w:val="single" w:sz="4" w:space="4" w:color="auto"/>
          <w:bottom w:val="single" w:sz="4" w:space="1" w:color="auto"/>
          <w:right w:val="single" w:sz="4" w:space="4" w:color="auto"/>
        </w:pBdr>
        <w:autoSpaceDE/>
        <w:autoSpaceDN/>
        <w:adjustRightInd/>
        <w:spacing w:after="200" w:line="276" w:lineRule="auto"/>
        <w:ind w:firstLine="0"/>
        <w:jc w:val="center"/>
        <w:rPr>
          <w:rFonts w:ascii="Times New Roman" w:eastAsiaTheme="minorHAnsi" w:hAnsi="Times New Roman" w:cs="Times New Roman"/>
          <w:sz w:val="48"/>
          <w:szCs w:val="48"/>
          <w:lang w:eastAsia="en-US"/>
        </w:rPr>
      </w:pPr>
    </w:p>
    <w:p w:rsidR="0016636D" w:rsidRPr="00B825EC" w:rsidRDefault="0016636D" w:rsidP="00FD2035">
      <w:pPr>
        <w:widowControl/>
        <w:pBdr>
          <w:top w:val="single" w:sz="4" w:space="1" w:color="auto"/>
          <w:left w:val="single" w:sz="4" w:space="4" w:color="auto"/>
          <w:bottom w:val="single" w:sz="4" w:space="1" w:color="auto"/>
          <w:right w:val="single" w:sz="4" w:space="4" w:color="auto"/>
        </w:pBdr>
        <w:autoSpaceDE/>
        <w:autoSpaceDN/>
        <w:adjustRightInd/>
        <w:spacing w:after="200" w:line="276" w:lineRule="auto"/>
        <w:ind w:firstLine="0"/>
        <w:jc w:val="center"/>
        <w:rPr>
          <w:rFonts w:ascii="Times New Roman" w:eastAsiaTheme="minorHAnsi" w:hAnsi="Times New Roman" w:cs="Times New Roman"/>
          <w:sz w:val="48"/>
          <w:szCs w:val="48"/>
          <w:lang w:eastAsia="en-US"/>
        </w:rPr>
      </w:pPr>
    </w:p>
    <w:p w:rsidR="00FD2035" w:rsidRPr="00B825EC" w:rsidRDefault="00FD2035" w:rsidP="00FD2035">
      <w:pPr>
        <w:widowControl/>
        <w:pBdr>
          <w:top w:val="single" w:sz="4" w:space="1" w:color="auto"/>
          <w:left w:val="single" w:sz="4" w:space="4" w:color="auto"/>
          <w:bottom w:val="single" w:sz="4" w:space="1" w:color="auto"/>
          <w:right w:val="single" w:sz="4" w:space="4" w:color="auto"/>
        </w:pBdr>
        <w:autoSpaceDE/>
        <w:autoSpaceDN/>
        <w:adjustRightInd/>
        <w:spacing w:after="200" w:line="276" w:lineRule="auto"/>
        <w:ind w:firstLine="0"/>
        <w:jc w:val="center"/>
        <w:rPr>
          <w:rFonts w:ascii="Times New Roman" w:eastAsiaTheme="minorHAnsi" w:hAnsi="Times New Roman" w:cs="Times New Roman"/>
          <w:sz w:val="56"/>
          <w:szCs w:val="56"/>
          <w:lang w:eastAsia="en-US"/>
        </w:rPr>
      </w:pPr>
      <w:r w:rsidRPr="00B825EC">
        <w:rPr>
          <w:rFonts w:ascii="Times New Roman" w:eastAsiaTheme="minorHAnsi" w:hAnsi="Times New Roman" w:cs="Times New Roman"/>
          <w:sz w:val="56"/>
          <w:szCs w:val="56"/>
          <w:lang w:eastAsia="en-US"/>
        </w:rPr>
        <w:t xml:space="preserve">Стратегия </w:t>
      </w:r>
    </w:p>
    <w:p w:rsidR="00FD2035" w:rsidRPr="00B825EC" w:rsidRDefault="00FD2035" w:rsidP="00FD2035">
      <w:pPr>
        <w:widowControl/>
        <w:pBdr>
          <w:top w:val="single" w:sz="4" w:space="1" w:color="auto"/>
          <w:left w:val="single" w:sz="4" w:space="4" w:color="auto"/>
          <w:bottom w:val="single" w:sz="4" w:space="1" w:color="auto"/>
          <w:right w:val="single" w:sz="4" w:space="4" w:color="auto"/>
        </w:pBdr>
        <w:autoSpaceDE/>
        <w:autoSpaceDN/>
        <w:adjustRightInd/>
        <w:spacing w:after="200" w:line="276" w:lineRule="auto"/>
        <w:ind w:firstLine="0"/>
        <w:jc w:val="center"/>
        <w:rPr>
          <w:rFonts w:ascii="Times New Roman" w:eastAsiaTheme="minorHAnsi" w:hAnsi="Times New Roman" w:cs="Times New Roman"/>
          <w:sz w:val="56"/>
          <w:szCs w:val="56"/>
          <w:lang w:eastAsia="en-US"/>
        </w:rPr>
      </w:pPr>
      <w:r w:rsidRPr="00B825EC">
        <w:rPr>
          <w:rFonts w:ascii="Times New Roman" w:eastAsiaTheme="minorHAnsi" w:hAnsi="Times New Roman" w:cs="Times New Roman"/>
          <w:sz w:val="56"/>
          <w:szCs w:val="56"/>
          <w:lang w:eastAsia="en-US"/>
        </w:rPr>
        <w:t xml:space="preserve">социально-экономического развития  </w:t>
      </w:r>
      <w:proofErr w:type="spellStart"/>
      <w:r w:rsidRPr="00B825EC">
        <w:rPr>
          <w:rFonts w:ascii="Times New Roman" w:eastAsiaTheme="minorHAnsi" w:hAnsi="Times New Roman" w:cs="Times New Roman"/>
          <w:sz w:val="56"/>
          <w:szCs w:val="56"/>
          <w:lang w:eastAsia="en-US"/>
        </w:rPr>
        <w:t>Альметьевского</w:t>
      </w:r>
      <w:proofErr w:type="spellEnd"/>
      <w:r w:rsidRPr="00B825EC">
        <w:rPr>
          <w:rFonts w:ascii="Times New Roman" w:eastAsiaTheme="minorHAnsi" w:hAnsi="Times New Roman" w:cs="Times New Roman"/>
          <w:sz w:val="56"/>
          <w:szCs w:val="56"/>
          <w:lang w:eastAsia="en-US"/>
        </w:rPr>
        <w:t xml:space="preserve"> муниципального района Республики Татарстан</w:t>
      </w:r>
    </w:p>
    <w:p w:rsidR="0016636D" w:rsidRDefault="00FD2035" w:rsidP="00FD2035">
      <w:pPr>
        <w:widowControl/>
        <w:pBdr>
          <w:top w:val="single" w:sz="4" w:space="1" w:color="auto"/>
          <w:left w:val="single" w:sz="4" w:space="4" w:color="auto"/>
          <w:bottom w:val="single" w:sz="4" w:space="1" w:color="auto"/>
          <w:right w:val="single" w:sz="4" w:space="4" w:color="auto"/>
        </w:pBdr>
        <w:autoSpaceDE/>
        <w:autoSpaceDN/>
        <w:adjustRightInd/>
        <w:spacing w:after="200" w:line="276" w:lineRule="auto"/>
        <w:ind w:firstLine="0"/>
        <w:jc w:val="center"/>
        <w:rPr>
          <w:rFonts w:ascii="Times New Roman" w:eastAsiaTheme="minorHAnsi" w:hAnsi="Times New Roman" w:cs="Times New Roman"/>
          <w:sz w:val="56"/>
          <w:szCs w:val="56"/>
          <w:lang w:eastAsia="en-US"/>
        </w:rPr>
      </w:pPr>
      <w:r w:rsidRPr="00B825EC">
        <w:rPr>
          <w:rFonts w:ascii="Times New Roman" w:eastAsiaTheme="minorHAnsi" w:hAnsi="Times New Roman" w:cs="Times New Roman"/>
          <w:sz w:val="56"/>
          <w:szCs w:val="56"/>
          <w:lang w:eastAsia="en-US"/>
        </w:rPr>
        <w:t xml:space="preserve">на 2016-2021 годы и </w:t>
      </w:r>
    </w:p>
    <w:p w:rsidR="00FD2035" w:rsidRDefault="00FD2035" w:rsidP="00FD2035">
      <w:pPr>
        <w:widowControl/>
        <w:pBdr>
          <w:top w:val="single" w:sz="4" w:space="1" w:color="auto"/>
          <w:left w:val="single" w:sz="4" w:space="4" w:color="auto"/>
          <w:bottom w:val="single" w:sz="4" w:space="1" w:color="auto"/>
          <w:right w:val="single" w:sz="4" w:space="4" w:color="auto"/>
        </w:pBdr>
        <w:autoSpaceDE/>
        <w:autoSpaceDN/>
        <w:adjustRightInd/>
        <w:spacing w:after="200" w:line="276" w:lineRule="auto"/>
        <w:ind w:firstLine="0"/>
        <w:jc w:val="center"/>
        <w:rPr>
          <w:rFonts w:ascii="Times New Roman" w:eastAsiaTheme="minorHAnsi" w:hAnsi="Times New Roman" w:cs="Times New Roman"/>
          <w:sz w:val="56"/>
          <w:szCs w:val="56"/>
          <w:lang w:eastAsia="en-US"/>
        </w:rPr>
      </w:pPr>
      <w:r w:rsidRPr="00B825EC">
        <w:rPr>
          <w:rFonts w:ascii="Times New Roman" w:eastAsiaTheme="minorHAnsi" w:hAnsi="Times New Roman" w:cs="Times New Roman"/>
          <w:sz w:val="56"/>
          <w:szCs w:val="56"/>
          <w:lang w:eastAsia="en-US"/>
        </w:rPr>
        <w:t>плановый период до 2030 года</w:t>
      </w:r>
    </w:p>
    <w:p w:rsidR="00FD2035" w:rsidRPr="00B825EC" w:rsidRDefault="00FD2035" w:rsidP="00FD2035">
      <w:pPr>
        <w:widowControl/>
        <w:pBdr>
          <w:top w:val="single" w:sz="4" w:space="1" w:color="auto"/>
          <w:left w:val="single" w:sz="4" w:space="4" w:color="auto"/>
          <w:bottom w:val="single" w:sz="4" w:space="1" w:color="auto"/>
          <w:right w:val="single" w:sz="4" w:space="4" w:color="auto"/>
        </w:pBdr>
        <w:autoSpaceDE/>
        <w:autoSpaceDN/>
        <w:adjustRightInd/>
        <w:spacing w:after="200" w:line="276" w:lineRule="auto"/>
        <w:ind w:firstLine="0"/>
        <w:jc w:val="center"/>
        <w:rPr>
          <w:rFonts w:ascii="Times New Roman" w:eastAsiaTheme="minorHAnsi" w:hAnsi="Times New Roman" w:cs="Times New Roman"/>
          <w:sz w:val="56"/>
          <w:szCs w:val="56"/>
          <w:lang w:eastAsia="en-US"/>
        </w:rPr>
      </w:pPr>
    </w:p>
    <w:p w:rsidR="0016636D" w:rsidRPr="00B825EC" w:rsidRDefault="0016636D" w:rsidP="00FD2035">
      <w:pPr>
        <w:widowControl/>
        <w:pBdr>
          <w:top w:val="single" w:sz="4" w:space="1" w:color="auto"/>
          <w:left w:val="single" w:sz="4" w:space="4" w:color="auto"/>
          <w:bottom w:val="single" w:sz="4" w:space="1" w:color="auto"/>
          <w:right w:val="single" w:sz="4" w:space="4" w:color="auto"/>
        </w:pBdr>
        <w:autoSpaceDE/>
        <w:autoSpaceDN/>
        <w:adjustRightInd/>
        <w:spacing w:after="200" w:line="276" w:lineRule="auto"/>
        <w:ind w:firstLine="0"/>
        <w:jc w:val="center"/>
        <w:rPr>
          <w:rFonts w:ascii="Times New Roman" w:eastAsiaTheme="minorHAnsi" w:hAnsi="Times New Roman" w:cs="Times New Roman"/>
          <w:sz w:val="56"/>
          <w:szCs w:val="56"/>
          <w:lang w:eastAsia="en-US"/>
        </w:rPr>
      </w:pPr>
    </w:p>
    <w:p w:rsidR="0016636D" w:rsidRDefault="0016636D" w:rsidP="00FD2035">
      <w:pPr>
        <w:widowControl/>
        <w:pBdr>
          <w:top w:val="single" w:sz="4" w:space="1" w:color="auto"/>
          <w:left w:val="single" w:sz="4" w:space="4" w:color="auto"/>
          <w:bottom w:val="single" w:sz="4" w:space="1" w:color="auto"/>
          <w:right w:val="single" w:sz="4" w:space="4" w:color="auto"/>
        </w:pBdr>
        <w:autoSpaceDE/>
        <w:autoSpaceDN/>
        <w:adjustRightInd/>
        <w:spacing w:after="200" w:line="276" w:lineRule="auto"/>
        <w:ind w:firstLine="0"/>
        <w:jc w:val="center"/>
        <w:rPr>
          <w:rFonts w:ascii="Times New Roman" w:eastAsiaTheme="minorHAnsi" w:hAnsi="Times New Roman" w:cs="Times New Roman"/>
          <w:lang w:eastAsia="en-US"/>
        </w:rPr>
      </w:pPr>
    </w:p>
    <w:p w:rsidR="0016636D" w:rsidRDefault="00FD2035" w:rsidP="00FD2035">
      <w:pPr>
        <w:widowControl/>
        <w:pBdr>
          <w:top w:val="single" w:sz="4" w:space="1" w:color="auto"/>
          <w:left w:val="single" w:sz="4" w:space="4" w:color="auto"/>
          <w:bottom w:val="single" w:sz="4" w:space="1" w:color="auto"/>
          <w:right w:val="single" w:sz="4" w:space="4" w:color="auto"/>
        </w:pBdr>
        <w:autoSpaceDE/>
        <w:autoSpaceDN/>
        <w:adjustRightInd/>
        <w:spacing w:after="200" w:line="276" w:lineRule="auto"/>
        <w:ind w:firstLine="0"/>
        <w:jc w:val="center"/>
        <w:rPr>
          <w:rFonts w:ascii="Times New Roman" w:eastAsiaTheme="minorHAnsi" w:hAnsi="Times New Roman" w:cs="Times New Roman"/>
          <w:lang w:eastAsia="en-US"/>
        </w:rPr>
      </w:pPr>
      <w:r w:rsidRPr="00B825EC">
        <w:rPr>
          <w:rFonts w:ascii="Times New Roman" w:eastAsiaTheme="minorHAnsi" w:hAnsi="Times New Roman" w:cs="Times New Roman"/>
          <w:lang w:eastAsia="en-US"/>
        </w:rPr>
        <w:t>2016 год</w:t>
      </w:r>
    </w:p>
    <w:p w:rsidR="0016636D" w:rsidRPr="00B825EC" w:rsidRDefault="0016636D" w:rsidP="00FD2035">
      <w:pPr>
        <w:widowControl/>
        <w:pBdr>
          <w:top w:val="single" w:sz="4" w:space="1" w:color="auto"/>
          <w:left w:val="single" w:sz="4" w:space="4" w:color="auto"/>
          <w:bottom w:val="single" w:sz="4" w:space="1" w:color="auto"/>
          <w:right w:val="single" w:sz="4" w:space="4" w:color="auto"/>
        </w:pBdr>
        <w:autoSpaceDE/>
        <w:autoSpaceDN/>
        <w:adjustRightInd/>
        <w:spacing w:after="200" w:line="276" w:lineRule="auto"/>
        <w:ind w:firstLine="0"/>
        <w:jc w:val="center"/>
        <w:rPr>
          <w:rFonts w:ascii="Times New Roman" w:eastAsiaTheme="minorHAnsi" w:hAnsi="Times New Roman" w:cs="Times New Roman"/>
          <w:lang w:eastAsia="en-US"/>
        </w:rPr>
      </w:pPr>
    </w:p>
    <w:p w:rsidR="00011616" w:rsidRDefault="00011616" w:rsidP="002247B1">
      <w:pPr>
        <w:jc w:val="center"/>
        <w:rPr>
          <w:rFonts w:ascii="Times New Roman" w:hAnsi="Times New Roman" w:cs="Times New Roman"/>
        </w:rPr>
      </w:pPr>
    </w:p>
    <w:p w:rsidR="00011616" w:rsidRDefault="00011616" w:rsidP="002247B1">
      <w:pPr>
        <w:jc w:val="center"/>
        <w:rPr>
          <w:rFonts w:ascii="Times New Roman" w:hAnsi="Times New Roman" w:cs="Times New Roman"/>
        </w:rPr>
      </w:pPr>
    </w:p>
    <w:p w:rsidR="00011616" w:rsidRDefault="00011616" w:rsidP="002247B1">
      <w:pPr>
        <w:jc w:val="center"/>
        <w:rPr>
          <w:rFonts w:ascii="Times New Roman" w:hAnsi="Times New Roman" w:cs="Times New Roman"/>
        </w:rPr>
      </w:pPr>
    </w:p>
    <w:p w:rsidR="002247B1" w:rsidRPr="00B825EC" w:rsidRDefault="002247B1" w:rsidP="002247B1">
      <w:pPr>
        <w:jc w:val="center"/>
        <w:rPr>
          <w:rFonts w:ascii="Times New Roman" w:hAnsi="Times New Roman" w:cs="Times New Roman"/>
        </w:rPr>
      </w:pPr>
      <w:r w:rsidRPr="00B825EC">
        <w:rPr>
          <w:rFonts w:ascii="Times New Roman" w:hAnsi="Times New Roman" w:cs="Times New Roman"/>
        </w:rPr>
        <w:lastRenderedPageBreak/>
        <w:t>Содержание</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080"/>
        <w:gridCol w:w="1134"/>
      </w:tblGrid>
      <w:tr w:rsidR="002247B1" w:rsidRPr="00B825EC" w:rsidTr="00986B5E">
        <w:tc>
          <w:tcPr>
            <w:tcW w:w="959" w:type="dxa"/>
            <w:shd w:val="clear" w:color="auto" w:fill="auto"/>
          </w:tcPr>
          <w:p w:rsidR="002247B1" w:rsidRPr="00B825EC" w:rsidRDefault="002247B1" w:rsidP="00986B5E">
            <w:pPr>
              <w:ind w:firstLine="0"/>
              <w:jc w:val="center"/>
              <w:rPr>
                <w:rFonts w:ascii="Times New Roman" w:hAnsi="Times New Roman" w:cs="Times New Roman"/>
                <w:sz w:val="22"/>
                <w:szCs w:val="22"/>
                <w:lang w:eastAsia="en-US"/>
              </w:rPr>
            </w:pPr>
            <w:r w:rsidRPr="00B825EC">
              <w:rPr>
                <w:rFonts w:ascii="Times New Roman" w:hAnsi="Times New Roman" w:cs="Times New Roman"/>
                <w:sz w:val="22"/>
                <w:szCs w:val="22"/>
                <w:lang w:eastAsia="en-US"/>
              </w:rPr>
              <w:t>№</w:t>
            </w:r>
          </w:p>
        </w:tc>
        <w:tc>
          <w:tcPr>
            <w:tcW w:w="8080" w:type="dxa"/>
            <w:shd w:val="clear" w:color="auto" w:fill="auto"/>
          </w:tcPr>
          <w:p w:rsidR="002247B1" w:rsidRPr="00B825EC" w:rsidRDefault="002247B1" w:rsidP="00986B5E">
            <w:pPr>
              <w:jc w:val="center"/>
              <w:rPr>
                <w:rFonts w:ascii="Times New Roman" w:hAnsi="Times New Roman" w:cs="Times New Roman"/>
                <w:sz w:val="22"/>
                <w:szCs w:val="22"/>
                <w:lang w:eastAsia="en-US"/>
              </w:rPr>
            </w:pPr>
            <w:r w:rsidRPr="00B825EC">
              <w:rPr>
                <w:rFonts w:ascii="Times New Roman" w:hAnsi="Times New Roman" w:cs="Times New Roman"/>
                <w:sz w:val="22"/>
                <w:szCs w:val="22"/>
                <w:lang w:eastAsia="en-US"/>
              </w:rPr>
              <w:t>раздел</w:t>
            </w:r>
          </w:p>
        </w:tc>
        <w:tc>
          <w:tcPr>
            <w:tcW w:w="1134" w:type="dxa"/>
            <w:shd w:val="clear" w:color="auto" w:fill="auto"/>
          </w:tcPr>
          <w:p w:rsidR="002247B1" w:rsidRPr="00B825EC" w:rsidRDefault="002247B1" w:rsidP="00986B5E">
            <w:pPr>
              <w:ind w:firstLine="176"/>
              <w:jc w:val="center"/>
              <w:rPr>
                <w:rFonts w:ascii="Times New Roman" w:hAnsi="Times New Roman" w:cs="Times New Roman"/>
                <w:sz w:val="22"/>
                <w:szCs w:val="22"/>
                <w:lang w:eastAsia="en-US"/>
              </w:rPr>
            </w:pPr>
            <w:r w:rsidRPr="00B825EC">
              <w:rPr>
                <w:rFonts w:ascii="Times New Roman" w:hAnsi="Times New Roman" w:cs="Times New Roman"/>
                <w:sz w:val="22"/>
                <w:szCs w:val="22"/>
                <w:lang w:eastAsia="en-US"/>
              </w:rPr>
              <w:t>Стр.</w:t>
            </w:r>
          </w:p>
        </w:tc>
      </w:tr>
      <w:tr w:rsidR="00A14096" w:rsidRPr="00B825EC" w:rsidTr="00986B5E">
        <w:tc>
          <w:tcPr>
            <w:tcW w:w="959" w:type="dxa"/>
            <w:shd w:val="clear" w:color="auto" w:fill="auto"/>
          </w:tcPr>
          <w:p w:rsidR="00A14096" w:rsidRPr="00B825EC" w:rsidRDefault="00A14096" w:rsidP="005954BE">
            <w:pPr>
              <w:rPr>
                <w:rFonts w:ascii="Times New Roman" w:hAnsi="Times New Roman" w:cs="Times New Roman"/>
                <w:sz w:val="22"/>
                <w:szCs w:val="22"/>
                <w:lang w:eastAsia="en-US"/>
              </w:rPr>
            </w:pPr>
          </w:p>
        </w:tc>
        <w:tc>
          <w:tcPr>
            <w:tcW w:w="8080" w:type="dxa"/>
            <w:shd w:val="clear" w:color="auto" w:fill="auto"/>
          </w:tcPr>
          <w:p w:rsidR="00A14096" w:rsidRPr="00B825EC" w:rsidRDefault="00A14096" w:rsidP="00986B5E">
            <w:pPr>
              <w:ind w:firstLine="0"/>
              <w:rPr>
                <w:rFonts w:ascii="Times New Roman" w:hAnsi="Times New Roman" w:cs="Times New Roman"/>
                <w:b/>
                <w:sz w:val="22"/>
                <w:szCs w:val="22"/>
                <w:lang w:eastAsia="en-US"/>
              </w:rPr>
            </w:pPr>
            <w:r w:rsidRPr="00B825EC">
              <w:rPr>
                <w:rFonts w:ascii="Times New Roman" w:hAnsi="Times New Roman" w:cs="Times New Roman"/>
                <w:b/>
                <w:sz w:val="22"/>
                <w:szCs w:val="22"/>
                <w:lang w:eastAsia="en-US"/>
              </w:rPr>
              <w:t>Паспо</w:t>
            </w:r>
            <w:proofErr w:type="gramStart"/>
            <w:r w:rsidRPr="00B825EC">
              <w:rPr>
                <w:rFonts w:ascii="Times New Roman" w:hAnsi="Times New Roman" w:cs="Times New Roman"/>
                <w:b/>
                <w:sz w:val="22"/>
                <w:szCs w:val="22"/>
                <w:lang w:eastAsia="en-US"/>
              </w:rPr>
              <w:t>рт Стр</w:t>
            </w:r>
            <w:proofErr w:type="gramEnd"/>
            <w:r w:rsidRPr="00B825EC">
              <w:rPr>
                <w:rFonts w:ascii="Times New Roman" w:hAnsi="Times New Roman" w:cs="Times New Roman"/>
                <w:b/>
                <w:sz w:val="22"/>
                <w:szCs w:val="22"/>
                <w:lang w:eastAsia="en-US"/>
              </w:rPr>
              <w:t>атегии</w:t>
            </w:r>
          </w:p>
        </w:tc>
        <w:tc>
          <w:tcPr>
            <w:tcW w:w="1134" w:type="dxa"/>
            <w:shd w:val="clear" w:color="auto" w:fill="auto"/>
          </w:tcPr>
          <w:p w:rsidR="00A14096" w:rsidRPr="00B825EC" w:rsidRDefault="00A14096" w:rsidP="00986B5E">
            <w:pPr>
              <w:ind w:firstLine="318"/>
              <w:jc w:val="center"/>
              <w:rPr>
                <w:rFonts w:ascii="Times New Roman" w:hAnsi="Times New Roman" w:cs="Times New Roman"/>
                <w:sz w:val="22"/>
                <w:szCs w:val="22"/>
                <w:lang w:eastAsia="en-US"/>
              </w:rPr>
            </w:pPr>
            <w:r w:rsidRPr="00B825EC">
              <w:rPr>
                <w:rFonts w:ascii="Times New Roman" w:hAnsi="Times New Roman" w:cs="Times New Roman"/>
                <w:sz w:val="22"/>
                <w:szCs w:val="22"/>
                <w:lang w:eastAsia="en-US"/>
              </w:rPr>
              <w:t>3</w:t>
            </w:r>
          </w:p>
        </w:tc>
      </w:tr>
      <w:tr w:rsidR="002247B1" w:rsidRPr="00B825EC" w:rsidTr="00986B5E">
        <w:tc>
          <w:tcPr>
            <w:tcW w:w="959" w:type="dxa"/>
            <w:shd w:val="clear" w:color="auto" w:fill="auto"/>
          </w:tcPr>
          <w:p w:rsidR="002247B1" w:rsidRPr="00852F2D" w:rsidRDefault="00852F2D" w:rsidP="00852F2D">
            <w:pPr>
              <w:ind w:firstLine="0"/>
              <w:jc w:val="left"/>
              <w:rPr>
                <w:rFonts w:ascii="Times New Roman" w:hAnsi="Times New Roman" w:cs="Times New Roman"/>
                <w:b/>
                <w:sz w:val="22"/>
                <w:szCs w:val="22"/>
                <w:lang w:eastAsia="en-US"/>
              </w:rPr>
            </w:pPr>
            <w:r w:rsidRPr="00852F2D">
              <w:rPr>
                <w:rFonts w:ascii="Times New Roman" w:hAnsi="Times New Roman" w:cs="Times New Roman"/>
                <w:b/>
                <w:sz w:val="22"/>
                <w:szCs w:val="22"/>
                <w:lang w:eastAsia="en-US"/>
              </w:rPr>
              <w:t>1</w:t>
            </w:r>
            <w:r>
              <w:rPr>
                <w:rFonts w:ascii="Times New Roman" w:hAnsi="Times New Roman" w:cs="Times New Roman"/>
                <w:b/>
                <w:sz w:val="22"/>
                <w:szCs w:val="22"/>
                <w:lang w:eastAsia="en-US"/>
              </w:rPr>
              <w:t>.</w:t>
            </w:r>
          </w:p>
        </w:tc>
        <w:tc>
          <w:tcPr>
            <w:tcW w:w="8080" w:type="dxa"/>
            <w:shd w:val="clear" w:color="auto" w:fill="auto"/>
          </w:tcPr>
          <w:p w:rsidR="002247B1" w:rsidRPr="00B825EC" w:rsidRDefault="002247B1" w:rsidP="00986B5E">
            <w:pPr>
              <w:ind w:firstLine="0"/>
              <w:rPr>
                <w:rFonts w:ascii="Times New Roman" w:hAnsi="Times New Roman" w:cs="Times New Roman"/>
                <w:b/>
                <w:sz w:val="22"/>
                <w:szCs w:val="22"/>
                <w:lang w:eastAsia="en-US"/>
              </w:rPr>
            </w:pPr>
            <w:r w:rsidRPr="00B825EC">
              <w:rPr>
                <w:rFonts w:ascii="Times New Roman" w:hAnsi="Times New Roman" w:cs="Times New Roman"/>
                <w:b/>
                <w:sz w:val="22"/>
                <w:szCs w:val="22"/>
                <w:lang w:eastAsia="en-US"/>
              </w:rPr>
              <w:t>Общие положения</w:t>
            </w:r>
          </w:p>
        </w:tc>
        <w:tc>
          <w:tcPr>
            <w:tcW w:w="1134" w:type="dxa"/>
            <w:shd w:val="clear" w:color="auto" w:fill="auto"/>
          </w:tcPr>
          <w:p w:rsidR="002247B1" w:rsidRPr="00B825EC" w:rsidRDefault="00A14096" w:rsidP="00986B5E">
            <w:pPr>
              <w:ind w:firstLine="318"/>
              <w:jc w:val="center"/>
              <w:rPr>
                <w:rFonts w:ascii="Times New Roman" w:hAnsi="Times New Roman" w:cs="Times New Roman"/>
                <w:sz w:val="22"/>
                <w:szCs w:val="22"/>
                <w:lang w:eastAsia="en-US"/>
              </w:rPr>
            </w:pPr>
            <w:r w:rsidRPr="00B825EC">
              <w:rPr>
                <w:rFonts w:ascii="Times New Roman" w:hAnsi="Times New Roman" w:cs="Times New Roman"/>
                <w:sz w:val="22"/>
                <w:szCs w:val="22"/>
                <w:lang w:eastAsia="en-US"/>
              </w:rPr>
              <w:t>4</w:t>
            </w:r>
          </w:p>
        </w:tc>
      </w:tr>
      <w:tr w:rsidR="00852F2D" w:rsidRPr="00B825EC" w:rsidTr="00986B5E">
        <w:tc>
          <w:tcPr>
            <w:tcW w:w="959" w:type="dxa"/>
            <w:shd w:val="clear" w:color="auto" w:fill="auto"/>
          </w:tcPr>
          <w:p w:rsidR="00852F2D" w:rsidRPr="00852F2D" w:rsidRDefault="00852F2D" w:rsidP="00852F2D">
            <w:pPr>
              <w:ind w:firstLine="0"/>
              <w:jc w:val="left"/>
              <w:rPr>
                <w:rFonts w:ascii="Times New Roman" w:hAnsi="Times New Roman" w:cs="Times New Roman"/>
                <w:b/>
                <w:sz w:val="22"/>
                <w:szCs w:val="22"/>
                <w:lang w:eastAsia="en-US"/>
              </w:rPr>
            </w:pPr>
            <w:r w:rsidRPr="00852F2D">
              <w:rPr>
                <w:rFonts w:ascii="Times New Roman" w:hAnsi="Times New Roman" w:cs="Times New Roman"/>
                <w:b/>
                <w:sz w:val="22"/>
                <w:szCs w:val="22"/>
                <w:lang w:eastAsia="en-US"/>
              </w:rPr>
              <w:t>2</w:t>
            </w:r>
            <w:r>
              <w:rPr>
                <w:rFonts w:ascii="Times New Roman" w:hAnsi="Times New Roman" w:cs="Times New Roman"/>
                <w:b/>
                <w:sz w:val="22"/>
                <w:szCs w:val="22"/>
                <w:lang w:eastAsia="en-US"/>
              </w:rPr>
              <w:t>.</w:t>
            </w:r>
          </w:p>
        </w:tc>
        <w:tc>
          <w:tcPr>
            <w:tcW w:w="8080" w:type="dxa"/>
            <w:shd w:val="clear" w:color="auto" w:fill="auto"/>
          </w:tcPr>
          <w:p w:rsidR="00852F2D" w:rsidRPr="00B825EC" w:rsidRDefault="00852F2D" w:rsidP="00986B5E">
            <w:pPr>
              <w:ind w:firstLine="0"/>
              <w:rPr>
                <w:rFonts w:ascii="Times New Roman" w:hAnsi="Times New Roman" w:cs="Times New Roman"/>
                <w:b/>
                <w:sz w:val="22"/>
                <w:szCs w:val="22"/>
                <w:lang w:eastAsia="en-US"/>
              </w:rPr>
            </w:pPr>
            <w:r>
              <w:rPr>
                <w:rFonts w:ascii="Times New Roman" w:hAnsi="Times New Roman" w:cs="Times New Roman"/>
                <w:b/>
                <w:sz w:val="22"/>
                <w:szCs w:val="22"/>
                <w:lang w:eastAsia="en-US"/>
              </w:rPr>
              <w:t>Цели и задачи</w:t>
            </w:r>
          </w:p>
        </w:tc>
        <w:tc>
          <w:tcPr>
            <w:tcW w:w="1134" w:type="dxa"/>
            <w:shd w:val="clear" w:color="auto" w:fill="auto"/>
          </w:tcPr>
          <w:p w:rsidR="00852F2D" w:rsidRPr="00B825EC" w:rsidRDefault="00852F2D" w:rsidP="00986B5E">
            <w:pPr>
              <w:ind w:firstLine="318"/>
              <w:jc w:val="center"/>
              <w:rPr>
                <w:rFonts w:ascii="Times New Roman" w:hAnsi="Times New Roman" w:cs="Times New Roman"/>
                <w:sz w:val="22"/>
                <w:szCs w:val="22"/>
                <w:lang w:eastAsia="en-US"/>
              </w:rPr>
            </w:pPr>
            <w:r>
              <w:rPr>
                <w:rFonts w:ascii="Times New Roman" w:hAnsi="Times New Roman" w:cs="Times New Roman"/>
                <w:sz w:val="22"/>
                <w:szCs w:val="22"/>
                <w:lang w:eastAsia="en-US"/>
              </w:rPr>
              <w:t>4</w:t>
            </w:r>
          </w:p>
        </w:tc>
      </w:tr>
      <w:tr w:rsidR="002247B1" w:rsidRPr="00B825EC" w:rsidTr="00986B5E">
        <w:tc>
          <w:tcPr>
            <w:tcW w:w="959" w:type="dxa"/>
            <w:shd w:val="clear" w:color="auto" w:fill="auto"/>
          </w:tcPr>
          <w:p w:rsidR="002247B1" w:rsidRPr="00B825EC" w:rsidRDefault="00852F2D" w:rsidP="00986B5E">
            <w:pPr>
              <w:ind w:firstLine="0"/>
              <w:rPr>
                <w:rFonts w:ascii="Times New Roman" w:hAnsi="Times New Roman" w:cs="Times New Roman"/>
                <w:b/>
                <w:sz w:val="22"/>
                <w:szCs w:val="22"/>
                <w:lang w:eastAsia="en-US"/>
              </w:rPr>
            </w:pPr>
            <w:r>
              <w:rPr>
                <w:rFonts w:ascii="Times New Roman" w:hAnsi="Times New Roman" w:cs="Times New Roman"/>
                <w:b/>
                <w:sz w:val="22"/>
                <w:szCs w:val="22"/>
                <w:lang w:eastAsia="en-US"/>
              </w:rPr>
              <w:t>3</w:t>
            </w:r>
            <w:r w:rsidR="002247B1" w:rsidRPr="00B825EC">
              <w:rPr>
                <w:rFonts w:ascii="Times New Roman" w:hAnsi="Times New Roman" w:cs="Times New Roman"/>
                <w:b/>
                <w:sz w:val="22"/>
                <w:szCs w:val="22"/>
                <w:lang w:eastAsia="en-US"/>
              </w:rPr>
              <w:t>.</w:t>
            </w:r>
          </w:p>
        </w:tc>
        <w:tc>
          <w:tcPr>
            <w:tcW w:w="8080" w:type="dxa"/>
            <w:shd w:val="clear" w:color="auto" w:fill="auto"/>
          </w:tcPr>
          <w:p w:rsidR="002247B1" w:rsidRPr="00B825EC" w:rsidRDefault="002247B1" w:rsidP="00986B5E">
            <w:pPr>
              <w:ind w:firstLine="0"/>
              <w:rPr>
                <w:rFonts w:ascii="Times New Roman" w:hAnsi="Times New Roman" w:cs="Times New Roman"/>
                <w:b/>
                <w:sz w:val="22"/>
                <w:szCs w:val="22"/>
                <w:lang w:eastAsia="en-US"/>
              </w:rPr>
            </w:pPr>
            <w:r w:rsidRPr="00B825EC">
              <w:rPr>
                <w:rFonts w:ascii="Times New Roman" w:hAnsi="Times New Roman" w:cs="Times New Roman"/>
                <w:b/>
                <w:sz w:val="22"/>
                <w:szCs w:val="22"/>
                <w:lang w:eastAsia="en-US"/>
              </w:rPr>
              <w:t xml:space="preserve">Стратегический анализ развития </w:t>
            </w:r>
            <w:proofErr w:type="spellStart"/>
            <w:r w:rsidRPr="00B825EC">
              <w:rPr>
                <w:rFonts w:ascii="Times New Roman" w:hAnsi="Times New Roman" w:cs="Times New Roman"/>
                <w:b/>
                <w:sz w:val="22"/>
                <w:szCs w:val="22"/>
                <w:lang w:eastAsia="en-US"/>
              </w:rPr>
              <w:t>Альметьевского</w:t>
            </w:r>
            <w:proofErr w:type="spellEnd"/>
            <w:r w:rsidRPr="00B825EC">
              <w:rPr>
                <w:rFonts w:ascii="Times New Roman" w:hAnsi="Times New Roman" w:cs="Times New Roman"/>
                <w:b/>
                <w:sz w:val="22"/>
                <w:szCs w:val="22"/>
                <w:lang w:eastAsia="en-US"/>
              </w:rPr>
              <w:t xml:space="preserve"> муниципального района</w:t>
            </w:r>
          </w:p>
        </w:tc>
        <w:tc>
          <w:tcPr>
            <w:tcW w:w="1134" w:type="dxa"/>
            <w:shd w:val="clear" w:color="auto" w:fill="auto"/>
          </w:tcPr>
          <w:p w:rsidR="002247B1" w:rsidRPr="00B825EC" w:rsidRDefault="00A14096" w:rsidP="00986B5E">
            <w:pPr>
              <w:ind w:firstLine="318"/>
              <w:jc w:val="center"/>
              <w:rPr>
                <w:rFonts w:ascii="Times New Roman" w:hAnsi="Times New Roman" w:cs="Times New Roman"/>
                <w:sz w:val="22"/>
                <w:szCs w:val="22"/>
                <w:lang w:eastAsia="en-US"/>
              </w:rPr>
            </w:pPr>
            <w:r w:rsidRPr="00B825EC">
              <w:rPr>
                <w:rFonts w:ascii="Times New Roman" w:hAnsi="Times New Roman" w:cs="Times New Roman"/>
                <w:sz w:val="22"/>
                <w:szCs w:val="22"/>
                <w:lang w:eastAsia="en-US"/>
              </w:rPr>
              <w:t>5</w:t>
            </w:r>
          </w:p>
        </w:tc>
      </w:tr>
      <w:tr w:rsidR="002247B1" w:rsidRPr="00B825EC" w:rsidTr="00986B5E">
        <w:tc>
          <w:tcPr>
            <w:tcW w:w="959" w:type="dxa"/>
            <w:shd w:val="clear" w:color="auto" w:fill="auto"/>
          </w:tcPr>
          <w:p w:rsidR="002247B1" w:rsidRPr="00B825EC" w:rsidRDefault="00852F2D" w:rsidP="00986B5E">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3</w:t>
            </w:r>
            <w:r w:rsidR="002247B1" w:rsidRPr="00B825EC">
              <w:rPr>
                <w:rFonts w:ascii="Times New Roman" w:hAnsi="Times New Roman" w:cs="Times New Roman"/>
                <w:sz w:val="22"/>
                <w:szCs w:val="22"/>
                <w:lang w:eastAsia="en-US"/>
              </w:rPr>
              <w:t>.1.</w:t>
            </w:r>
          </w:p>
        </w:tc>
        <w:tc>
          <w:tcPr>
            <w:tcW w:w="8080" w:type="dxa"/>
            <w:shd w:val="clear" w:color="auto" w:fill="auto"/>
          </w:tcPr>
          <w:p w:rsidR="002247B1" w:rsidRPr="00B825EC" w:rsidRDefault="002247B1" w:rsidP="00986B5E">
            <w:pPr>
              <w:ind w:firstLine="0"/>
              <w:rPr>
                <w:rFonts w:ascii="Times New Roman" w:hAnsi="Times New Roman" w:cs="Times New Roman"/>
                <w:sz w:val="22"/>
                <w:szCs w:val="22"/>
                <w:lang w:eastAsia="en-US"/>
              </w:rPr>
            </w:pPr>
            <w:r w:rsidRPr="00B825EC">
              <w:rPr>
                <w:rFonts w:ascii="Times New Roman" w:hAnsi="Times New Roman" w:cs="Times New Roman"/>
                <w:sz w:val="22"/>
                <w:szCs w:val="22"/>
                <w:lang w:eastAsia="en-US"/>
              </w:rPr>
              <w:t>Основные свойства и особенности экономико-географического положения</w:t>
            </w:r>
          </w:p>
        </w:tc>
        <w:tc>
          <w:tcPr>
            <w:tcW w:w="1134" w:type="dxa"/>
            <w:shd w:val="clear" w:color="auto" w:fill="auto"/>
          </w:tcPr>
          <w:p w:rsidR="002247B1" w:rsidRPr="00B825EC" w:rsidRDefault="00A14096" w:rsidP="00986B5E">
            <w:pPr>
              <w:ind w:firstLine="318"/>
              <w:jc w:val="center"/>
              <w:rPr>
                <w:rFonts w:ascii="Times New Roman" w:hAnsi="Times New Roman" w:cs="Times New Roman"/>
                <w:sz w:val="22"/>
                <w:szCs w:val="22"/>
                <w:lang w:eastAsia="en-US"/>
              </w:rPr>
            </w:pPr>
            <w:r w:rsidRPr="00B825EC">
              <w:rPr>
                <w:rFonts w:ascii="Times New Roman" w:hAnsi="Times New Roman" w:cs="Times New Roman"/>
                <w:sz w:val="22"/>
                <w:szCs w:val="22"/>
                <w:lang w:eastAsia="en-US"/>
              </w:rPr>
              <w:t>5</w:t>
            </w:r>
          </w:p>
        </w:tc>
      </w:tr>
      <w:tr w:rsidR="002247B1" w:rsidRPr="00B825EC" w:rsidTr="00986B5E">
        <w:tc>
          <w:tcPr>
            <w:tcW w:w="959" w:type="dxa"/>
            <w:shd w:val="clear" w:color="auto" w:fill="auto"/>
          </w:tcPr>
          <w:p w:rsidR="002247B1" w:rsidRPr="00B825EC" w:rsidRDefault="00852F2D" w:rsidP="00986B5E">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3</w:t>
            </w:r>
            <w:r w:rsidR="002247B1" w:rsidRPr="00B825EC">
              <w:rPr>
                <w:rFonts w:ascii="Times New Roman" w:hAnsi="Times New Roman" w:cs="Times New Roman"/>
                <w:sz w:val="22"/>
                <w:szCs w:val="22"/>
                <w:lang w:eastAsia="en-US"/>
              </w:rPr>
              <w:t>.2.</w:t>
            </w:r>
          </w:p>
        </w:tc>
        <w:tc>
          <w:tcPr>
            <w:tcW w:w="8080" w:type="dxa"/>
            <w:shd w:val="clear" w:color="auto" w:fill="auto"/>
          </w:tcPr>
          <w:p w:rsidR="002247B1" w:rsidRPr="00B825EC" w:rsidRDefault="002247B1" w:rsidP="00986B5E">
            <w:pPr>
              <w:ind w:firstLine="0"/>
              <w:rPr>
                <w:rFonts w:ascii="Times New Roman" w:hAnsi="Times New Roman" w:cs="Times New Roman"/>
                <w:sz w:val="22"/>
                <w:szCs w:val="22"/>
                <w:lang w:eastAsia="en-US"/>
              </w:rPr>
            </w:pPr>
            <w:r w:rsidRPr="00B825EC">
              <w:rPr>
                <w:rFonts w:ascii="Times New Roman" w:hAnsi="Times New Roman" w:cs="Times New Roman"/>
                <w:sz w:val="22"/>
                <w:szCs w:val="22"/>
                <w:lang w:eastAsia="en-US"/>
              </w:rPr>
              <w:t>Анализ основных показателей, тенденций, проблем и диспропорций, сложившихся в социально-экономическом развитии</w:t>
            </w:r>
          </w:p>
        </w:tc>
        <w:tc>
          <w:tcPr>
            <w:tcW w:w="1134" w:type="dxa"/>
            <w:shd w:val="clear" w:color="auto" w:fill="auto"/>
          </w:tcPr>
          <w:p w:rsidR="002247B1" w:rsidRPr="00B825EC" w:rsidRDefault="00A14096" w:rsidP="008E73DF">
            <w:pPr>
              <w:ind w:firstLine="318"/>
              <w:jc w:val="center"/>
              <w:rPr>
                <w:rFonts w:ascii="Times New Roman" w:hAnsi="Times New Roman" w:cs="Times New Roman"/>
                <w:sz w:val="22"/>
                <w:szCs w:val="22"/>
                <w:lang w:eastAsia="en-US"/>
              </w:rPr>
            </w:pPr>
            <w:r w:rsidRPr="00B825EC">
              <w:rPr>
                <w:rFonts w:ascii="Times New Roman" w:hAnsi="Times New Roman" w:cs="Times New Roman"/>
                <w:sz w:val="22"/>
                <w:szCs w:val="22"/>
                <w:lang w:eastAsia="en-US"/>
              </w:rPr>
              <w:t>6</w:t>
            </w:r>
          </w:p>
        </w:tc>
      </w:tr>
      <w:tr w:rsidR="002247B1" w:rsidRPr="00B825EC" w:rsidTr="00986B5E">
        <w:tc>
          <w:tcPr>
            <w:tcW w:w="959" w:type="dxa"/>
            <w:shd w:val="clear" w:color="auto" w:fill="auto"/>
          </w:tcPr>
          <w:p w:rsidR="002247B1" w:rsidRPr="00B825EC" w:rsidRDefault="00852F2D" w:rsidP="00986B5E">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3</w:t>
            </w:r>
            <w:r w:rsidR="002247B1" w:rsidRPr="00B825EC">
              <w:rPr>
                <w:rFonts w:ascii="Times New Roman" w:hAnsi="Times New Roman" w:cs="Times New Roman"/>
                <w:sz w:val="22"/>
                <w:szCs w:val="22"/>
                <w:lang w:eastAsia="en-US"/>
              </w:rPr>
              <w:t>.2.1</w:t>
            </w:r>
          </w:p>
        </w:tc>
        <w:tc>
          <w:tcPr>
            <w:tcW w:w="8080" w:type="dxa"/>
            <w:shd w:val="clear" w:color="auto" w:fill="auto"/>
          </w:tcPr>
          <w:p w:rsidR="002247B1" w:rsidRPr="00B825EC" w:rsidRDefault="002247B1" w:rsidP="00241524">
            <w:pPr>
              <w:ind w:firstLine="0"/>
              <w:rPr>
                <w:rFonts w:ascii="Times New Roman" w:hAnsi="Times New Roman" w:cs="Times New Roman"/>
                <w:sz w:val="22"/>
                <w:szCs w:val="22"/>
                <w:lang w:eastAsia="en-US"/>
              </w:rPr>
            </w:pPr>
            <w:r w:rsidRPr="00B825EC">
              <w:rPr>
                <w:rFonts w:ascii="Times New Roman" w:hAnsi="Times New Roman" w:cs="Times New Roman"/>
                <w:sz w:val="22"/>
                <w:szCs w:val="22"/>
                <w:lang w:eastAsia="en-US"/>
              </w:rPr>
              <w:t xml:space="preserve">Анализ </w:t>
            </w:r>
            <w:r w:rsidR="00241524" w:rsidRPr="00B825EC">
              <w:rPr>
                <w:rFonts w:ascii="Times New Roman" w:hAnsi="Times New Roman" w:cs="Times New Roman"/>
                <w:sz w:val="22"/>
                <w:szCs w:val="22"/>
                <w:lang w:eastAsia="en-US"/>
              </w:rPr>
              <w:t xml:space="preserve">сильных и слабых сторон, возможностей и угроз </w:t>
            </w:r>
            <w:proofErr w:type="spellStart"/>
            <w:r w:rsidR="00241524" w:rsidRPr="00B825EC">
              <w:rPr>
                <w:rFonts w:ascii="Times New Roman" w:hAnsi="Times New Roman" w:cs="Times New Roman"/>
                <w:sz w:val="22"/>
                <w:szCs w:val="22"/>
                <w:lang w:eastAsia="en-US"/>
              </w:rPr>
              <w:t>Альметьевского</w:t>
            </w:r>
            <w:proofErr w:type="spellEnd"/>
            <w:r w:rsidR="00241524" w:rsidRPr="00B825EC">
              <w:rPr>
                <w:rFonts w:ascii="Times New Roman" w:hAnsi="Times New Roman" w:cs="Times New Roman"/>
                <w:sz w:val="22"/>
                <w:szCs w:val="22"/>
                <w:lang w:eastAsia="en-US"/>
              </w:rPr>
              <w:t xml:space="preserve"> муниципального района</w:t>
            </w:r>
          </w:p>
        </w:tc>
        <w:tc>
          <w:tcPr>
            <w:tcW w:w="1134" w:type="dxa"/>
            <w:shd w:val="clear" w:color="auto" w:fill="auto"/>
          </w:tcPr>
          <w:p w:rsidR="002247B1" w:rsidRPr="00B825EC" w:rsidRDefault="00A14096" w:rsidP="00986B5E">
            <w:pPr>
              <w:ind w:firstLine="318"/>
              <w:jc w:val="center"/>
              <w:rPr>
                <w:rFonts w:ascii="Times New Roman" w:hAnsi="Times New Roman" w:cs="Times New Roman"/>
                <w:sz w:val="22"/>
                <w:szCs w:val="22"/>
                <w:lang w:eastAsia="en-US"/>
              </w:rPr>
            </w:pPr>
            <w:r w:rsidRPr="00B825EC">
              <w:rPr>
                <w:rFonts w:ascii="Times New Roman" w:hAnsi="Times New Roman" w:cs="Times New Roman"/>
                <w:sz w:val="22"/>
                <w:szCs w:val="22"/>
                <w:lang w:eastAsia="en-US"/>
              </w:rPr>
              <w:t>6</w:t>
            </w:r>
          </w:p>
        </w:tc>
      </w:tr>
      <w:tr w:rsidR="002247B1" w:rsidRPr="00B825EC" w:rsidTr="00986B5E">
        <w:tc>
          <w:tcPr>
            <w:tcW w:w="959" w:type="dxa"/>
            <w:shd w:val="clear" w:color="auto" w:fill="auto"/>
          </w:tcPr>
          <w:p w:rsidR="002247B1" w:rsidRPr="00B825EC" w:rsidRDefault="00852F2D" w:rsidP="00986B5E">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3</w:t>
            </w:r>
            <w:r w:rsidR="002247B1" w:rsidRPr="00B825EC">
              <w:rPr>
                <w:rFonts w:ascii="Times New Roman" w:hAnsi="Times New Roman" w:cs="Times New Roman"/>
                <w:sz w:val="22"/>
                <w:szCs w:val="22"/>
                <w:lang w:eastAsia="en-US"/>
              </w:rPr>
              <w:t>.2.2.</w:t>
            </w:r>
          </w:p>
        </w:tc>
        <w:tc>
          <w:tcPr>
            <w:tcW w:w="8080" w:type="dxa"/>
            <w:shd w:val="clear" w:color="auto" w:fill="auto"/>
          </w:tcPr>
          <w:p w:rsidR="002247B1" w:rsidRPr="00B825EC" w:rsidRDefault="002247B1" w:rsidP="00986B5E">
            <w:pPr>
              <w:ind w:firstLine="0"/>
              <w:rPr>
                <w:rFonts w:ascii="Times New Roman" w:hAnsi="Times New Roman" w:cs="Times New Roman"/>
                <w:sz w:val="22"/>
                <w:szCs w:val="22"/>
                <w:lang w:eastAsia="en-US"/>
              </w:rPr>
            </w:pPr>
            <w:r w:rsidRPr="00B825EC">
              <w:rPr>
                <w:rFonts w:ascii="Times New Roman" w:hAnsi="Times New Roman" w:cs="Times New Roman"/>
                <w:sz w:val="22"/>
                <w:szCs w:val="22"/>
                <w:lang w:eastAsia="en-US"/>
              </w:rPr>
              <w:t xml:space="preserve">Социально-экономическое состояние </w:t>
            </w:r>
            <w:proofErr w:type="spellStart"/>
            <w:r w:rsidRPr="00B825EC">
              <w:rPr>
                <w:rFonts w:ascii="Times New Roman" w:hAnsi="Times New Roman" w:cs="Times New Roman"/>
                <w:sz w:val="22"/>
                <w:szCs w:val="22"/>
                <w:lang w:eastAsia="en-US"/>
              </w:rPr>
              <w:t>Альметьевского</w:t>
            </w:r>
            <w:proofErr w:type="spellEnd"/>
            <w:r w:rsidRPr="00B825EC">
              <w:rPr>
                <w:rFonts w:ascii="Times New Roman" w:hAnsi="Times New Roman" w:cs="Times New Roman"/>
                <w:sz w:val="22"/>
                <w:szCs w:val="22"/>
                <w:lang w:eastAsia="en-US"/>
              </w:rPr>
              <w:t xml:space="preserve"> муниципального района</w:t>
            </w:r>
          </w:p>
        </w:tc>
        <w:tc>
          <w:tcPr>
            <w:tcW w:w="1134" w:type="dxa"/>
            <w:shd w:val="clear" w:color="auto" w:fill="auto"/>
          </w:tcPr>
          <w:p w:rsidR="002247B1" w:rsidRPr="00B825EC" w:rsidRDefault="00FB1C4C" w:rsidP="00986B5E">
            <w:pPr>
              <w:ind w:firstLine="318"/>
              <w:jc w:val="center"/>
              <w:rPr>
                <w:rFonts w:ascii="Times New Roman" w:hAnsi="Times New Roman" w:cs="Times New Roman"/>
                <w:sz w:val="22"/>
                <w:szCs w:val="22"/>
                <w:lang w:eastAsia="en-US"/>
              </w:rPr>
            </w:pPr>
            <w:r w:rsidRPr="00B825EC">
              <w:rPr>
                <w:rFonts w:ascii="Times New Roman" w:hAnsi="Times New Roman" w:cs="Times New Roman"/>
                <w:sz w:val="22"/>
                <w:szCs w:val="22"/>
                <w:lang w:eastAsia="en-US"/>
              </w:rPr>
              <w:t>7</w:t>
            </w:r>
          </w:p>
        </w:tc>
      </w:tr>
      <w:tr w:rsidR="002247B1" w:rsidRPr="00B825EC" w:rsidTr="00986B5E">
        <w:tc>
          <w:tcPr>
            <w:tcW w:w="959" w:type="dxa"/>
            <w:shd w:val="clear" w:color="auto" w:fill="auto"/>
          </w:tcPr>
          <w:p w:rsidR="002247B1" w:rsidRPr="00B825EC" w:rsidRDefault="00852F2D" w:rsidP="00986B5E">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3</w:t>
            </w:r>
            <w:r w:rsidR="00204B34" w:rsidRPr="00B825EC">
              <w:rPr>
                <w:rFonts w:ascii="Times New Roman" w:hAnsi="Times New Roman" w:cs="Times New Roman"/>
                <w:sz w:val="22"/>
                <w:szCs w:val="22"/>
                <w:lang w:eastAsia="en-US"/>
              </w:rPr>
              <w:t>.2.2.1.</w:t>
            </w:r>
          </w:p>
        </w:tc>
        <w:tc>
          <w:tcPr>
            <w:tcW w:w="8080" w:type="dxa"/>
            <w:shd w:val="clear" w:color="auto" w:fill="auto"/>
          </w:tcPr>
          <w:p w:rsidR="002247B1" w:rsidRPr="00B825EC" w:rsidRDefault="00204B34" w:rsidP="00986B5E">
            <w:pPr>
              <w:ind w:firstLine="0"/>
              <w:rPr>
                <w:rFonts w:ascii="Times New Roman" w:hAnsi="Times New Roman" w:cs="Times New Roman"/>
                <w:sz w:val="22"/>
                <w:szCs w:val="22"/>
                <w:lang w:eastAsia="en-US"/>
              </w:rPr>
            </w:pPr>
            <w:r w:rsidRPr="00B825EC">
              <w:rPr>
                <w:rFonts w:ascii="Times New Roman" w:hAnsi="Times New Roman" w:cs="Times New Roman"/>
                <w:sz w:val="22"/>
                <w:szCs w:val="22"/>
                <w:lang w:eastAsia="en-US"/>
              </w:rPr>
              <w:t>Здравоохранение</w:t>
            </w:r>
          </w:p>
        </w:tc>
        <w:tc>
          <w:tcPr>
            <w:tcW w:w="1134" w:type="dxa"/>
            <w:shd w:val="clear" w:color="auto" w:fill="auto"/>
          </w:tcPr>
          <w:p w:rsidR="002247B1" w:rsidRPr="00B825EC" w:rsidRDefault="00FB1C4C" w:rsidP="00986B5E">
            <w:pPr>
              <w:ind w:firstLine="318"/>
              <w:jc w:val="center"/>
              <w:rPr>
                <w:rFonts w:ascii="Times New Roman" w:hAnsi="Times New Roman" w:cs="Times New Roman"/>
                <w:sz w:val="22"/>
                <w:szCs w:val="22"/>
                <w:lang w:eastAsia="en-US"/>
              </w:rPr>
            </w:pPr>
            <w:r w:rsidRPr="00B825EC">
              <w:rPr>
                <w:rFonts w:ascii="Times New Roman" w:hAnsi="Times New Roman" w:cs="Times New Roman"/>
                <w:sz w:val="22"/>
                <w:szCs w:val="22"/>
                <w:lang w:eastAsia="en-US"/>
              </w:rPr>
              <w:t>7</w:t>
            </w:r>
          </w:p>
        </w:tc>
      </w:tr>
      <w:tr w:rsidR="002247B1" w:rsidRPr="00B825EC" w:rsidTr="00986B5E">
        <w:tc>
          <w:tcPr>
            <w:tcW w:w="959" w:type="dxa"/>
            <w:shd w:val="clear" w:color="auto" w:fill="auto"/>
          </w:tcPr>
          <w:p w:rsidR="002247B1" w:rsidRPr="00B825EC" w:rsidRDefault="00852F2D" w:rsidP="00986B5E">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3</w:t>
            </w:r>
            <w:r w:rsidR="00204B34" w:rsidRPr="00B825EC">
              <w:rPr>
                <w:rFonts w:ascii="Times New Roman" w:hAnsi="Times New Roman" w:cs="Times New Roman"/>
                <w:sz w:val="22"/>
                <w:szCs w:val="22"/>
                <w:lang w:eastAsia="en-US"/>
              </w:rPr>
              <w:t>.2.2.2.</w:t>
            </w:r>
          </w:p>
        </w:tc>
        <w:tc>
          <w:tcPr>
            <w:tcW w:w="8080" w:type="dxa"/>
            <w:shd w:val="clear" w:color="auto" w:fill="auto"/>
          </w:tcPr>
          <w:p w:rsidR="002247B1" w:rsidRPr="00B825EC" w:rsidRDefault="00204B34" w:rsidP="00986B5E">
            <w:pPr>
              <w:ind w:firstLine="0"/>
              <w:rPr>
                <w:rFonts w:ascii="Times New Roman" w:hAnsi="Times New Roman" w:cs="Times New Roman"/>
                <w:sz w:val="22"/>
                <w:szCs w:val="22"/>
                <w:lang w:eastAsia="en-US"/>
              </w:rPr>
            </w:pPr>
            <w:r w:rsidRPr="00B825EC">
              <w:rPr>
                <w:rFonts w:ascii="Times New Roman" w:hAnsi="Times New Roman" w:cs="Times New Roman"/>
                <w:sz w:val="22"/>
                <w:szCs w:val="22"/>
                <w:lang w:eastAsia="en-US"/>
              </w:rPr>
              <w:t>Образование</w:t>
            </w:r>
          </w:p>
        </w:tc>
        <w:tc>
          <w:tcPr>
            <w:tcW w:w="1134" w:type="dxa"/>
            <w:shd w:val="clear" w:color="auto" w:fill="auto"/>
          </w:tcPr>
          <w:p w:rsidR="002247B1" w:rsidRPr="00B825EC" w:rsidRDefault="00FB1C4C" w:rsidP="00986B5E">
            <w:pPr>
              <w:ind w:firstLine="318"/>
              <w:jc w:val="center"/>
              <w:rPr>
                <w:rFonts w:ascii="Times New Roman" w:hAnsi="Times New Roman" w:cs="Times New Roman"/>
                <w:sz w:val="22"/>
                <w:szCs w:val="22"/>
                <w:lang w:eastAsia="en-US"/>
              </w:rPr>
            </w:pPr>
            <w:r w:rsidRPr="00B825EC">
              <w:rPr>
                <w:rFonts w:ascii="Times New Roman" w:hAnsi="Times New Roman" w:cs="Times New Roman"/>
                <w:sz w:val="22"/>
                <w:szCs w:val="22"/>
                <w:lang w:eastAsia="en-US"/>
              </w:rPr>
              <w:t>8</w:t>
            </w:r>
          </w:p>
        </w:tc>
      </w:tr>
      <w:tr w:rsidR="002247B1" w:rsidRPr="00B825EC" w:rsidTr="00986B5E">
        <w:tc>
          <w:tcPr>
            <w:tcW w:w="959" w:type="dxa"/>
            <w:shd w:val="clear" w:color="auto" w:fill="auto"/>
          </w:tcPr>
          <w:p w:rsidR="002247B1" w:rsidRPr="00B825EC" w:rsidRDefault="00852F2D" w:rsidP="00986B5E">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3</w:t>
            </w:r>
            <w:r w:rsidR="00204B34" w:rsidRPr="00B825EC">
              <w:rPr>
                <w:rFonts w:ascii="Times New Roman" w:hAnsi="Times New Roman" w:cs="Times New Roman"/>
                <w:sz w:val="22"/>
                <w:szCs w:val="22"/>
                <w:lang w:eastAsia="en-US"/>
              </w:rPr>
              <w:t>.2.2.3.</w:t>
            </w:r>
          </w:p>
        </w:tc>
        <w:tc>
          <w:tcPr>
            <w:tcW w:w="8080" w:type="dxa"/>
            <w:shd w:val="clear" w:color="auto" w:fill="auto"/>
          </w:tcPr>
          <w:p w:rsidR="002247B1" w:rsidRPr="00B825EC" w:rsidRDefault="00204B34" w:rsidP="00986B5E">
            <w:pPr>
              <w:ind w:firstLine="0"/>
              <w:rPr>
                <w:rFonts w:ascii="Times New Roman" w:hAnsi="Times New Roman" w:cs="Times New Roman"/>
                <w:sz w:val="22"/>
                <w:szCs w:val="22"/>
                <w:lang w:eastAsia="en-US"/>
              </w:rPr>
            </w:pPr>
            <w:r w:rsidRPr="00B825EC">
              <w:rPr>
                <w:rFonts w:ascii="Times New Roman" w:hAnsi="Times New Roman" w:cs="Times New Roman"/>
                <w:sz w:val="22"/>
                <w:szCs w:val="22"/>
                <w:lang w:eastAsia="en-US"/>
              </w:rPr>
              <w:t>Культура</w:t>
            </w:r>
          </w:p>
        </w:tc>
        <w:tc>
          <w:tcPr>
            <w:tcW w:w="1134" w:type="dxa"/>
            <w:shd w:val="clear" w:color="auto" w:fill="auto"/>
          </w:tcPr>
          <w:p w:rsidR="002247B1" w:rsidRPr="00B825EC" w:rsidRDefault="00697977" w:rsidP="00986B5E">
            <w:pPr>
              <w:ind w:firstLine="318"/>
              <w:jc w:val="center"/>
              <w:rPr>
                <w:rFonts w:ascii="Times New Roman" w:hAnsi="Times New Roman" w:cs="Times New Roman"/>
                <w:sz w:val="22"/>
                <w:szCs w:val="22"/>
                <w:lang w:eastAsia="en-US"/>
              </w:rPr>
            </w:pPr>
            <w:r>
              <w:rPr>
                <w:rFonts w:ascii="Times New Roman" w:hAnsi="Times New Roman" w:cs="Times New Roman"/>
                <w:sz w:val="22"/>
                <w:szCs w:val="22"/>
                <w:lang w:eastAsia="en-US"/>
              </w:rPr>
              <w:t>9</w:t>
            </w:r>
          </w:p>
        </w:tc>
      </w:tr>
      <w:tr w:rsidR="00D51A50" w:rsidRPr="00B825EC" w:rsidTr="00986B5E">
        <w:tc>
          <w:tcPr>
            <w:tcW w:w="959" w:type="dxa"/>
            <w:shd w:val="clear" w:color="auto" w:fill="auto"/>
          </w:tcPr>
          <w:p w:rsidR="00D51A50" w:rsidRPr="00B825EC" w:rsidRDefault="00852F2D" w:rsidP="00986B5E">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3</w:t>
            </w:r>
            <w:r w:rsidR="00D51A50" w:rsidRPr="00B825EC">
              <w:rPr>
                <w:rFonts w:ascii="Times New Roman" w:hAnsi="Times New Roman" w:cs="Times New Roman"/>
                <w:sz w:val="22"/>
                <w:szCs w:val="22"/>
                <w:lang w:eastAsia="en-US"/>
              </w:rPr>
              <w:t>.2.2.4.</w:t>
            </w:r>
          </w:p>
        </w:tc>
        <w:tc>
          <w:tcPr>
            <w:tcW w:w="8080" w:type="dxa"/>
            <w:shd w:val="clear" w:color="auto" w:fill="auto"/>
          </w:tcPr>
          <w:p w:rsidR="00D51A50" w:rsidRPr="00B825EC" w:rsidRDefault="00D51A50" w:rsidP="00986B5E">
            <w:pPr>
              <w:ind w:firstLine="0"/>
              <w:rPr>
                <w:rFonts w:ascii="Times New Roman" w:hAnsi="Times New Roman" w:cs="Times New Roman"/>
                <w:sz w:val="22"/>
                <w:szCs w:val="22"/>
                <w:lang w:eastAsia="en-US"/>
              </w:rPr>
            </w:pPr>
            <w:r w:rsidRPr="00B825EC">
              <w:rPr>
                <w:rFonts w:ascii="Times New Roman" w:hAnsi="Times New Roman" w:cs="Times New Roman"/>
                <w:sz w:val="22"/>
                <w:szCs w:val="22"/>
                <w:lang w:eastAsia="en-US"/>
              </w:rPr>
              <w:t>Спорт</w:t>
            </w:r>
          </w:p>
        </w:tc>
        <w:tc>
          <w:tcPr>
            <w:tcW w:w="1134" w:type="dxa"/>
            <w:shd w:val="clear" w:color="auto" w:fill="auto"/>
          </w:tcPr>
          <w:p w:rsidR="00D51A50" w:rsidRPr="00B825EC" w:rsidRDefault="00FB1C4C" w:rsidP="00697977">
            <w:pPr>
              <w:ind w:firstLine="318"/>
              <w:jc w:val="center"/>
              <w:rPr>
                <w:rFonts w:ascii="Times New Roman" w:hAnsi="Times New Roman" w:cs="Times New Roman"/>
                <w:sz w:val="22"/>
                <w:szCs w:val="22"/>
                <w:lang w:eastAsia="en-US"/>
              </w:rPr>
            </w:pPr>
            <w:r w:rsidRPr="00B825EC">
              <w:rPr>
                <w:rFonts w:ascii="Times New Roman" w:hAnsi="Times New Roman" w:cs="Times New Roman"/>
                <w:sz w:val="22"/>
                <w:szCs w:val="22"/>
                <w:lang w:eastAsia="en-US"/>
              </w:rPr>
              <w:t>1</w:t>
            </w:r>
            <w:r w:rsidR="00697977">
              <w:rPr>
                <w:rFonts w:ascii="Times New Roman" w:hAnsi="Times New Roman" w:cs="Times New Roman"/>
                <w:sz w:val="22"/>
                <w:szCs w:val="22"/>
                <w:lang w:eastAsia="en-US"/>
              </w:rPr>
              <w:t>4</w:t>
            </w:r>
          </w:p>
        </w:tc>
      </w:tr>
      <w:tr w:rsidR="00D51A50" w:rsidRPr="00B825EC" w:rsidTr="00986B5E">
        <w:tc>
          <w:tcPr>
            <w:tcW w:w="959" w:type="dxa"/>
            <w:shd w:val="clear" w:color="auto" w:fill="auto"/>
          </w:tcPr>
          <w:p w:rsidR="00D51A50" w:rsidRPr="00B825EC" w:rsidRDefault="00852F2D" w:rsidP="00986B5E">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3</w:t>
            </w:r>
            <w:r w:rsidR="00D51A50" w:rsidRPr="00B825EC">
              <w:rPr>
                <w:rFonts w:ascii="Times New Roman" w:hAnsi="Times New Roman" w:cs="Times New Roman"/>
                <w:sz w:val="22"/>
                <w:szCs w:val="22"/>
                <w:lang w:eastAsia="en-US"/>
              </w:rPr>
              <w:t>.2.2.5.</w:t>
            </w:r>
          </w:p>
        </w:tc>
        <w:tc>
          <w:tcPr>
            <w:tcW w:w="8080" w:type="dxa"/>
            <w:shd w:val="clear" w:color="auto" w:fill="auto"/>
          </w:tcPr>
          <w:p w:rsidR="00D51A50" w:rsidRPr="00B825EC" w:rsidRDefault="00D51A50" w:rsidP="00986B5E">
            <w:pPr>
              <w:ind w:firstLine="0"/>
              <w:rPr>
                <w:rFonts w:ascii="Times New Roman" w:hAnsi="Times New Roman" w:cs="Times New Roman"/>
                <w:sz w:val="22"/>
                <w:szCs w:val="22"/>
                <w:lang w:eastAsia="en-US"/>
              </w:rPr>
            </w:pPr>
            <w:r w:rsidRPr="00B825EC">
              <w:rPr>
                <w:rFonts w:ascii="Times New Roman" w:hAnsi="Times New Roman" w:cs="Times New Roman"/>
                <w:sz w:val="22"/>
                <w:szCs w:val="22"/>
                <w:lang w:eastAsia="en-US"/>
              </w:rPr>
              <w:t>Экология</w:t>
            </w:r>
          </w:p>
        </w:tc>
        <w:tc>
          <w:tcPr>
            <w:tcW w:w="1134" w:type="dxa"/>
            <w:shd w:val="clear" w:color="auto" w:fill="auto"/>
          </w:tcPr>
          <w:p w:rsidR="00D51A50" w:rsidRPr="00B825EC" w:rsidRDefault="00FB1C4C" w:rsidP="00697977">
            <w:pPr>
              <w:ind w:firstLine="318"/>
              <w:jc w:val="center"/>
              <w:rPr>
                <w:rFonts w:ascii="Times New Roman" w:hAnsi="Times New Roman" w:cs="Times New Roman"/>
                <w:sz w:val="22"/>
                <w:szCs w:val="22"/>
                <w:lang w:eastAsia="en-US"/>
              </w:rPr>
            </w:pPr>
            <w:r w:rsidRPr="00B825EC">
              <w:rPr>
                <w:rFonts w:ascii="Times New Roman" w:hAnsi="Times New Roman" w:cs="Times New Roman"/>
                <w:sz w:val="22"/>
                <w:szCs w:val="22"/>
                <w:lang w:eastAsia="en-US"/>
              </w:rPr>
              <w:t>1</w:t>
            </w:r>
            <w:r w:rsidR="00697977">
              <w:rPr>
                <w:rFonts w:ascii="Times New Roman" w:hAnsi="Times New Roman" w:cs="Times New Roman"/>
                <w:sz w:val="22"/>
                <w:szCs w:val="22"/>
                <w:lang w:eastAsia="en-US"/>
              </w:rPr>
              <w:t>6</w:t>
            </w:r>
          </w:p>
        </w:tc>
      </w:tr>
      <w:tr w:rsidR="00F75A98" w:rsidRPr="00B825EC" w:rsidTr="00986B5E">
        <w:tc>
          <w:tcPr>
            <w:tcW w:w="959" w:type="dxa"/>
            <w:shd w:val="clear" w:color="auto" w:fill="auto"/>
          </w:tcPr>
          <w:p w:rsidR="00F75A98" w:rsidRPr="00B825EC" w:rsidRDefault="00852F2D" w:rsidP="00986B5E">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3</w:t>
            </w:r>
            <w:r w:rsidR="00F75A98" w:rsidRPr="00B825EC">
              <w:rPr>
                <w:rFonts w:ascii="Times New Roman" w:hAnsi="Times New Roman" w:cs="Times New Roman"/>
                <w:sz w:val="22"/>
                <w:szCs w:val="22"/>
                <w:lang w:eastAsia="en-US"/>
              </w:rPr>
              <w:t>.2.2.6.</w:t>
            </w:r>
          </w:p>
        </w:tc>
        <w:tc>
          <w:tcPr>
            <w:tcW w:w="8080" w:type="dxa"/>
            <w:shd w:val="clear" w:color="auto" w:fill="auto"/>
          </w:tcPr>
          <w:p w:rsidR="00F75A98" w:rsidRPr="00B825EC" w:rsidRDefault="00F75A98" w:rsidP="00986B5E">
            <w:pPr>
              <w:ind w:firstLine="0"/>
              <w:rPr>
                <w:rFonts w:ascii="Times New Roman" w:hAnsi="Times New Roman" w:cs="Times New Roman"/>
                <w:sz w:val="22"/>
                <w:szCs w:val="22"/>
                <w:lang w:eastAsia="en-US"/>
              </w:rPr>
            </w:pPr>
            <w:r w:rsidRPr="00B825EC">
              <w:rPr>
                <w:rFonts w:ascii="Times New Roman" w:hAnsi="Times New Roman" w:cs="Times New Roman"/>
                <w:sz w:val="22"/>
                <w:szCs w:val="22"/>
                <w:lang w:eastAsia="en-US"/>
              </w:rPr>
              <w:t>Работа с молодежью</w:t>
            </w:r>
          </w:p>
        </w:tc>
        <w:tc>
          <w:tcPr>
            <w:tcW w:w="1134" w:type="dxa"/>
            <w:shd w:val="clear" w:color="auto" w:fill="auto"/>
          </w:tcPr>
          <w:p w:rsidR="00F75A98" w:rsidRPr="00B825EC" w:rsidRDefault="00FB1C4C" w:rsidP="00697977">
            <w:pPr>
              <w:ind w:firstLine="318"/>
              <w:jc w:val="center"/>
              <w:rPr>
                <w:rFonts w:ascii="Times New Roman" w:hAnsi="Times New Roman" w:cs="Times New Roman"/>
                <w:sz w:val="22"/>
                <w:szCs w:val="22"/>
                <w:lang w:eastAsia="en-US"/>
              </w:rPr>
            </w:pPr>
            <w:r w:rsidRPr="00B825EC">
              <w:rPr>
                <w:rFonts w:ascii="Times New Roman" w:hAnsi="Times New Roman" w:cs="Times New Roman"/>
                <w:sz w:val="22"/>
                <w:szCs w:val="22"/>
                <w:lang w:eastAsia="en-US"/>
              </w:rPr>
              <w:t>1</w:t>
            </w:r>
            <w:r w:rsidR="00697977">
              <w:rPr>
                <w:rFonts w:ascii="Times New Roman" w:hAnsi="Times New Roman" w:cs="Times New Roman"/>
                <w:sz w:val="22"/>
                <w:szCs w:val="22"/>
                <w:lang w:eastAsia="en-US"/>
              </w:rPr>
              <w:t>7</w:t>
            </w:r>
          </w:p>
        </w:tc>
      </w:tr>
      <w:tr w:rsidR="002247B1" w:rsidRPr="00B825EC" w:rsidTr="00986B5E">
        <w:tc>
          <w:tcPr>
            <w:tcW w:w="959" w:type="dxa"/>
            <w:shd w:val="clear" w:color="auto" w:fill="auto"/>
          </w:tcPr>
          <w:p w:rsidR="002247B1" w:rsidRPr="00B825EC" w:rsidRDefault="00852F2D" w:rsidP="00986B5E">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3</w:t>
            </w:r>
            <w:r w:rsidR="00F75A98" w:rsidRPr="00B825EC">
              <w:rPr>
                <w:rFonts w:ascii="Times New Roman" w:hAnsi="Times New Roman" w:cs="Times New Roman"/>
                <w:sz w:val="22"/>
                <w:szCs w:val="22"/>
                <w:lang w:eastAsia="en-US"/>
              </w:rPr>
              <w:t>.2.2.7.</w:t>
            </w:r>
          </w:p>
        </w:tc>
        <w:tc>
          <w:tcPr>
            <w:tcW w:w="8080" w:type="dxa"/>
            <w:shd w:val="clear" w:color="auto" w:fill="auto"/>
          </w:tcPr>
          <w:p w:rsidR="002247B1" w:rsidRPr="00B825EC" w:rsidRDefault="002247B1" w:rsidP="00986B5E">
            <w:pPr>
              <w:ind w:firstLine="0"/>
              <w:rPr>
                <w:rFonts w:ascii="Times New Roman" w:hAnsi="Times New Roman" w:cs="Times New Roman"/>
                <w:sz w:val="22"/>
                <w:szCs w:val="22"/>
                <w:lang w:eastAsia="en-US"/>
              </w:rPr>
            </w:pPr>
            <w:r w:rsidRPr="00B825EC">
              <w:rPr>
                <w:rFonts w:ascii="Times New Roman" w:hAnsi="Times New Roman" w:cs="Times New Roman"/>
                <w:sz w:val="22"/>
                <w:szCs w:val="22"/>
                <w:lang w:eastAsia="en-US"/>
              </w:rPr>
              <w:t>Рынок труда</w:t>
            </w:r>
          </w:p>
        </w:tc>
        <w:tc>
          <w:tcPr>
            <w:tcW w:w="1134" w:type="dxa"/>
            <w:shd w:val="clear" w:color="auto" w:fill="auto"/>
          </w:tcPr>
          <w:p w:rsidR="002247B1" w:rsidRPr="00B825EC" w:rsidRDefault="008E73DF" w:rsidP="00894353">
            <w:pPr>
              <w:ind w:firstLine="318"/>
              <w:jc w:val="center"/>
              <w:rPr>
                <w:rFonts w:ascii="Times New Roman" w:hAnsi="Times New Roman" w:cs="Times New Roman"/>
                <w:sz w:val="22"/>
                <w:szCs w:val="22"/>
                <w:lang w:eastAsia="en-US"/>
              </w:rPr>
            </w:pPr>
            <w:r w:rsidRPr="00B825EC">
              <w:rPr>
                <w:rFonts w:ascii="Times New Roman" w:hAnsi="Times New Roman" w:cs="Times New Roman"/>
                <w:sz w:val="22"/>
                <w:szCs w:val="22"/>
                <w:lang w:eastAsia="en-US"/>
              </w:rPr>
              <w:t>1</w:t>
            </w:r>
            <w:r w:rsidR="00894353">
              <w:rPr>
                <w:rFonts w:ascii="Times New Roman" w:hAnsi="Times New Roman" w:cs="Times New Roman"/>
                <w:sz w:val="22"/>
                <w:szCs w:val="22"/>
                <w:lang w:eastAsia="en-US"/>
              </w:rPr>
              <w:t>8</w:t>
            </w:r>
          </w:p>
        </w:tc>
      </w:tr>
      <w:tr w:rsidR="002247B1" w:rsidRPr="00B825EC" w:rsidTr="00986B5E">
        <w:tc>
          <w:tcPr>
            <w:tcW w:w="959" w:type="dxa"/>
            <w:shd w:val="clear" w:color="auto" w:fill="auto"/>
          </w:tcPr>
          <w:p w:rsidR="002247B1" w:rsidRPr="00B825EC" w:rsidRDefault="00852F2D" w:rsidP="00986B5E">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3</w:t>
            </w:r>
            <w:r w:rsidR="002247B1" w:rsidRPr="00B825EC">
              <w:rPr>
                <w:rFonts w:ascii="Times New Roman" w:hAnsi="Times New Roman" w:cs="Times New Roman"/>
                <w:sz w:val="22"/>
                <w:szCs w:val="22"/>
                <w:lang w:eastAsia="en-US"/>
              </w:rPr>
              <w:t>.3.</w:t>
            </w:r>
          </w:p>
        </w:tc>
        <w:tc>
          <w:tcPr>
            <w:tcW w:w="8080" w:type="dxa"/>
            <w:shd w:val="clear" w:color="auto" w:fill="auto"/>
          </w:tcPr>
          <w:p w:rsidR="002247B1" w:rsidRPr="00B825EC" w:rsidRDefault="00DD66AA" w:rsidP="00986B5E">
            <w:pPr>
              <w:ind w:firstLine="0"/>
              <w:rPr>
                <w:rFonts w:ascii="Times New Roman" w:hAnsi="Times New Roman" w:cs="Times New Roman"/>
                <w:color w:val="000000"/>
                <w:sz w:val="22"/>
                <w:szCs w:val="22"/>
                <w:lang w:eastAsia="en-US"/>
              </w:rPr>
            </w:pPr>
            <w:hyperlink w:anchor="_1.3._Структура_экономики" w:history="1">
              <w:r w:rsidR="002247B1" w:rsidRPr="00B825EC">
                <w:rPr>
                  <w:rStyle w:val="affff0"/>
                  <w:rFonts w:ascii="Times New Roman" w:hAnsi="Times New Roman"/>
                  <w:color w:val="000000"/>
                  <w:sz w:val="22"/>
                  <w:szCs w:val="22"/>
                  <w:u w:val="none"/>
                  <w:lang w:eastAsia="en-US"/>
                </w:rPr>
                <w:t>Структура экономики</w:t>
              </w:r>
            </w:hyperlink>
          </w:p>
        </w:tc>
        <w:tc>
          <w:tcPr>
            <w:tcW w:w="1134" w:type="dxa"/>
            <w:shd w:val="clear" w:color="auto" w:fill="auto"/>
          </w:tcPr>
          <w:p w:rsidR="002247B1" w:rsidRPr="00B825EC" w:rsidRDefault="00894353" w:rsidP="00986B5E">
            <w:pPr>
              <w:ind w:firstLine="318"/>
              <w:jc w:val="center"/>
              <w:rPr>
                <w:rFonts w:ascii="Times New Roman" w:hAnsi="Times New Roman" w:cs="Times New Roman"/>
                <w:sz w:val="22"/>
                <w:szCs w:val="22"/>
                <w:lang w:eastAsia="en-US"/>
              </w:rPr>
            </w:pPr>
            <w:r>
              <w:rPr>
                <w:rFonts w:ascii="Times New Roman" w:hAnsi="Times New Roman" w:cs="Times New Roman"/>
                <w:sz w:val="22"/>
                <w:szCs w:val="22"/>
                <w:lang w:eastAsia="en-US"/>
              </w:rPr>
              <w:t>19</w:t>
            </w:r>
          </w:p>
        </w:tc>
      </w:tr>
      <w:tr w:rsidR="002247B1" w:rsidRPr="00B825EC" w:rsidTr="00986B5E">
        <w:tc>
          <w:tcPr>
            <w:tcW w:w="959" w:type="dxa"/>
            <w:shd w:val="clear" w:color="auto" w:fill="auto"/>
          </w:tcPr>
          <w:p w:rsidR="002247B1" w:rsidRPr="00B825EC" w:rsidRDefault="00852F2D" w:rsidP="00986B5E">
            <w:pPr>
              <w:ind w:firstLine="0"/>
              <w:rPr>
                <w:rFonts w:ascii="Times New Roman" w:hAnsi="Times New Roman" w:cs="Times New Roman"/>
                <w:b/>
                <w:sz w:val="22"/>
                <w:szCs w:val="22"/>
                <w:lang w:eastAsia="en-US"/>
              </w:rPr>
            </w:pPr>
            <w:r>
              <w:rPr>
                <w:rFonts w:ascii="Times New Roman" w:hAnsi="Times New Roman" w:cs="Times New Roman"/>
                <w:b/>
                <w:sz w:val="22"/>
                <w:szCs w:val="22"/>
                <w:lang w:eastAsia="en-US"/>
              </w:rPr>
              <w:t>4</w:t>
            </w:r>
          </w:p>
        </w:tc>
        <w:tc>
          <w:tcPr>
            <w:tcW w:w="8080" w:type="dxa"/>
            <w:shd w:val="clear" w:color="auto" w:fill="auto"/>
          </w:tcPr>
          <w:p w:rsidR="002247B1" w:rsidRPr="00B825EC" w:rsidRDefault="002247B1" w:rsidP="00BA7F79">
            <w:pPr>
              <w:ind w:firstLine="0"/>
              <w:rPr>
                <w:rFonts w:ascii="Times New Roman" w:hAnsi="Times New Roman" w:cs="Times New Roman"/>
                <w:b/>
                <w:sz w:val="22"/>
                <w:szCs w:val="22"/>
                <w:lang w:eastAsia="en-US"/>
              </w:rPr>
            </w:pPr>
            <w:r w:rsidRPr="00B825EC">
              <w:rPr>
                <w:rFonts w:ascii="Times New Roman" w:hAnsi="Times New Roman" w:cs="Times New Roman"/>
                <w:b/>
                <w:sz w:val="22"/>
                <w:szCs w:val="22"/>
                <w:lang w:eastAsia="en-US"/>
              </w:rPr>
              <w:t xml:space="preserve">Приоритеты социально-экономического развития </w:t>
            </w:r>
            <w:proofErr w:type="spellStart"/>
            <w:r w:rsidRPr="00B825EC">
              <w:rPr>
                <w:rFonts w:ascii="Times New Roman" w:hAnsi="Times New Roman" w:cs="Times New Roman"/>
                <w:b/>
                <w:sz w:val="22"/>
                <w:szCs w:val="22"/>
                <w:lang w:eastAsia="en-US"/>
              </w:rPr>
              <w:t>Альметьевского</w:t>
            </w:r>
            <w:proofErr w:type="spellEnd"/>
            <w:r w:rsidRPr="00B825EC">
              <w:rPr>
                <w:rFonts w:ascii="Times New Roman" w:hAnsi="Times New Roman" w:cs="Times New Roman"/>
                <w:b/>
                <w:sz w:val="22"/>
                <w:szCs w:val="22"/>
                <w:lang w:eastAsia="en-US"/>
              </w:rPr>
              <w:t xml:space="preserve"> муниципального района</w:t>
            </w:r>
          </w:p>
        </w:tc>
        <w:tc>
          <w:tcPr>
            <w:tcW w:w="1134" w:type="dxa"/>
            <w:shd w:val="clear" w:color="auto" w:fill="auto"/>
          </w:tcPr>
          <w:p w:rsidR="002247B1" w:rsidRPr="00B825EC" w:rsidRDefault="00FB1C4C" w:rsidP="00894353">
            <w:pPr>
              <w:ind w:firstLine="318"/>
              <w:jc w:val="center"/>
              <w:rPr>
                <w:rFonts w:ascii="Times New Roman" w:hAnsi="Times New Roman" w:cs="Times New Roman"/>
                <w:sz w:val="22"/>
                <w:szCs w:val="22"/>
                <w:lang w:eastAsia="en-US"/>
              </w:rPr>
            </w:pPr>
            <w:r w:rsidRPr="00B825EC">
              <w:rPr>
                <w:rFonts w:ascii="Times New Roman" w:hAnsi="Times New Roman" w:cs="Times New Roman"/>
                <w:sz w:val="22"/>
                <w:szCs w:val="22"/>
                <w:lang w:eastAsia="en-US"/>
              </w:rPr>
              <w:t>2</w:t>
            </w:r>
            <w:r w:rsidR="00894353">
              <w:rPr>
                <w:rFonts w:ascii="Times New Roman" w:hAnsi="Times New Roman" w:cs="Times New Roman"/>
                <w:sz w:val="22"/>
                <w:szCs w:val="22"/>
                <w:lang w:eastAsia="en-US"/>
              </w:rPr>
              <w:t>3</w:t>
            </w:r>
          </w:p>
        </w:tc>
      </w:tr>
      <w:tr w:rsidR="002247B1" w:rsidRPr="00B825EC" w:rsidTr="00986B5E">
        <w:tc>
          <w:tcPr>
            <w:tcW w:w="959" w:type="dxa"/>
            <w:shd w:val="clear" w:color="auto" w:fill="auto"/>
          </w:tcPr>
          <w:p w:rsidR="002247B1" w:rsidRPr="00B825EC" w:rsidRDefault="00852F2D" w:rsidP="00986B5E">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4</w:t>
            </w:r>
            <w:r w:rsidR="002247B1" w:rsidRPr="00B825EC">
              <w:rPr>
                <w:rFonts w:ascii="Times New Roman" w:hAnsi="Times New Roman" w:cs="Times New Roman"/>
                <w:sz w:val="22"/>
                <w:szCs w:val="22"/>
                <w:lang w:eastAsia="en-US"/>
              </w:rPr>
              <w:t>.1.</w:t>
            </w:r>
          </w:p>
        </w:tc>
        <w:tc>
          <w:tcPr>
            <w:tcW w:w="8080" w:type="dxa"/>
            <w:shd w:val="clear" w:color="auto" w:fill="auto"/>
          </w:tcPr>
          <w:p w:rsidR="002247B1" w:rsidRPr="00B825EC" w:rsidRDefault="002247B1" w:rsidP="00986B5E">
            <w:pPr>
              <w:ind w:firstLine="0"/>
              <w:rPr>
                <w:rFonts w:ascii="Times New Roman" w:hAnsi="Times New Roman" w:cs="Times New Roman"/>
                <w:sz w:val="22"/>
                <w:szCs w:val="22"/>
                <w:lang w:eastAsia="en-US"/>
              </w:rPr>
            </w:pPr>
            <w:r w:rsidRPr="00B825EC">
              <w:rPr>
                <w:rFonts w:ascii="Times New Roman" w:hAnsi="Times New Roman" w:cs="Times New Roman"/>
                <w:sz w:val="22"/>
                <w:szCs w:val="22"/>
                <w:lang w:eastAsia="en-US"/>
              </w:rPr>
              <w:t>Человеческий капитал</w:t>
            </w:r>
          </w:p>
        </w:tc>
        <w:tc>
          <w:tcPr>
            <w:tcW w:w="1134" w:type="dxa"/>
            <w:shd w:val="clear" w:color="auto" w:fill="auto"/>
          </w:tcPr>
          <w:p w:rsidR="002247B1" w:rsidRPr="00B825EC" w:rsidRDefault="00FB1C4C" w:rsidP="00AF3C17">
            <w:pPr>
              <w:ind w:firstLine="318"/>
              <w:jc w:val="center"/>
              <w:rPr>
                <w:rFonts w:ascii="Times New Roman" w:hAnsi="Times New Roman" w:cs="Times New Roman"/>
                <w:sz w:val="22"/>
                <w:szCs w:val="22"/>
                <w:lang w:eastAsia="en-US"/>
              </w:rPr>
            </w:pPr>
            <w:r w:rsidRPr="00B825EC">
              <w:rPr>
                <w:rFonts w:ascii="Times New Roman" w:hAnsi="Times New Roman" w:cs="Times New Roman"/>
                <w:sz w:val="22"/>
                <w:szCs w:val="22"/>
                <w:lang w:eastAsia="en-US"/>
              </w:rPr>
              <w:t>2</w:t>
            </w:r>
            <w:r w:rsidR="00AF3C17">
              <w:rPr>
                <w:rFonts w:ascii="Times New Roman" w:hAnsi="Times New Roman" w:cs="Times New Roman"/>
                <w:sz w:val="22"/>
                <w:szCs w:val="22"/>
                <w:lang w:eastAsia="en-US"/>
              </w:rPr>
              <w:t>3</w:t>
            </w:r>
          </w:p>
        </w:tc>
      </w:tr>
      <w:tr w:rsidR="002247B1" w:rsidRPr="00B825EC" w:rsidTr="00986B5E">
        <w:tc>
          <w:tcPr>
            <w:tcW w:w="959" w:type="dxa"/>
            <w:shd w:val="clear" w:color="auto" w:fill="auto"/>
          </w:tcPr>
          <w:p w:rsidR="002247B1" w:rsidRPr="00B825EC" w:rsidRDefault="00852F2D" w:rsidP="00986B5E">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4</w:t>
            </w:r>
            <w:r w:rsidR="002247B1" w:rsidRPr="00B825EC">
              <w:rPr>
                <w:rFonts w:ascii="Times New Roman" w:hAnsi="Times New Roman" w:cs="Times New Roman"/>
                <w:sz w:val="22"/>
                <w:szCs w:val="22"/>
                <w:lang w:eastAsia="en-US"/>
              </w:rPr>
              <w:t>.1.1</w:t>
            </w:r>
          </w:p>
        </w:tc>
        <w:tc>
          <w:tcPr>
            <w:tcW w:w="8080" w:type="dxa"/>
            <w:shd w:val="clear" w:color="auto" w:fill="auto"/>
          </w:tcPr>
          <w:p w:rsidR="002247B1" w:rsidRPr="00B825EC" w:rsidRDefault="002247B1" w:rsidP="00986B5E">
            <w:pPr>
              <w:ind w:firstLine="0"/>
              <w:rPr>
                <w:rFonts w:ascii="Times New Roman" w:hAnsi="Times New Roman" w:cs="Times New Roman"/>
                <w:sz w:val="22"/>
                <w:szCs w:val="22"/>
                <w:lang w:eastAsia="en-US"/>
              </w:rPr>
            </w:pPr>
            <w:r w:rsidRPr="00B825EC">
              <w:rPr>
                <w:rFonts w:ascii="Times New Roman" w:hAnsi="Times New Roman" w:cs="Times New Roman"/>
                <w:sz w:val="22"/>
                <w:szCs w:val="22"/>
                <w:lang w:eastAsia="en-US"/>
              </w:rPr>
              <w:t xml:space="preserve">Образование – основа развития </w:t>
            </w:r>
            <w:proofErr w:type="spellStart"/>
            <w:r w:rsidRPr="00B825EC">
              <w:rPr>
                <w:rFonts w:ascii="Times New Roman" w:hAnsi="Times New Roman" w:cs="Times New Roman"/>
                <w:sz w:val="22"/>
                <w:szCs w:val="22"/>
                <w:lang w:eastAsia="en-US"/>
              </w:rPr>
              <w:t>Альметьевского</w:t>
            </w:r>
            <w:proofErr w:type="spellEnd"/>
            <w:r w:rsidRPr="00B825EC">
              <w:rPr>
                <w:rFonts w:ascii="Times New Roman" w:hAnsi="Times New Roman" w:cs="Times New Roman"/>
                <w:sz w:val="22"/>
                <w:szCs w:val="22"/>
                <w:lang w:eastAsia="en-US"/>
              </w:rPr>
              <w:t xml:space="preserve"> муниципального района</w:t>
            </w:r>
          </w:p>
        </w:tc>
        <w:tc>
          <w:tcPr>
            <w:tcW w:w="1134" w:type="dxa"/>
            <w:shd w:val="clear" w:color="auto" w:fill="auto"/>
          </w:tcPr>
          <w:p w:rsidR="002247B1" w:rsidRPr="00B825EC" w:rsidRDefault="005853A2" w:rsidP="008E73DF">
            <w:pPr>
              <w:ind w:firstLine="318"/>
              <w:jc w:val="center"/>
              <w:rPr>
                <w:rFonts w:ascii="Times New Roman" w:hAnsi="Times New Roman" w:cs="Times New Roman"/>
                <w:sz w:val="22"/>
                <w:szCs w:val="22"/>
                <w:lang w:eastAsia="en-US"/>
              </w:rPr>
            </w:pPr>
            <w:r>
              <w:rPr>
                <w:rFonts w:ascii="Times New Roman" w:hAnsi="Times New Roman" w:cs="Times New Roman"/>
                <w:sz w:val="22"/>
                <w:szCs w:val="22"/>
                <w:lang w:eastAsia="en-US"/>
              </w:rPr>
              <w:t>25</w:t>
            </w:r>
          </w:p>
        </w:tc>
      </w:tr>
      <w:tr w:rsidR="002247B1" w:rsidRPr="00B825EC" w:rsidTr="00986B5E">
        <w:tc>
          <w:tcPr>
            <w:tcW w:w="959" w:type="dxa"/>
            <w:shd w:val="clear" w:color="auto" w:fill="auto"/>
          </w:tcPr>
          <w:p w:rsidR="002247B1" w:rsidRPr="00B825EC" w:rsidRDefault="00852F2D" w:rsidP="00986B5E">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4</w:t>
            </w:r>
            <w:r w:rsidR="002247B1" w:rsidRPr="00B825EC">
              <w:rPr>
                <w:rFonts w:ascii="Times New Roman" w:hAnsi="Times New Roman" w:cs="Times New Roman"/>
                <w:sz w:val="22"/>
                <w:szCs w:val="22"/>
                <w:lang w:eastAsia="en-US"/>
              </w:rPr>
              <w:t>.1.2</w:t>
            </w:r>
          </w:p>
        </w:tc>
        <w:tc>
          <w:tcPr>
            <w:tcW w:w="8080" w:type="dxa"/>
            <w:shd w:val="clear" w:color="auto" w:fill="auto"/>
          </w:tcPr>
          <w:p w:rsidR="002247B1" w:rsidRPr="00B825EC" w:rsidRDefault="002247B1" w:rsidP="00986B5E">
            <w:pPr>
              <w:ind w:firstLine="0"/>
              <w:rPr>
                <w:rFonts w:ascii="Times New Roman" w:hAnsi="Times New Roman" w:cs="Times New Roman"/>
                <w:sz w:val="22"/>
                <w:szCs w:val="22"/>
                <w:lang w:eastAsia="en-US"/>
              </w:rPr>
            </w:pPr>
            <w:r w:rsidRPr="00B825EC">
              <w:rPr>
                <w:rFonts w:ascii="Times New Roman" w:hAnsi="Times New Roman" w:cs="Times New Roman"/>
                <w:sz w:val="22"/>
                <w:szCs w:val="22"/>
                <w:lang w:eastAsia="en-US"/>
              </w:rPr>
              <w:t>Сохранение здоровья и продление долголетия</w:t>
            </w:r>
          </w:p>
        </w:tc>
        <w:tc>
          <w:tcPr>
            <w:tcW w:w="1134" w:type="dxa"/>
            <w:shd w:val="clear" w:color="auto" w:fill="auto"/>
          </w:tcPr>
          <w:p w:rsidR="002247B1" w:rsidRPr="00B825EC" w:rsidRDefault="00AF3C17" w:rsidP="005853A2">
            <w:pPr>
              <w:ind w:firstLine="318"/>
              <w:jc w:val="center"/>
              <w:rPr>
                <w:rFonts w:ascii="Times New Roman" w:hAnsi="Times New Roman" w:cs="Times New Roman"/>
                <w:sz w:val="22"/>
                <w:szCs w:val="22"/>
                <w:lang w:eastAsia="en-US"/>
              </w:rPr>
            </w:pPr>
            <w:r>
              <w:rPr>
                <w:rFonts w:ascii="Times New Roman" w:hAnsi="Times New Roman" w:cs="Times New Roman"/>
                <w:sz w:val="22"/>
                <w:szCs w:val="22"/>
                <w:lang w:eastAsia="en-US"/>
              </w:rPr>
              <w:t>3</w:t>
            </w:r>
            <w:r w:rsidR="005853A2">
              <w:rPr>
                <w:rFonts w:ascii="Times New Roman" w:hAnsi="Times New Roman" w:cs="Times New Roman"/>
                <w:sz w:val="22"/>
                <w:szCs w:val="22"/>
                <w:lang w:eastAsia="en-US"/>
              </w:rPr>
              <w:t>9</w:t>
            </w:r>
          </w:p>
        </w:tc>
      </w:tr>
      <w:tr w:rsidR="002247B1" w:rsidRPr="00B825EC" w:rsidTr="00986B5E">
        <w:tc>
          <w:tcPr>
            <w:tcW w:w="959" w:type="dxa"/>
            <w:shd w:val="clear" w:color="auto" w:fill="auto"/>
          </w:tcPr>
          <w:p w:rsidR="002247B1" w:rsidRPr="00B825EC" w:rsidRDefault="00852F2D" w:rsidP="00986B5E">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4</w:t>
            </w:r>
            <w:r w:rsidR="002247B1" w:rsidRPr="00B825EC">
              <w:rPr>
                <w:rFonts w:ascii="Times New Roman" w:hAnsi="Times New Roman" w:cs="Times New Roman"/>
                <w:sz w:val="22"/>
                <w:szCs w:val="22"/>
                <w:lang w:eastAsia="en-US"/>
              </w:rPr>
              <w:t>.1.3</w:t>
            </w:r>
          </w:p>
        </w:tc>
        <w:tc>
          <w:tcPr>
            <w:tcW w:w="8080" w:type="dxa"/>
            <w:shd w:val="clear" w:color="auto" w:fill="auto"/>
          </w:tcPr>
          <w:p w:rsidR="002247B1" w:rsidRPr="00B825EC" w:rsidRDefault="00103648" w:rsidP="00103648">
            <w:pPr>
              <w:ind w:firstLine="0"/>
              <w:rPr>
                <w:rFonts w:ascii="Times New Roman" w:hAnsi="Times New Roman" w:cs="Times New Roman"/>
                <w:sz w:val="22"/>
                <w:szCs w:val="22"/>
                <w:lang w:eastAsia="en-US"/>
              </w:rPr>
            </w:pPr>
            <w:r w:rsidRPr="00B825EC">
              <w:rPr>
                <w:rFonts w:ascii="Times New Roman" w:hAnsi="Times New Roman" w:cs="Times New Roman"/>
                <w:sz w:val="22"/>
                <w:szCs w:val="22"/>
                <w:lang w:eastAsia="en-US"/>
              </w:rPr>
              <w:t>Культура</w:t>
            </w:r>
          </w:p>
        </w:tc>
        <w:tc>
          <w:tcPr>
            <w:tcW w:w="1134" w:type="dxa"/>
            <w:shd w:val="clear" w:color="auto" w:fill="auto"/>
          </w:tcPr>
          <w:p w:rsidR="002247B1" w:rsidRPr="00B825EC" w:rsidRDefault="008E73DF" w:rsidP="005853A2">
            <w:pPr>
              <w:ind w:firstLine="318"/>
              <w:jc w:val="center"/>
              <w:rPr>
                <w:rFonts w:ascii="Times New Roman" w:hAnsi="Times New Roman" w:cs="Times New Roman"/>
                <w:sz w:val="22"/>
                <w:szCs w:val="22"/>
                <w:lang w:eastAsia="en-US"/>
              </w:rPr>
            </w:pPr>
            <w:r w:rsidRPr="00B825EC">
              <w:rPr>
                <w:rFonts w:ascii="Times New Roman" w:hAnsi="Times New Roman" w:cs="Times New Roman"/>
                <w:sz w:val="22"/>
                <w:szCs w:val="22"/>
                <w:lang w:eastAsia="en-US"/>
              </w:rPr>
              <w:t>4</w:t>
            </w:r>
            <w:r w:rsidR="005853A2">
              <w:rPr>
                <w:rFonts w:ascii="Times New Roman" w:hAnsi="Times New Roman" w:cs="Times New Roman"/>
                <w:sz w:val="22"/>
                <w:szCs w:val="22"/>
                <w:lang w:eastAsia="en-US"/>
              </w:rPr>
              <w:t>8</w:t>
            </w:r>
          </w:p>
        </w:tc>
      </w:tr>
      <w:tr w:rsidR="00F75A98" w:rsidRPr="00B825EC" w:rsidTr="000D0207">
        <w:tc>
          <w:tcPr>
            <w:tcW w:w="959" w:type="dxa"/>
            <w:shd w:val="clear" w:color="auto" w:fill="auto"/>
          </w:tcPr>
          <w:p w:rsidR="00F75A98" w:rsidRPr="00B825EC" w:rsidRDefault="00852F2D" w:rsidP="000D0207">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4</w:t>
            </w:r>
            <w:r w:rsidR="00F75A98" w:rsidRPr="00B825EC">
              <w:rPr>
                <w:rFonts w:ascii="Times New Roman" w:hAnsi="Times New Roman" w:cs="Times New Roman"/>
                <w:sz w:val="22"/>
                <w:szCs w:val="22"/>
                <w:lang w:eastAsia="en-US"/>
              </w:rPr>
              <w:t>.1.4.</w:t>
            </w:r>
          </w:p>
        </w:tc>
        <w:tc>
          <w:tcPr>
            <w:tcW w:w="8080" w:type="dxa"/>
            <w:shd w:val="clear" w:color="auto" w:fill="auto"/>
          </w:tcPr>
          <w:p w:rsidR="00F75A98" w:rsidRPr="00B825EC" w:rsidRDefault="00F75A98" w:rsidP="000D0207">
            <w:pPr>
              <w:ind w:firstLine="0"/>
              <w:rPr>
                <w:rFonts w:ascii="Times New Roman" w:hAnsi="Times New Roman" w:cs="Times New Roman"/>
                <w:sz w:val="22"/>
                <w:szCs w:val="22"/>
                <w:lang w:eastAsia="en-US"/>
              </w:rPr>
            </w:pPr>
            <w:r w:rsidRPr="00B825EC">
              <w:rPr>
                <w:rFonts w:ascii="Times New Roman" w:hAnsi="Times New Roman" w:cs="Times New Roman"/>
                <w:sz w:val="22"/>
                <w:szCs w:val="22"/>
                <w:lang w:eastAsia="en-US"/>
              </w:rPr>
              <w:t>Спорт</w:t>
            </w:r>
          </w:p>
        </w:tc>
        <w:tc>
          <w:tcPr>
            <w:tcW w:w="1134" w:type="dxa"/>
            <w:shd w:val="clear" w:color="auto" w:fill="auto"/>
          </w:tcPr>
          <w:p w:rsidR="00F75A98" w:rsidRPr="00B825EC" w:rsidRDefault="005853A2" w:rsidP="000D0207">
            <w:pPr>
              <w:ind w:firstLine="318"/>
              <w:jc w:val="center"/>
              <w:rPr>
                <w:rFonts w:ascii="Times New Roman" w:hAnsi="Times New Roman" w:cs="Times New Roman"/>
                <w:sz w:val="22"/>
                <w:szCs w:val="22"/>
                <w:lang w:eastAsia="en-US"/>
              </w:rPr>
            </w:pPr>
            <w:r>
              <w:rPr>
                <w:rFonts w:ascii="Times New Roman" w:hAnsi="Times New Roman" w:cs="Times New Roman"/>
                <w:sz w:val="22"/>
                <w:szCs w:val="22"/>
                <w:lang w:eastAsia="en-US"/>
              </w:rPr>
              <w:t>51</w:t>
            </w:r>
          </w:p>
        </w:tc>
      </w:tr>
      <w:tr w:rsidR="00F75A98" w:rsidRPr="00B825EC" w:rsidTr="000D0207">
        <w:tc>
          <w:tcPr>
            <w:tcW w:w="959" w:type="dxa"/>
            <w:shd w:val="clear" w:color="auto" w:fill="auto"/>
          </w:tcPr>
          <w:p w:rsidR="00F75A98" w:rsidRPr="00B825EC" w:rsidRDefault="00852F2D" w:rsidP="000D0207">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4</w:t>
            </w:r>
            <w:r w:rsidR="00F75A98" w:rsidRPr="00B825EC">
              <w:rPr>
                <w:rFonts w:ascii="Times New Roman" w:hAnsi="Times New Roman" w:cs="Times New Roman"/>
                <w:sz w:val="22"/>
                <w:szCs w:val="22"/>
                <w:lang w:eastAsia="en-US"/>
              </w:rPr>
              <w:t>.1.5.</w:t>
            </w:r>
          </w:p>
        </w:tc>
        <w:tc>
          <w:tcPr>
            <w:tcW w:w="8080" w:type="dxa"/>
            <w:shd w:val="clear" w:color="auto" w:fill="auto"/>
          </w:tcPr>
          <w:p w:rsidR="00F75A98" w:rsidRPr="00B825EC" w:rsidRDefault="00F75A98" w:rsidP="000D0207">
            <w:pPr>
              <w:ind w:firstLine="0"/>
              <w:rPr>
                <w:rFonts w:ascii="Times New Roman" w:hAnsi="Times New Roman" w:cs="Times New Roman"/>
                <w:sz w:val="22"/>
                <w:szCs w:val="22"/>
                <w:lang w:eastAsia="en-US"/>
              </w:rPr>
            </w:pPr>
            <w:r w:rsidRPr="00B825EC">
              <w:rPr>
                <w:rFonts w:ascii="Times New Roman" w:hAnsi="Times New Roman" w:cs="Times New Roman"/>
                <w:sz w:val="22"/>
                <w:szCs w:val="22"/>
                <w:lang w:eastAsia="en-US"/>
              </w:rPr>
              <w:t>Экология</w:t>
            </w:r>
          </w:p>
        </w:tc>
        <w:tc>
          <w:tcPr>
            <w:tcW w:w="1134" w:type="dxa"/>
            <w:shd w:val="clear" w:color="auto" w:fill="auto"/>
          </w:tcPr>
          <w:p w:rsidR="00F75A98" w:rsidRPr="00B825EC" w:rsidRDefault="005853A2" w:rsidP="000D0207">
            <w:pPr>
              <w:ind w:firstLine="318"/>
              <w:jc w:val="center"/>
              <w:rPr>
                <w:rFonts w:ascii="Times New Roman" w:hAnsi="Times New Roman" w:cs="Times New Roman"/>
                <w:sz w:val="22"/>
                <w:szCs w:val="22"/>
                <w:lang w:eastAsia="en-US"/>
              </w:rPr>
            </w:pPr>
            <w:r>
              <w:rPr>
                <w:rFonts w:ascii="Times New Roman" w:hAnsi="Times New Roman" w:cs="Times New Roman"/>
                <w:sz w:val="22"/>
                <w:szCs w:val="22"/>
                <w:lang w:eastAsia="en-US"/>
              </w:rPr>
              <w:t>51</w:t>
            </w:r>
          </w:p>
        </w:tc>
      </w:tr>
      <w:tr w:rsidR="00F75A98" w:rsidRPr="00B825EC" w:rsidTr="000D0207">
        <w:tc>
          <w:tcPr>
            <w:tcW w:w="959" w:type="dxa"/>
            <w:shd w:val="clear" w:color="auto" w:fill="auto"/>
          </w:tcPr>
          <w:p w:rsidR="00F75A98" w:rsidRPr="00B825EC" w:rsidRDefault="00852F2D" w:rsidP="000D0207">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4</w:t>
            </w:r>
            <w:r w:rsidR="00F75A98" w:rsidRPr="00B825EC">
              <w:rPr>
                <w:rFonts w:ascii="Times New Roman" w:hAnsi="Times New Roman" w:cs="Times New Roman"/>
                <w:sz w:val="22"/>
                <w:szCs w:val="22"/>
                <w:lang w:eastAsia="en-US"/>
              </w:rPr>
              <w:t>.1.6.</w:t>
            </w:r>
          </w:p>
        </w:tc>
        <w:tc>
          <w:tcPr>
            <w:tcW w:w="8080" w:type="dxa"/>
            <w:shd w:val="clear" w:color="auto" w:fill="auto"/>
          </w:tcPr>
          <w:p w:rsidR="00F75A98" w:rsidRPr="00B825EC" w:rsidRDefault="00F75A98" w:rsidP="000D0207">
            <w:pPr>
              <w:ind w:firstLine="0"/>
              <w:rPr>
                <w:rFonts w:ascii="Times New Roman" w:hAnsi="Times New Roman" w:cs="Times New Roman"/>
                <w:sz w:val="22"/>
                <w:szCs w:val="22"/>
                <w:lang w:eastAsia="en-US"/>
              </w:rPr>
            </w:pPr>
            <w:r w:rsidRPr="00B825EC">
              <w:rPr>
                <w:rFonts w:ascii="Times New Roman" w:hAnsi="Times New Roman" w:cs="Times New Roman"/>
                <w:sz w:val="22"/>
                <w:szCs w:val="22"/>
                <w:lang w:eastAsia="en-US"/>
              </w:rPr>
              <w:t>Молодежная политика</w:t>
            </w:r>
          </w:p>
        </w:tc>
        <w:tc>
          <w:tcPr>
            <w:tcW w:w="1134" w:type="dxa"/>
            <w:shd w:val="clear" w:color="auto" w:fill="auto"/>
          </w:tcPr>
          <w:p w:rsidR="00F75A98" w:rsidRPr="00B825EC" w:rsidRDefault="005853A2" w:rsidP="000D0207">
            <w:pPr>
              <w:ind w:firstLine="318"/>
              <w:jc w:val="center"/>
              <w:rPr>
                <w:rFonts w:ascii="Times New Roman" w:hAnsi="Times New Roman" w:cs="Times New Roman"/>
                <w:sz w:val="22"/>
                <w:szCs w:val="22"/>
                <w:lang w:eastAsia="en-US"/>
              </w:rPr>
            </w:pPr>
            <w:r>
              <w:rPr>
                <w:rFonts w:ascii="Times New Roman" w:hAnsi="Times New Roman" w:cs="Times New Roman"/>
                <w:sz w:val="22"/>
                <w:szCs w:val="22"/>
                <w:lang w:eastAsia="en-US"/>
              </w:rPr>
              <w:t>52</w:t>
            </w:r>
          </w:p>
        </w:tc>
      </w:tr>
      <w:tr w:rsidR="002247B1" w:rsidRPr="00B825EC" w:rsidTr="00986B5E">
        <w:tc>
          <w:tcPr>
            <w:tcW w:w="959" w:type="dxa"/>
            <w:shd w:val="clear" w:color="auto" w:fill="auto"/>
          </w:tcPr>
          <w:p w:rsidR="002247B1" w:rsidRPr="00B825EC" w:rsidRDefault="00852F2D" w:rsidP="00986B5E">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4</w:t>
            </w:r>
            <w:r w:rsidR="00F75A98" w:rsidRPr="00B825EC">
              <w:rPr>
                <w:rFonts w:ascii="Times New Roman" w:hAnsi="Times New Roman" w:cs="Times New Roman"/>
                <w:sz w:val="22"/>
                <w:szCs w:val="22"/>
                <w:lang w:eastAsia="en-US"/>
              </w:rPr>
              <w:t>.1.7.</w:t>
            </w:r>
          </w:p>
        </w:tc>
        <w:tc>
          <w:tcPr>
            <w:tcW w:w="8080" w:type="dxa"/>
            <w:shd w:val="clear" w:color="auto" w:fill="auto"/>
          </w:tcPr>
          <w:p w:rsidR="002247B1" w:rsidRPr="00B825EC" w:rsidRDefault="002247B1" w:rsidP="00986B5E">
            <w:pPr>
              <w:ind w:firstLine="0"/>
              <w:rPr>
                <w:rFonts w:ascii="Times New Roman" w:hAnsi="Times New Roman" w:cs="Times New Roman"/>
                <w:sz w:val="22"/>
                <w:szCs w:val="22"/>
                <w:lang w:eastAsia="en-US"/>
              </w:rPr>
            </w:pPr>
            <w:r w:rsidRPr="00B825EC">
              <w:rPr>
                <w:rFonts w:ascii="Times New Roman" w:hAnsi="Times New Roman" w:cs="Times New Roman"/>
                <w:sz w:val="22"/>
                <w:szCs w:val="22"/>
                <w:lang w:eastAsia="en-US"/>
              </w:rPr>
              <w:t>Занятость и социальная защита</w:t>
            </w:r>
          </w:p>
        </w:tc>
        <w:tc>
          <w:tcPr>
            <w:tcW w:w="1134" w:type="dxa"/>
            <w:shd w:val="clear" w:color="auto" w:fill="auto"/>
          </w:tcPr>
          <w:p w:rsidR="002247B1" w:rsidRPr="00B825EC" w:rsidRDefault="005853A2" w:rsidP="00986B5E">
            <w:pPr>
              <w:ind w:firstLine="318"/>
              <w:jc w:val="center"/>
              <w:rPr>
                <w:rFonts w:ascii="Times New Roman" w:hAnsi="Times New Roman" w:cs="Times New Roman"/>
                <w:sz w:val="22"/>
                <w:szCs w:val="22"/>
                <w:lang w:eastAsia="en-US"/>
              </w:rPr>
            </w:pPr>
            <w:r>
              <w:rPr>
                <w:rFonts w:ascii="Times New Roman" w:hAnsi="Times New Roman" w:cs="Times New Roman"/>
                <w:sz w:val="22"/>
                <w:szCs w:val="22"/>
                <w:lang w:eastAsia="en-US"/>
              </w:rPr>
              <w:t>53</w:t>
            </w:r>
          </w:p>
        </w:tc>
      </w:tr>
      <w:tr w:rsidR="002247B1" w:rsidRPr="00B825EC" w:rsidTr="00986B5E">
        <w:tc>
          <w:tcPr>
            <w:tcW w:w="959" w:type="dxa"/>
            <w:shd w:val="clear" w:color="auto" w:fill="auto"/>
          </w:tcPr>
          <w:p w:rsidR="002247B1" w:rsidRPr="00B825EC" w:rsidRDefault="00852F2D" w:rsidP="008B5C38">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4</w:t>
            </w:r>
            <w:r w:rsidR="00103648" w:rsidRPr="00B825EC">
              <w:rPr>
                <w:rFonts w:ascii="Times New Roman" w:hAnsi="Times New Roman" w:cs="Times New Roman"/>
                <w:sz w:val="22"/>
                <w:szCs w:val="22"/>
                <w:lang w:eastAsia="en-US"/>
              </w:rPr>
              <w:t>.1.</w:t>
            </w:r>
            <w:r w:rsidR="00F75A98" w:rsidRPr="00B825EC">
              <w:rPr>
                <w:rFonts w:ascii="Times New Roman" w:hAnsi="Times New Roman" w:cs="Times New Roman"/>
                <w:sz w:val="22"/>
                <w:szCs w:val="22"/>
                <w:lang w:eastAsia="en-US"/>
              </w:rPr>
              <w:t>8</w:t>
            </w:r>
          </w:p>
        </w:tc>
        <w:tc>
          <w:tcPr>
            <w:tcW w:w="8080" w:type="dxa"/>
            <w:shd w:val="clear" w:color="auto" w:fill="auto"/>
          </w:tcPr>
          <w:p w:rsidR="002247B1" w:rsidRPr="00B825EC" w:rsidRDefault="002247B1" w:rsidP="00986B5E">
            <w:pPr>
              <w:ind w:firstLine="0"/>
              <w:rPr>
                <w:rFonts w:ascii="Times New Roman" w:hAnsi="Times New Roman" w:cs="Times New Roman"/>
                <w:sz w:val="22"/>
                <w:szCs w:val="22"/>
                <w:lang w:eastAsia="en-US"/>
              </w:rPr>
            </w:pPr>
            <w:r w:rsidRPr="00B825EC">
              <w:rPr>
                <w:rFonts w:ascii="Times New Roman" w:hAnsi="Times New Roman" w:cs="Times New Roman"/>
                <w:sz w:val="22"/>
                <w:szCs w:val="22"/>
                <w:lang w:eastAsia="en-US"/>
              </w:rPr>
              <w:t>Флагманские проекты в сфере накопления человеческого капитала</w:t>
            </w:r>
          </w:p>
        </w:tc>
        <w:tc>
          <w:tcPr>
            <w:tcW w:w="1134" w:type="dxa"/>
            <w:shd w:val="clear" w:color="auto" w:fill="auto"/>
          </w:tcPr>
          <w:p w:rsidR="002247B1" w:rsidRPr="00B825EC" w:rsidRDefault="00036492" w:rsidP="00986B5E">
            <w:pPr>
              <w:ind w:firstLine="318"/>
              <w:jc w:val="center"/>
              <w:rPr>
                <w:rFonts w:ascii="Times New Roman" w:hAnsi="Times New Roman" w:cs="Times New Roman"/>
                <w:sz w:val="22"/>
                <w:szCs w:val="22"/>
                <w:lang w:eastAsia="en-US"/>
              </w:rPr>
            </w:pPr>
            <w:r>
              <w:rPr>
                <w:rFonts w:ascii="Times New Roman" w:hAnsi="Times New Roman" w:cs="Times New Roman"/>
                <w:sz w:val="22"/>
                <w:szCs w:val="22"/>
                <w:lang w:eastAsia="en-US"/>
              </w:rPr>
              <w:t>53</w:t>
            </w:r>
          </w:p>
        </w:tc>
      </w:tr>
      <w:tr w:rsidR="002247B1" w:rsidRPr="00B825EC" w:rsidTr="00986B5E">
        <w:tc>
          <w:tcPr>
            <w:tcW w:w="959" w:type="dxa"/>
            <w:shd w:val="clear" w:color="auto" w:fill="auto"/>
          </w:tcPr>
          <w:p w:rsidR="002247B1" w:rsidRPr="00B825EC" w:rsidRDefault="00852F2D" w:rsidP="008B5C38">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4</w:t>
            </w:r>
            <w:r w:rsidR="00103648" w:rsidRPr="00B825EC">
              <w:rPr>
                <w:rFonts w:ascii="Times New Roman" w:hAnsi="Times New Roman" w:cs="Times New Roman"/>
                <w:sz w:val="22"/>
                <w:szCs w:val="22"/>
                <w:lang w:eastAsia="en-US"/>
              </w:rPr>
              <w:t>.1.</w:t>
            </w:r>
            <w:r w:rsidR="00F75A98" w:rsidRPr="00B825EC">
              <w:rPr>
                <w:rFonts w:ascii="Times New Roman" w:hAnsi="Times New Roman" w:cs="Times New Roman"/>
                <w:sz w:val="22"/>
                <w:szCs w:val="22"/>
                <w:lang w:eastAsia="en-US"/>
              </w:rPr>
              <w:t>8</w:t>
            </w:r>
            <w:r w:rsidR="002247B1" w:rsidRPr="00B825EC">
              <w:rPr>
                <w:rFonts w:ascii="Times New Roman" w:hAnsi="Times New Roman" w:cs="Times New Roman"/>
                <w:sz w:val="22"/>
                <w:szCs w:val="22"/>
                <w:lang w:eastAsia="en-US"/>
              </w:rPr>
              <w:t>.1</w:t>
            </w:r>
          </w:p>
        </w:tc>
        <w:tc>
          <w:tcPr>
            <w:tcW w:w="8080" w:type="dxa"/>
            <w:shd w:val="clear" w:color="auto" w:fill="auto"/>
          </w:tcPr>
          <w:p w:rsidR="002247B1" w:rsidRPr="00B825EC" w:rsidRDefault="002247B1" w:rsidP="008B5C38">
            <w:pPr>
              <w:ind w:firstLine="0"/>
              <w:rPr>
                <w:rFonts w:ascii="Times New Roman" w:hAnsi="Times New Roman" w:cs="Times New Roman"/>
                <w:sz w:val="22"/>
                <w:szCs w:val="22"/>
                <w:lang w:eastAsia="en-US"/>
              </w:rPr>
            </w:pPr>
            <w:r w:rsidRPr="00B825EC">
              <w:rPr>
                <w:rFonts w:ascii="Times New Roman" w:hAnsi="Times New Roman" w:cs="Times New Roman"/>
                <w:sz w:val="22"/>
                <w:szCs w:val="22"/>
                <w:lang w:eastAsia="en-US"/>
              </w:rPr>
              <w:t>Альметьевск</w:t>
            </w:r>
            <w:r w:rsidR="008B5C38" w:rsidRPr="00B825EC">
              <w:rPr>
                <w:rFonts w:ascii="Times New Roman" w:hAnsi="Times New Roman" w:cs="Times New Roman"/>
                <w:sz w:val="22"/>
                <w:szCs w:val="22"/>
                <w:lang w:eastAsia="en-US"/>
              </w:rPr>
              <w:t xml:space="preserve"> – </w:t>
            </w:r>
            <w:r w:rsidRPr="00B825EC">
              <w:rPr>
                <w:rFonts w:ascii="Times New Roman" w:hAnsi="Times New Roman" w:cs="Times New Roman"/>
                <w:sz w:val="22"/>
                <w:szCs w:val="22"/>
                <w:lang w:eastAsia="en-US"/>
              </w:rPr>
              <w:t>центр притяжения населения на юго-востоке республики</w:t>
            </w:r>
          </w:p>
        </w:tc>
        <w:tc>
          <w:tcPr>
            <w:tcW w:w="1134" w:type="dxa"/>
            <w:shd w:val="clear" w:color="auto" w:fill="auto"/>
          </w:tcPr>
          <w:p w:rsidR="002247B1" w:rsidRPr="00B825EC" w:rsidRDefault="00036492" w:rsidP="00986B5E">
            <w:pPr>
              <w:ind w:firstLine="318"/>
              <w:jc w:val="center"/>
              <w:rPr>
                <w:rFonts w:ascii="Times New Roman" w:hAnsi="Times New Roman" w:cs="Times New Roman"/>
                <w:sz w:val="22"/>
                <w:szCs w:val="22"/>
                <w:lang w:eastAsia="en-US"/>
              </w:rPr>
            </w:pPr>
            <w:r>
              <w:rPr>
                <w:rFonts w:ascii="Times New Roman" w:hAnsi="Times New Roman" w:cs="Times New Roman"/>
                <w:sz w:val="22"/>
                <w:szCs w:val="22"/>
                <w:lang w:eastAsia="en-US"/>
              </w:rPr>
              <w:t>53</w:t>
            </w:r>
          </w:p>
        </w:tc>
      </w:tr>
      <w:tr w:rsidR="002247B1" w:rsidRPr="00B825EC" w:rsidTr="00986B5E">
        <w:tc>
          <w:tcPr>
            <w:tcW w:w="959" w:type="dxa"/>
            <w:shd w:val="clear" w:color="auto" w:fill="auto"/>
          </w:tcPr>
          <w:p w:rsidR="002247B1" w:rsidRPr="00B825EC" w:rsidRDefault="00852F2D" w:rsidP="008B5C38">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4</w:t>
            </w:r>
            <w:r w:rsidR="00103648" w:rsidRPr="00B825EC">
              <w:rPr>
                <w:rFonts w:ascii="Times New Roman" w:hAnsi="Times New Roman" w:cs="Times New Roman"/>
                <w:sz w:val="22"/>
                <w:szCs w:val="22"/>
                <w:lang w:eastAsia="en-US"/>
              </w:rPr>
              <w:t>.1.</w:t>
            </w:r>
            <w:r w:rsidR="00F75A98" w:rsidRPr="00B825EC">
              <w:rPr>
                <w:rFonts w:ascii="Times New Roman" w:hAnsi="Times New Roman" w:cs="Times New Roman"/>
                <w:sz w:val="22"/>
                <w:szCs w:val="22"/>
                <w:lang w:eastAsia="en-US"/>
              </w:rPr>
              <w:t>8</w:t>
            </w:r>
            <w:r w:rsidR="002247B1" w:rsidRPr="00B825EC">
              <w:rPr>
                <w:rFonts w:ascii="Times New Roman" w:hAnsi="Times New Roman" w:cs="Times New Roman"/>
                <w:sz w:val="22"/>
                <w:szCs w:val="22"/>
                <w:lang w:eastAsia="en-US"/>
              </w:rPr>
              <w:t>.2</w:t>
            </w:r>
          </w:p>
        </w:tc>
        <w:tc>
          <w:tcPr>
            <w:tcW w:w="8080" w:type="dxa"/>
            <w:shd w:val="clear" w:color="auto" w:fill="auto"/>
          </w:tcPr>
          <w:p w:rsidR="002247B1" w:rsidRPr="00B825EC" w:rsidRDefault="002247B1" w:rsidP="00986B5E">
            <w:pPr>
              <w:ind w:firstLine="0"/>
              <w:rPr>
                <w:rFonts w:ascii="Times New Roman" w:hAnsi="Times New Roman" w:cs="Times New Roman"/>
                <w:sz w:val="22"/>
                <w:szCs w:val="22"/>
                <w:lang w:eastAsia="en-US"/>
              </w:rPr>
            </w:pPr>
            <w:proofErr w:type="spellStart"/>
            <w:r w:rsidRPr="00B825EC">
              <w:rPr>
                <w:rFonts w:ascii="Times New Roman" w:hAnsi="Times New Roman" w:cs="Times New Roman"/>
                <w:sz w:val="22"/>
                <w:szCs w:val="22"/>
                <w:lang w:eastAsia="en-US"/>
              </w:rPr>
              <w:t>Инноваторам</w:t>
            </w:r>
            <w:proofErr w:type="spellEnd"/>
            <w:r w:rsidRPr="00B825EC">
              <w:rPr>
                <w:rFonts w:ascii="Times New Roman" w:hAnsi="Times New Roman" w:cs="Times New Roman"/>
                <w:sz w:val="22"/>
                <w:szCs w:val="22"/>
                <w:lang w:eastAsia="en-US"/>
              </w:rPr>
              <w:t xml:space="preserve"> – высокое качество жизни</w:t>
            </w:r>
          </w:p>
        </w:tc>
        <w:tc>
          <w:tcPr>
            <w:tcW w:w="1134" w:type="dxa"/>
            <w:shd w:val="clear" w:color="auto" w:fill="auto"/>
          </w:tcPr>
          <w:p w:rsidR="002247B1" w:rsidRPr="00B825EC" w:rsidRDefault="00036492" w:rsidP="00986B5E">
            <w:pPr>
              <w:ind w:firstLine="318"/>
              <w:jc w:val="center"/>
              <w:rPr>
                <w:rFonts w:ascii="Times New Roman" w:hAnsi="Times New Roman" w:cs="Times New Roman"/>
                <w:sz w:val="22"/>
                <w:szCs w:val="22"/>
                <w:lang w:eastAsia="en-US"/>
              </w:rPr>
            </w:pPr>
            <w:r>
              <w:rPr>
                <w:rFonts w:ascii="Times New Roman" w:hAnsi="Times New Roman" w:cs="Times New Roman"/>
                <w:sz w:val="22"/>
                <w:szCs w:val="22"/>
                <w:lang w:eastAsia="en-US"/>
              </w:rPr>
              <w:t>53</w:t>
            </w:r>
          </w:p>
        </w:tc>
      </w:tr>
      <w:tr w:rsidR="002247B1" w:rsidRPr="00B825EC" w:rsidTr="00986B5E">
        <w:tc>
          <w:tcPr>
            <w:tcW w:w="959" w:type="dxa"/>
            <w:shd w:val="clear" w:color="auto" w:fill="auto"/>
          </w:tcPr>
          <w:p w:rsidR="002247B1" w:rsidRPr="00B825EC" w:rsidRDefault="00852F2D" w:rsidP="008B5C38">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4</w:t>
            </w:r>
            <w:r w:rsidR="00103648" w:rsidRPr="00B825EC">
              <w:rPr>
                <w:rFonts w:ascii="Times New Roman" w:hAnsi="Times New Roman" w:cs="Times New Roman"/>
                <w:sz w:val="22"/>
                <w:szCs w:val="22"/>
                <w:lang w:eastAsia="en-US"/>
              </w:rPr>
              <w:t>.1.</w:t>
            </w:r>
            <w:r w:rsidR="00F75A98" w:rsidRPr="00B825EC">
              <w:rPr>
                <w:rFonts w:ascii="Times New Roman" w:hAnsi="Times New Roman" w:cs="Times New Roman"/>
                <w:sz w:val="22"/>
                <w:szCs w:val="22"/>
                <w:lang w:eastAsia="en-US"/>
              </w:rPr>
              <w:t>8</w:t>
            </w:r>
            <w:r w:rsidR="002247B1" w:rsidRPr="00B825EC">
              <w:rPr>
                <w:rFonts w:ascii="Times New Roman" w:hAnsi="Times New Roman" w:cs="Times New Roman"/>
                <w:sz w:val="22"/>
                <w:szCs w:val="22"/>
                <w:lang w:eastAsia="en-US"/>
              </w:rPr>
              <w:t>.3</w:t>
            </w:r>
          </w:p>
        </w:tc>
        <w:tc>
          <w:tcPr>
            <w:tcW w:w="8080" w:type="dxa"/>
            <w:shd w:val="clear" w:color="auto" w:fill="auto"/>
          </w:tcPr>
          <w:p w:rsidR="002247B1" w:rsidRPr="00B825EC" w:rsidRDefault="002247B1" w:rsidP="00986B5E">
            <w:pPr>
              <w:ind w:firstLine="0"/>
              <w:rPr>
                <w:rFonts w:ascii="Times New Roman" w:hAnsi="Times New Roman" w:cs="Times New Roman"/>
                <w:sz w:val="22"/>
                <w:szCs w:val="22"/>
                <w:lang w:eastAsia="en-US"/>
              </w:rPr>
            </w:pPr>
            <w:proofErr w:type="gramStart"/>
            <w:r w:rsidRPr="00B825EC">
              <w:rPr>
                <w:rFonts w:ascii="Times New Roman" w:hAnsi="Times New Roman" w:cs="Times New Roman"/>
                <w:sz w:val="22"/>
                <w:szCs w:val="22"/>
                <w:lang w:eastAsia="en-US"/>
              </w:rPr>
              <w:t>Обуч</w:t>
            </w:r>
            <w:r w:rsidR="008B5C38" w:rsidRPr="00B825EC">
              <w:rPr>
                <w:rFonts w:ascii="Times New Roman" w:hAnsi="Times New Roman" w:cs="Times New Roman"/>
                <w:sz w:val="22"/>
                <w:szCs w:val="22"/>
                <w:lang w:eastAsia="en-US"/>
              </w:rPr>
              <w:t xml:space="preserve">ающийся регион: новой экономике </w:t>
            </w:r>
            <w:r w:rsidRPr="00B825EC">
              <w:rPr>
                <w:rFonts w:ascii="Times New Roman" w:hAnsi="Times New Roman" w:cs="Times New Roman"/>
                <w:sz w:val="22"/>
                <w:szCs w:val="22"/>
                <w:lang w:eastAsia="en-US"/>
              </w:rPr>
              <w:t xml:space="preserve">новые профессии и навыки </w:t>
            </w:r>
            <w:proofErr w:type="gramEnd"/>
          </w:p>
        </w:tc>
        <w:tc>
          <w:tcPr>
            <w:tcW w:w="1134" w:type="dxa"/>
            <w:shd w:val="clear" w:color="auto" w:fill="auto"/>
          </w:tcPr>
          <w:p w:rsidR="002247B1" w:rsidRPr="00B825EC" w:rsidRDefault="00036492" w:rsidP="00986B5E">
            <w:pPr>
              <w:ind w:firstLine="318"/>
              <w:jc w:val="center"/>
              <w:rPr>
                <w:rFonts w:ascii="Times New Roman" w:hAnsi="Times New Roman" w:cs="Times New Roman"/>
                <w:sz w:val="22"/>
                <w:szCs w:val="22"/>
                <w:lang w:eastAsia="en-US"/>
              </w:rPr>
            </w:pPr>
            <w:r>
              <w:rPr>
                <w:rFonts w:ascii="Times New Roman" w:hAnsi="Times New Roman" w:cs="Times New Roman"/>
                <w:sz w:val="22"/>
                <w:szCs w:val="22"/>
                <w:lang w:eastAsia="en-US"/>
              </w:rPr>
              <w:t>55</w:t>
            </w:r>
          </w:p>
        </w:tc>
      </w:tr>
      <w:tr w:rsidR="002247B1" w:rsidRPr="00B825EC" w:rsidTr="00986B5E">
        <w:tc>
          <w:tcPr>
            <w:tcW w:w="959" w:type="dxa"/>
            <w:shd w:val="clear" w:color="auto" w:fill="auto"/>
          </w:tcPr>
          <w:p w:rsidR="002247B1" w:rsidRPr="00B825EC" w:rsidRDefault="00852F2D" w:rsidP="008B5C38">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4</w:t>
            </w:r>
            <w:r w:rsidR="00103648" w:rsidRPr="00B825EC">
              <w:rPr>
                <w:rFonts w:ascii="Times New Roman" w:hAnsi="Times New Roman" w:cs="Times New Roman"/>
                <w:sz w:val="22"/>
                <w:szCs w:val="22"/>
                <w:lang w:eastAsia="en-US"/>
              </w:rPr>
              <w:t>.1.</w:t>
            </w:r>
            <w:r w:rsidR="00F75A98" w:rsidRPr="00B825EC">
              <w:rPr>
                <w:rFonts w:ascii="Times New Roman" w:hAnsi="Times New Roman" w:cs="Times New Roman"/>
                <w:sz w:val="22"/>
                <w:szCs w:val="22"/>
                <w:lang w:eastAsia="en-US"/>
              </w:rPr>
              <w:t>8</w:t>
            </w:r>
            <w:r w:rsidR="002247B1" w:rsidRPr="00B825EC">
              <w:rPr>
                <w:rFonts w:ascii="Times New Roman" w:hAnsi="Times New Roman" w:cs="Times New Roman"/>
                <w:sz w:val="22"/>
                <w:szCs w:val="22"/>
                <w:lang w:eastAsia="en-US"/>
              </w:rPr>
              <w:t>.4</w:t>
            </w:r>
          </w:p>
        </w:tc>
        <w:tc>
          <w:tcPr>
            <w:tcW w:w="8080" w:type="dxa"/>
            <w:shd w:val="clear" w:color="auto" w:fill="auto"/>
          </w:tcPr>
          <w:p w:rsidR="002247B1" w:rsidRPr="00B825EC" w:rsidRDefault="002247B1" w:rsidP="00986B5E">
            <w:pPr>
              <w:ind w:firstLine="0"/>
              <w:rPr>
                <w:rFonts w:ascii="Times New Roman" w:hAnsi="Times New Roman" w:cs="Times New Roman"/>
                <w:sz w:val="22"/>
                <w:szCs w:val="22"/>
                <w:lang w:eastAsia="en-US"/>
              </w:rPr>
            </w:pPr>
            <w:r w:rsidRPr="00B825EC">
              <w:rPr>
                <w:rFonts w:ascii="Times New Roman" w:hAnsi="Times New Roman" w:cs="Times New Roman"/>
                <w:sz w:val="22"/>
                <w:szCs w:val="22"/>
                <w:lang w:eastAsia="en-US"/>
              </w:rPr>
              <w:t>Партнерство для повышения конкурентоспособности высшей школы</w:t>
            </w:r>
          </w:p>
        </w:tc>
        <w:tc>
          <w:tcPr>
            <w:tcW w:w="1134" w:type="dxa"/>
            <w:shd w:val="clear" w:color="auto" w:fill="auto"/>
          </w:tcPr>
          <w:p w:rsidR="002247B1" w:rsidRPr="00B825EC" w:rsidRDefault="00036492" w:rsidP="00986B5E">
            <w:pPr>
              <w:ind w:firstLine="318"/>
              <w:jc w:val="center"/>
              <w:rPr>
                <w:rFonts w:ascii="Times New Roman" w:hAnsi="Times New Roman" w:cs="Times New Roman"/>
                <w:sz w:val="22"/>
                <w:szCs w:val="22"/>
                <w:lang w:eastAsia="en-US"/>
              </w:rPr>
            </w:pPr>
            <w:r>
              <w:rPr>
                <w:rFonts w:ascii="Times New Roman" w:hAnsi="Times New Roman" w:cs="Times New Roman"/>
                <w:sz w:val="22"/>
                <w:szCs w:val="22"/>
                <w:lang w:eastAsia="en-US"/>
              </w:rPr>
              <w:t>56</w:t>
            </w:r>
          </w:p>
        </w:tc>
      </w:tr>
      <w:tr w:rsidR="002247B1" w:rsidRPr="00B825EC" w:rsidTr="00986B5E">
        <w:tc>
          <w:tcPr>
            <w:tcW w:w="959" w:type="dxa"/>
            <w:shd w:val="clear" w:color="auto" w:fill="auto"/>
          </w:tcPr>
          <w:p w:rsidR="002247B1" w:rsidRPr="00B825EC" w:rsidRDefault="00852F2D" w:rsidP="008B5C38">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4</w:t>
            </w:r>
            <w:r w:rsidR="00103648" w:rsidRPr="00B825EC">
              <w:rPr>
                <w:rFonts w:ascii="Times New Roman" w:hAnsi="Times New Roman" w:cs="Times New Roman"/>
                <w:sz w:val="22"/>
                <w:szCs w:val="22"/>
                <w:lang w:eastAsia="en-US"/>
              </w:rPr>
              <w:t>.1.</w:t>
            </w:r>
            <w:r w:rsidR="00F75A98" w:rsidRPr="00B825EC">
              <w:rPr>
                <w:rFonts w:ascii="Times New Roman" w:hAnsi="Times New Roman" w:cs="Times New Roman"/>
                <w:sz w:val="22"/>
                <w:szCs w:val="22"/>
                <w:lang w:eastAsia="en-US"/>
              </w:rPr>
              <w:t>8</w:t>
            </w:r>
            <w:r w:rsidR="002247B1" w:rsidRPr="00B825EC">
              <w:rPr>
                <w:rFonts w:ascii="Times New Roman" w:hAnsi="Times New Roman" w:cs="Times New Roman"/>
                <w:sz w:val="22"/>
                <w:szCs w:val="22"/>
                <w:lang w:eastAsia="en-US"/>
              </w:rPr>
              <w:t>.5</w:t>
            </w:r>
          </w:p>
        </w:tc>
        <w:tc>
          <w:tcPr>
            <w:tcW w:w="8080" w:type="dxa"/>
            <w:shd w:val="clear" w:color="auto" w:fill="auto"/>
          </w:tcPr>
          <w:p w:rsidR="002247B1" w:rsidRPr="00B825EC" w:rsidRDefault="002247B1" w:rsidP="00986B5E">
            <w:pPr>
              <w:ind w:firstLine="0"/>
              <w:rPr>
                <w:rFonts w:ascii="Times New Roman" w:hAnsi="Times New Roman" w:cs="Times New Roman"/>
                <w:sz w:val="22"/>
                <w:szCs w:val="22"/>
                <w:lang w:eastAsia="en-US"/>
              </w:rPr>
            </w:pPr>
            <w:r w:rsidRPr="00B825EC">
              <w:rPr>
                <w:rFonts w:ascii="Times New Roman" w:hAnsi="Times New Roman" w:cs="Times New Roman"/>
                <w:sz w:val="22"/>
                <w:szCs w:val="22"/>
                <w:lang w:eastAsia="en-US"/>
              </w:rPr>
              <w:t>Креативные индустрии</w:t>
            </w:r>
          </w:p>
        </w:tc>
        <w:tc>
          <w:tcPr>
            <w:tcW w:w="1134" w:type="dxa"/>
            <w:shd w:val="clear" w:color="auto" w:fill="auto"/>
          </w:tcPr>
          <w:p w:rsidR="002247B1" w:rsidRPr="00B825EC" w:rsidRDefault="00036492" w:rsidP="00986B5E">
            <w:pPr>
              <w:ind w:firstLine="318"/>
              <w:jc w:val="center"/>
              <w:rPr>
                <w:rFonts w:ascii="Times New Roman" w:hAnsi="Times New Roman" w:cs="Times New Roman"/>
                <w:sz w:val="22"/>
                <w:szCs w:val="22"/>
                <w:lang w:eastAsia="en-US"/>
              </w:rPr>
            </w:pPr>
            <w:r>
              <w:rPr>
                <w:rFonts w:ascii="Times New Roman" w:hAnsi="Times New Roman" w:cs="Times New Roman"/>
                <w:sz w:val="22"/>
                <w:szCs w:val="22"/>
                <w:lang w:eastAsia="en-US"/>
              </w:rPr>
              <w:t>57</w:t>
            </w:r>
          </w:p>
        </w:tc>
      </w:tr>
      <w:tr w:rsidR="002247B1" w:rsidRPr="00B825EC" w:rsidTr="00986B5E">
        <w:tc>
          <w:tcPr>
            <w:tcW w:w="959" w:type="dxa"/>
            <w:shd w:val="clear" w:color="auto" w:fill="auto"/>
          </w:tcPr>
          <w:p w:rsidR="002247B1" w:rsidRPr="00B825EC" w:rsidRDefault="00852F2D" w:rsidP="008B5C38">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4</w:t>
            </w:r>
            <w:r w:rsidR="00103648" w:rsidRPr="00B825EC">
              <w:rPr>
                <w:rFonts w:ascii="Times New Roman" w:hAnsi="Times New Roman" w:cs="Times New Roman"/>
                <w:sz w:val="22"/>
                <w:szCs w:val="22"/>
                <w:lang w:eastAsia="en-US"/>
              </w:rPr>
              <w:t>.1.</w:t>
            </w:r>
            <w:r w:rsidR="00F75A98" w:rsidRPr="00B825EC">
              <w:rPr>
                <w:rFonts w:ascii="Times New Roman" w:hAnsi="Times New Roman" w:cs="Times New Roman"/>
                <w:sz w:val="22"/>
                <w:szCs w:val="22"/>
                <w:lang w:eastAsia="en-US"/>
              </w:rPr>
              <w:t>8</w:t>
            </w:r>
            <w:r w:rsidR="00103648" w:rsidRPr="00B825EC">
              <w:rPr>
                <w:rFonts w:ascii="Times New Roman" w:hAnsi="Times New Roman" w:cs="Times New Roman"/>
                <w:sz w:val="22"/>
                <w:szCs w:val="22"/>
                <w:lang w:eastAsia="en-US"/>
              </w:rPr>
              <w:t>.6</w:t>
            </w:r>
          </w:p>
        </w:tc>
        <w:tc>
          <w:tcPr>
            <w:tcW w:w="8080" w:type="dxa"/>
            <w:shd w:val="clear" w:color="auto" w:fill="auto"/>
          </w:tcPr>
          <w:p w:rsidR="002247B1" w:rsidRPr="00B825EC" w:rsidRDefault="002247B1" w:rsidP="00986B5E">
            <w:pPr>
              <w:ind w:firstLine="0"/>
              <w:rPr>
                <w:rFonts w:ascii="Times New Roman" w:hAnsi="Times New Roman" w:cs="Times New Roman"/>
                <w:sz w:val="22"/>
                <w:szCs w:val="22"/>
                <w:lang w:eastAsia="en-US"/>
              </w:rPr>
            </w:pPr>
            <w:r w:rsidRPr="00B825EC">
              <w:rPr>
                <w:rFonts w:ascii="Times New Roman" w:hAnsi="Times New Roman" w:cs="Times New Roman"/>
                <w:sz w:val="22"/>
                <w:szCs w:val="22"/>
                <w:lang w:eastAsia="en-US"/>
              </w:rPr>
              <w:t>Активное долголетие</w:t>
            </w:r>
          </w:p>
        </w:tc>
        <w:tc>
          <w:tcPr>
            <w:tcW w:w="1134" w:type="dxa"/>
            <w:shd w:val="clear" w:color="auto" w:fill="auto"/>
          </w:tcPr>
          <w:p w:rsidR="002247B1" w:rsidRPr="00B825EC" w:rsidRDefault="00036492" w:rsidP="00986B5E">
            <w:pPr>
              <w:ind w:firstLine="318"/>
              <w:jc w:val="center"/>
              <w:rPr>
                <w:rFonts w:ascii="Times New Roman" w:hAnsi="Times New Roman" w:cs="Times New Roman"/>
                <w:sz w:val="22"/>
                <w:szCs w:val="22"/>
                <w:lang w:eastAsia="en-US"/>
              </w:rPr>
            </w:pPr>
            <w:r>
              <w:rPr>
                <w:rFonts w:ascii="Times New Roman" w:hAnsi="Times New Roman" w:cs="Times New Roman"/>
                <w:sz w:val="22"/>
                <w:szCs w:val="22"/>
                <w:lang w:eastAsia="en-US"/>
              </w:rPr>
              <w:t>58</w:t>
            </w:r>
          </w:p>
        </w:tc>
      </w:tr>
      <w:tr w:rsidR="002247B1" w:rsidRPr="00B825EC" w:rsidTr="00986B5E">
        <w:tc>
          <w:tcPr>
            <w:tcW w:w="959" w:type="dxa"/>
            <w:shd w:val="clear" w:color="auto" w:fill="auto"/>
          </w:tcPr>
          <w:p w:rsidR="002247B1" w:rsidRPr="00B825EC" w:rsidRDefault="00852F2D" w:rsidP="00986B5E">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4</w:t>
            </w:r>
            <w:r w:rsidR="002247B1" w:rsidRPr="00B825EC">
              <w:rPr>
                <w:rFonts w:ascii="Times New Roman" w:hAnsi="Times New Roman" w:cs="Times New Roman"/>
                <w:sz w:val="22"/>
                <w:szCs w:val="22"/>
                <w:lang w:eastAsia="en-US"/>
              </w:rPr>
              <w:t>.2.</w:t>
            </w:r>
          </w:p>
        </w:tc>
        <w:tc>
          <w:tcPr>
            <w:tcW w:w="8080" w:type="dxa"/>
            <w:shd w:val="clear" w:color="auto" w:fill="auto"/>
          </w:tcPr>
          <w:p w:rsidR="002247B1" w:rsidRPr="00B825EC" w:rsidRDefault="002247B1" w:rsidP="00986B5E">
            <w:pPr>
              <w:ind w:firstLine="0"/>
              <w:rPr>
                <w:rFonts w:ascii="Times New Roman" w:hAnsi="Times New Roman" w:cs="Times New Roman"/>
                <w:sz w:val="22"/>
                <w:szCs w:val="22"/>
                <w:lang w:eastAsia="en-US"/>
              </w:rPr>
            </w:pPr>
            <w:r w:rsidRPr="00B825EC">
              <w:rPr>
                <w:rFonts w:ascii="Times New Roman" w:hAnsi="Times New Roman" w:cs="Times New Roman"/>
                <w:sz w:val="22"/>
                <w:szCs w:val="22"/>
                <w:lang w:eastAsia="en-US"/>
              </w:rPr>
              <w:t>Концепция пространственного развития</w:t>
            </w:r>
          </w:p>
        </w:tc>
        <w:tc>
          <w:tcPr>
            <w:tcW w:w="1134" w:type="dxa"/>
            <w:shd w:val="clear" w:color="auto" w:fill="auto"/>
          </w:tcPr>
          <w:p w:rsidR="002247B1" w:rsidRPr="00B825EC" w:rsidRDefault="00036492" w:rsidP="00986B5E">
            <w:pPr>
              <w:ind w:firstLine="318"/>
              <w:jc w:val="center"/>
              <w:rPr>
                <w:rFonts w:ascii="Times New Roman" w:hAnsi="Times New Roman" w:cs="Times New Roman"/>
                <w:sz w:val="22"/>
                <w:szCs w:val="22"/>
                <w:lang w:eastAsia="en-US"/>
              </w:rPr>
            </w:pPr>
            <w:r>
              <w:rPr>
                <w:rFonts w:ascii="Times New Roman" w:hAnsi="Times New Roman" w:cs="Times New Roman"/>
                <w:sz w:val="22"/>
                <w:szCs w:val="22"/>
                <w:lang w:eastAsia="en-US"/>
              </w:rPr>
              <w:t>59</w:t>
            </w:r>
          </w:p>
        </w:tc>
      </w:tr>
      <w:tr w:rsidR="00905673" w:rsidRPr="00B825EC" w:rsidTr="00986B5E">
        <w:tc>
          <w:tcPr>
            <w:tcW w:w="959" w:type="dxa"/>
            <w:shd w:val="clear" w:color="auto" w:fill="auto"/>
          </w:tcPr>
          <w:p w:rsidR="00905673" w:rsidRPr="00B825EC" w:rsidRDefault="00852F2D" w:rsidP="00AE7BEA">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4</w:t>
            </w:r>
            <w:r w:rsidR="00905673" w:rsidRPr="00B825EC">
              <w:rPr>
                <w:rFonts w:ascii="Times New Roman" w:hAnsi="Times New Roman" w:cs="Times New Roman"/>
                <w:sz w:val="22"/>
                <w:szCs w:val="22"/>
                <w:lang w:eastAsia="en-US"/>
              </w:rPr>
              <w:t>.2.1.</w:t>
            </w:r>
          </w:p>
        </w:tc>
        <w:tc>
          <w:tcPr>
            <w:tcW w:w="8080" w:type="dxa"/>
            <w:shd w:val="clear" w:color="auto" w:fill="auto"/>
          </w:tcPr>
          <w:p w:rsidR="00905673" w:rsidRPr="00B825EC" w:rsidRDefault="00905673" w:rsidP="00986B5E">
            <w:pPr>
              <w:ind w:firstLine="0"/>
              <w:rPr>
                <w:rFonts w:ascii="Times New Roman" w:hAnsi="Times New Roman" w:cs="Times New Roman"/>
                <w:sz w:val="22"/>
                <w:szCs w:val="22"/>
                <w:lang w:eastAsia="en-US"/>
              </w:rPr>
            </w:pPr>
            <w:r w:rsidRPr="00B825EC">
              <w:rPr>
                <w:rFonts w:ascii="Times New Roman" w:hAnsi="Times New Roman" w:cs="Times New Roman"/>
                <w:sz w:val="22"/>
                <w:szCs w:val="22"/>
              </w:rPr>
              <w:t>Современное состояние и тенденции пространственного развития</w:t>
            </w:r>
          </w:p>
        </w:tc>
        <w:tc>
          <w:tcPr>
            <w:tcW w:w="1134" w:type="dxa"/>
            <w:shd w:val="clear" w:color="auto" w:fill="auto"/>
          </w:tcPr>
          <w:p w:rsidR="00905673" w:rsidRPr="00B825EC" w:rsidRDefault="00381BCC" w:rsidP="00986B5E">
            <w:pPr>
              <w:ind w:firstLine="318"/>
              <w:jc w:val="center"/>
              <w:rPr>
                <w:rFonts w:ascii="Times New Roman" w:hAnsi="Times New Roman" w:cs="Times New Roman"/>
                <w:sz w:val="22"/>
                <w:szCs w:val="22"/>
                <w:lang w:eastAsia="en-US"/>
              </w:rPr>
            </w:pPr>
            <w:r>
              <w:rPr>
                <w:rFonts w:ascii="Times New Roman" w:hAnsi="Times New Roman" w:cs="Times New Roman"/>
                <w:sz w:val="22"/>
                <w:szCs w:val="22"/>
                <w:lang w:eastAsia="en-US"/>
              </w:rPr>
              <w:t>59</w:t>
            </w:r>
          </w:p>
        </w:tc>
      </w:tr>
      <w:tr w:rsidR="00905673" w:rsidRPr="00B825EC" w:rsidTr="00986B5E">
        <w:tc>
          <w:tcPr>
            <w:tcW w:w="959" w:type="dxa"/>
            <w:shd w:val="clear" w:color="auto" w:fill="auto"/>
          </w:tcPr>
          <w:p w:rsidR="00905673" w:rsidRPr="00B825EC" w:rsidRDefault="00852F2D" w:rsidP="00AE7BEA">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4</w:t>
            </w:r>
            <w:r w:rsidR="00905673" w:rsidRPr="00B825EC">
              <w:rPr>
                <w:rFonts w:ascii="Times New Roman" w:hAnsi="Times New Roman" w:cs="Times New Roman"/>
                <w:sz w:val="22"/>
                <w:szCs w:val="22"/>
                <w:lang w:eastAsia="en-US"/>
              </w:rPr>
              <w:t>.2.2</w:t>
            </w:r>
          </w:p>
        </w:tc>
        <w:tc>
          <w:tcPr>
            <w:tcW w:w="8080" w:type="dxa"/>
            <w:shd w:val="clear" w:color="auto" w:fill="auto"/>
          </w:tcPr>
          <w:p w:rsidR="00905673" w:rsidRPr="00B825EC" w:rsidRDefault="00905673" w:rsidP="00986B5E">
            <w:pPr>
              <w:ind w:firstLine="0"/>
              <w:rPr>
                <w:rFonts w:ascii="Times New Roman" w:hAnsi="Times New Roman" w:cs="Times New Roman"/>
                <w:sz w:val="22"/>
                <w:szCs w:val="22"/>
                <w:lang w:eastAsia="en-US"/>
              </w:rPr>
            </w:pPr>
            <w:r w:rsidRPr="00B825EC">
              <w:rPr>
                <w:rFonts w:ascii="Times New Roman" w:hAnsi="Times New Roman" w:cs="Times New Roman"/>
                <w:sz w:val="22"/>
                <w:szCs w:val="22"/>
                <w:lang w:eastAsia="en-US"/>
              </w:rPr>
              <w:t>Цели и задачи пространственного развития</w:t>
            </w:r>
          </w:p>
        </w:tc>
        <w:tc>
          <w:tcPr>
            <w:tcW w:w="1134" w:type="dxa"/>
            <w:shd w:val="clear" w:color="auto" w:fill="auto"/>
          </w:tcPr>
          <w:p w:rsidR="00905673" w:rsidRPr="00B825EC" w:rsidRDefault="00381BCC" w:rsidP="00986B5E">
            <w:pPr>
              <w:ind w:firstLine="318"/>
              <w:jc w:val="center"/>
              <w:rPr>
                <w:rFonts w:ascii="Times New Roman" w:hAnsi="Times New Roman" w:cs="Times New Roman"/>
                <w:sz w:val="22"/>
                <w:szCs w:val="22"/>
                <w:lang w:eastAsia="en-US"/>
              </w:rPr>
            </w:pPr>
            <w:r>
              <w:rPr>
                <w:rFonts w:ascii="Times New Roman" w:hAnsi="Times New Roman" w:cs="Times New Roman"/>
                <w:sz w:val="22"/>
                <w:szCs w:val="22"/>
                <w:lang w:eastAsia="en-US"/>
              </w:rPr>
              <w:t>62</w:t>
            </w:r>
          </w:p>
        </w:tc>
      </w:tr>
      <w:tr w:rsidR="00905673" w:rsidRPr="00B825EC" w:rsidTr="00986B5E">
        <w:tc>
          <w:tcPr>
            <w:tcW w:w="959" w:type="dxa"/>
            <w:shd w:val="clear" w:color="auto" w:fill="auto"/>
          </w:tcPr>
          <w:p w:rsidR="00905673" w:rsidRPr="00B825EC" w:rsidRDefault="00852F2D" w:rsidP="00AE7BEA">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4</w:t>
            </w:r>
            <w:r w:rsidR="00905673" w:rsidRPr="00B825EC">
              <w:rPr>
                <w:rFonts w:ascii="Times New Roman" w:hAnsi="Times New Roman" w:cs="Times New Roman"/>
                <w:sz w:val="22"/>
                <w:szCs w:val="22"/>
                <w:lang w:eastAsia="en-US"/>
              </w:rPr>
              <w:t>.2.3.</w:t>
            </w:r>
          </w:p>
        </w:tc>
        <w:tc>
          <w:tcPr>
            <w:tcW w:w="8080" w:type="dxa"/>
            <w:shd w:val="clear" w:color="auto" w:fill="auto"/>
          </w:tcPr>
          <w:p w:rsidR="00905673" w:rsidRPr="00B825EC" w:rsidRDefault="00905673" w:rsidP="00986B5E">
            <w:pPr>
              <w:ind w:firstLine="0"/>
              <w:rPr>
                <w:rFonts w:ascii="Times New Roman" w:hAnsi="Times New Roman" w:cs="Times New Roman"/>
                <w:sz w:val="22"/>
                <w:szCs w:val="22"/>
                <w:lang w:eastAsia="en-US"/>
              </w:rPr>
            </w:pPr>
            <w:r w:rsidRPr="00B825EC">
              <w:rPr>
                <w:rFonts w:ascii="Times New Roman" w:hAnsi="Times New Roman" w:cs="Times New Roman"/>
                <w:sz w:val="22"/>
                <w:szCs w:val="22"/>
                <w:lang w:eastAsia="en-US"/>
              </w:rPr>
              <w:t xml:space="preserve">Стратегия экономической зоны – </w:t>
            </w:r>
            <w:proofErr w:type="spellStart"/>
            <w:r w:rsidRPr="00B825EC">
              <w:rPr>
                <w:rFonts w:ascii="Times New Roman" w:hAnsi="Times New Roman" w:cs="Times New Roman"/>
                <w:sz w:val="22"/>
                <w:szCs w:val="22"/>
                <w:lang w:eastAsia="en-US"/>
              </w:rPr>
              <w:t>Альметьевская</w:t>
            </w:r>
            <w:proofErr w:type="spellEnd"/>
            <w:r w:rsidRPr="00B825EC">
              <w:rPr>
                <w:rFonts w:ascii="Times New Roman" w:hAnsi="Times New Roman" w:cs="Times New Roman"/>
                <w:sz w:val="22"/>
                <w:szCs w:val="22"/>
                <w:lang w:eastAsia="en-US"/>
              </w:rPr>
              <w:t xml:space="preserve"> агломерация</w:t>
            </w:r>
          </w:p>
        </w:tc>
        <w:tc>
          <w:tcPr>
            <w:tcW w:w="1134" w:type="dxa"/>
            <w:shd w:val="clear" w:color="auto" w:fill="auto"/>
          </w:tcPr>
          <w:p w:rsidR="00905673" w:rsidRPr="00B825EC" w:rsidRDefault="00F275DD" w:rsidP="00986B5E">
            <w:pPr>
              <w:ind w:firstLine="318"/>
              <w:jc w:val="center"/>
              <w:rPr>
                <w:rFonts w:ascii="Times New Roman" w:hAnsi="Times New Roman" w:cs="Times New Roman"/>
                <w:sz w:val="22"/>
                <w:szCs w:val="22"/>
                <w:lang w:eastAsia="en-US"/>
              </w:rPr>
            </w:pPr>
            <w:r>
              <w:rPr>
                <w:rFonts w:ascii="Times New Roman" w:hAnsi="Times New Roman" w:cs="Times New Roman"/>
                <w:sz w:val="22"/>
                <w:szCs w:val="22"/>
                <w:lang w:eastAsia="en-US"/>
              </w:rPr>
              <w:t>63</w:t>
            </w:r>
          </w:p>
        </w:tc>
      </w:tr>
      <w:tr w:rsidR="00905673" w:rsidRPr="00B825EC" w:rsidTr="00986B5E">
        <w:tc>
          <w:tcPr>
            <w:tcW w:w="959" w:type="dxa"/>
            <w:shd w:val="clear" w:color="auto" w:fill="auto"/>
          </w:tcPr>
          <w:p w:rsidR="00905673" w:rsidRPr="00B825EC" w:rsidRDefault="00852F2D" w:rsidP="00AE7BEA">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4</w:t>
            </w:r>
            <w:r w:rsidR="00905673" w:rsidRPr="00B825EC">
              <w:rPr>
                <w:rFonts w:ascii="Times New Roman" w:hAnsi="Times New Roman" w:cs="Times New Roman"/>
                <w:sz w:val="22"/>
                <w:szCs w:val="22"/>
                <w:lang w:eastAsia="en-US"/>
              </w:rPr>
              <w:t>.2.4.</w:t>
            </w:r>
          </w:p>
        </w:tc>
        <w:tc>
          <w:tcPr>
            <w:tcW w:w="8080" w:type="dxa"/>
            <w:shd w:val="clear" w:color="auto" w:fill="auto"/>
          </w:tcPr>
          <w:p w:rsidR="00905673" w:rsidRPr="00B825EC" w:rsidRDefault="00905673" w:rsidP="00986B5E">
            <w:pPr>
              <w:ind w:firstLine="0"/>
              <w:rPr>
                <w:rFonts w:ascii="Times New Roman" w:hAnsi="Times New Roman" w:cs="Times New Roman"/>
                <w:sz w:val="22"/>
                <w:szCs w:val="22"/>
                <w:lang w:eastAsia="en-US"/>
              </w:rPr>
            </w:pPr>
            <w:r w:rsidRPr="00B825EC">
              <w:rPr>
                <w:rFonts w:ascii="Times New Roman" w:hAnsi="Times New Roman" w:cs="Times New Roman"/>
                <w:sz w:val="22"/>
                <w:szCs w:val="22"/>
                <w:lang w:eastAsia="en-US"/>
              </w:rPr>
              <w:t>Развитие сельских территорий</w:t>
            </w:r>
          </w:p>
        </w:tc>
        <w:tc>
          <w:tcPr>
            <w:tcW w:w="1134" w:type="dxa"/>
            <w:shd w:val="clear" w:color="auto" w:fill="auto"/>
          </w:tcPr>
          <w:p w:rsidR="00905673" w:rsidRPr="00B825EC" w:rsidRDefault="00F275DD" w:rsidP="00986B5E">
            <w:pPr>
              <w:ind w:firstLine="318"/>
              <w:jc w:val="center"/>
              <w:rPr>
                <w:rFonts w:ascii="Times New Roman" w:hAnsi="Times New Roman" w:cs="Times New Roman"/>
                <w:sz w:val="22"/>
                <w:szCs w:val="22"/>
                <w:lang w:eastAsia="en-US"/>
              </w:rPr>
            </w:pPr>
            <w:r>
              <w:rPr>
                <w:rFonts w:ascii="Times New Roman" w:hAnsi="Times New Roman" w:cs="Times New Roman"/>
                <w:sz w:val="22"/>
                <w:szCs w:val="22"/>
                <w:lang w:eastAsia="en-US"/>
              </w:rPr>
              <w:t>68</w:t>
            </w:r>
          </w:p>
        </w:tc>
      </w:tr>
      <w:tr w:rsidR="00905673" w:rsidRPr="00B825EC" w:rsidTr="00986B5E">
        <w:tc>
          <w:tcPr>
            <w:tcW w:w="959" w:type="dxa"/>
            <w:shd w:val="clear" w:color="auto" w:fill="auto"/>
          </w:tcPr>
          <w:p w:rsidR="00905673" w:rsidRPr="00B825EC" w:rsidRDefault="00852F2D" w:rsidP="00AE7BEA">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4</w:t>
            </w:r>
            <w:r w:rsidR="00905673" w:rsidRPr="00B825EC">
              <w:rPr>
                <w:rFonts w:ascii="Times New Roman" w:hAnsi="Times New Roman" w:cs="Times New Roman"/>
                <w:sz w:val="22"/>
                <w:szCs w:val="22"/>
                <w:lang w:eastAsia="en-US"/>
              </w:rPr>
              <w:t>.2.5</w:t>
            </w:r>
          </w:p>
        </w:tc>
        <w:tc>
          <w:tcPr>
            <w:tcW w:w="8080" w:type="dxa"/>
            <w:shd w:val="clear" w:color="auto" w:fill="auto"/>
          </w:tcPr>
          <w:p w:rsidR="00905673" w:rsidRPr="00B825EC" w:rsidRDefault="00905673" w:rsidP="00986B5E">
            <w:pPr>
              <w:ind w:firstLine="0"/>
              <w:rPr>
                <w:rFonts w:ascii="Times New Roman" w:hAnsi="Times New Roman" w:cs="Times New Roman"/>
                <w:sz w:val="22"/>
                <w:szCs w:val="22"/>
                <w:lang w:eastAsia="en-US"/>
              </w:rPr>
            </w:pPr>
            <w:r w:rsidRPr="00B825EC">
              <w:rPr>
                <w:rFonts w:ascii="Times New Roman" w:hAnsi="Times New Roman" w:cs="Times New Roman"/>
                <w:sz w:val="22"/>
                <w:szCs w:val="22"/>
                <w:lang w:eastAsia="en-US"/>
              </w:rPr>
              <w:t>Концепция создания скоростных видов транспорта</w:t>
            </w:r>
          </w:p>
        </w:tc>
        <w:tc>
          <w:tcPr>
            <w:tcW w:w="1134" w:type="dxa"/>
            <w:shd w:val="clear" w:color="auto" w:fill="auto"/>
          </w:tcPr>
          <w:p w:rsidR="00905673" w:rsidRPr="00B825EC" w:rsidRDefault="00F275DD" w:rsidP="00986B5E">
            <w:pPr>
              <w:ind w:firstLine="318"/>
              <w:jc w:val="center"/>
              <w:rPr>
                <w:rFonts w:ascii="Times New Roman" w:hAnsi="Times New Roman" w:cs="Times New Roman"/>
                <w:sz w:val="22"/>
                <w:szCs w:val="22"/>
                <w:lang w:eastAsia="en-US"/>
              </w:rPr>
            </w:pPr>
            <w:r>
              <w:rPr>
                <w:rFonts w:ascii="Times New Roman" w:hAnsi="Times New Roman" w:cs="Times New Roman"/>
                <w:sz w:val="22"/>
                <w:szCs w:val="22"/>
                <w:lang w:eastAsia="en-US"/>
              </w:rPr>
              <w:t>71</w:t>
            </w:r>
          </w:p>
        </w:tc>
      </w:tr>
      <w:tr w:rsidR="00905673" w:rsidRPr="00B825EC" w:rsidTr="00986B5E">
        <w:tc>
          <w:tcPr>
            <w:tcW w:w="959" w:type="dxa"/>
            <w:shd w:val="clear" w:color="auto" w:fill="auto"/>
          </w:tcPr>
          <w:p w:rsidR="00905673" w:rsidRPr="00B825EC" w:rsidRDefault="00852F2D" w:rsidP="00986B5E">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4</w:t>
            </w:r>
            <w:r w:rsidR="00905673" w:rsidRPr="00B825EC">
              <w:rPr>
                <w:rFonts w:ascii="Times New Roman" w:hAnsi="Times New Roman" w:cs="Times New Roman"/>
                <w:sz w:val="22"/>
                <w:szCs w:val="22"/>
                <w:lang w:eastAsia="en-US"/>
              </w:rPr>
              <w:t>.2.6.</w:t>
            </w:r>
          </w:p>
        </w:tc>
        <w:tc>
          <w:tcPr>
            <w:tcW w:w="8080" w:type="dxa"/>
            <w:shd w:val="clear" w:color="auto" w:fill="auto"/>
          </w:tcPr>
          <w:p w:rsidR="00905673" w:rsidRPr="00B825EC" w:rsidRDefault="00905673" w:rsidP="00986B5E">
            <w:pPr>
              <w:ind w:firstLine="0"/>
              <w:rPr>
                <w:rFonts w:ascii="Times New Roman" w:hAnsi="Times New Roman" w:cs="Times New Roman"/>
                <w:sz w:val="22"/>
                <w:szCs w:val="22"/>
                <w:lang w:eastAsia="en-US"/>
              </w:rPr>
            </w:pPr>
            <w:r w:rsidRPr="00B825EC">
              <w:rPr>
                <w:rFonts w:ascii="Times New Roman" w:hAnsi="Times New Roman" w:cs="Times New Roman"/>
                <w:sz w:val="22"/>
                <w:szCs w:val="22"/>
                <w:lang w:eastAsia="en-US"/>
              </w:rPr>
              <w:t>Развитие логистической инфраструктуры</w:t>
            </w:r>
          </w:p>
        </w:tc>
        <w:tc>
          <w:tcPr>
            <w:tcW w:w="1134" w:type="dxa"/>
            <w:shd w:val="clear" w:color="auto" w:fill="auto"/>
          </w:tcPr>
          <w:p w:rsidR="00905673" w:rsidRPr="00B825EC" w:rsidRDefault="00F275DD" w:rsidP="00986B5E">
            <w:pPr>
              <w:ind w:firstLine="318"/>
              <w:jc w:val="center"/>
              <w:rPr>
                <w:rFonts w:ascii="Times New Roman" w:hAnsi="Times New Roman" w:cs="Times New Roman"/>
                <w:sz w:val="22"/>
                <w:szCs w:val="22"/>
                <w:lang w:eastAsia="en-US"/>
              </w:rPr>
            </w:pPr>
            <w:r>
              <w:rPr>
                <w:rFonts w:ascii="Times New Roman" w:hAnsi="Times New Roman" w:cs="Times New Roman"/>
                <w:sz w:val="22"/>
                <w:szCs w:val="22"/>
                <w:lang w:eastAsia="en-US"/>
              </w:rPr>
              <w:t>73</w:t>
            </w:r>
          </w:p>
        </w:tc>
      </w:tr>
      <w:tr w:rsidR="00905673" w:rsidRPr="00B825EC" w:rsidTr="00986B5E">
        <w:tc>
          <w:tcPr>
            <w:tcW w:w="959" w:type="dxa"/>
            <w:shd w:val="clear" w:color="auto" w:fill="auto"/>
          </w:tcPr>
          <w:p w:rsidR="00905673" w:rsidRPr="00B825EC" w:rsidRDefault="00852F2D" w:rsidP="00986B5E">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4</w:t>
            </w:r>
            <w:r w:rsidR="00905673" w:rsidRPr="00B825EC">
              <w:rPr>
                <w:rFonts w:ascii="Times New Roman" w:hAnsi="Times New Roman" w:cs="Times New Roman"/>
                <w:sz w:val="22"/>
                <w:szCs w:val="22"/>
                <w:lang w:eastAsia="en-US"/>
              </w:rPr>
              <w:t>.3</w:t>
            </w:r>
          </w:p>
        </w:tc>
        <w:tc>
          <w:tcPr>
            <w:tcW w:w="8080" w:type="dxa"/>
            <w:shd w:val="clear" w:color="auto" w:fill="auto"/>
          </w:tcPr>
          <w:p w:rsidR="00905673" w:rsidRPr="00B825EC" w:rsidRDefault="00DD66AA" w:rsidP="00986B5E">
            <w:pPr>
              <w:ind w:firstLine="0"/>
              <w:rPr>
                <w:rFonts w:ascii="Times New Roman" w:hAnsi="Times New Roman" w:cs="Times New Roman"/>
                <w:color w:val="000000"/>
                <w:sz w:val="22"/>
                <w:szCs w:val="22"/>
                <w:lang w:eastAsia="en-US"/>
              </w:rPr>
            </w:pPr>
            <w:hyperlink w:anchor="_3.3._Концепция_экономического" w:history="1">
              <w:r w:rsidR="00905673" w:rsidRPr="00B825EC">
                <w:rPr>
                  <w:rStyle w:val="affff0"/>
                  <w:rFonts w:ascii="Times New Roman" w:hAnsi="Times New Roman"/>
                  <w:color w:val="000000"/>
                  <w:sz w:val="22"/>
                  <w:szCs w:val="22"/>
                  <w:u w:val="none"/>
                  <w:lang w:eastAsia="en-US"/>
                </w:rPr>
                <w:t>Концепция экономического развития</w:t>
              </w:r>
            </w:hyperlink>
          </w:p>
        </w:tc>
        <w:tc>
          <w:tcPr>
            <w:tcW w:w="1134" w:type="dxa"/>
            <w:shd w:val="clear" w:color="auto" w:fill="auto"/>
          </w:tcPr>
          <w:p w:rsidR="00905673" w:rsidRPr="00B825EC" w:rsidRDefault="00F275DD" w:rsidP="00986B5E">
            <w:pPr>
              <w:ind w:firstLine="318"/>
              <w:jc w:val="center"/>
              <w:rPr>
                <w:rFonts w:ascii="Times New Roman" w:hAnsi="Times New Roman" w:cs="Times New Roman"/>
                <w:sz w:val="22"/>
                <w:szCs w:val="22"/>
                <w:lang w:eastAsia="en-US"/>
              </w:rPr>
            </w:pPr>
            <w:r>
              <w:rPr>
                <w:rFonts w:ascii="Times New Roman" w:hAnsi="Times New Roman" w:cs="Times New Roman"/>
                <w:sz w:val="22"/>
                <w:szCs w:val="22"/>
                <w:lang w:eastAsia="en-US"/>
              </w:rPr>
              <w:t>74</w:t>
            </w:r>
          </w:p>
        </w:tc>
      </w:tr>
      <w:tr w:rsidR="00905673" w:rsidRPr="00B825EC" w:rsidTr="00986B5E">
        <w:tc>
          <w:tcPr>
            <w:tcW w:w="959" w:type="dxa"/>
            <w:shd w:val="clear" w:color="auto" w:fill="auto"/>
          </w:tcPr>
          <w:p w:rsidR="00905673" w:rsidRPr="00B825EC" w:rsidRDefault="00852F2D" w:rsidP="00986B5E">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4</w:t>
            </w:r>
            <w:r w:rsidR="00905673" w:rsidRPr="00B825EC">
              <w:rPr>
                <w:rFonts w:ascii="Times New Roman" w:hAnsi="Times New Roman" w:cs="Times New Roman"/>
                <w:sz w:val="22"/>
                <w:szCs w:val="22"/>
                <w:lang w:eastAsia="en-US"/>
              </w:rPr>
              <w:t>.3.1.</w:t>
            </w:r>
          </w:p>
        </w:tc>
        <w:tc>
          <w:tcPr>
            <w:tcW w:w="8080" w:type="dxa"/>
            <w:shd w:val="clear" w:color="auto" w:fill="auto"/>
          </w:tcPr>
          <w:p w:rsidR="00905673" w:rsidRPr="00B825EC" w:rsidRDefault="00905673" w:rsidP="00525595">
            <w:pPr>
              <w:ind w:firstLine="0"/>
              <w:rPr>
                <w:rFonts w:ascii="Times New Roman" w:hAnsi="Times New Roman" w:cs="Times New Roman"/>
                <w:sz w:val="22"/>
                <w:szCs w:val="22"/>
                <w:lang w:eastAsia="en-US"/>
              </w:rPr>
            </w:pPr>
            <w:proofErr w:type="spellStart"/>
            <w:r w:rsidRPr="00B825EC">
              <w:rPr>
                <w:rFonts w:ascii="Times New Roman" w:hAnsi="Times New Roman" w:cs="Times New Roman"/>
                <w:sz w:val="22"/>
                <w:szCs w:val="22"/>
              </w:rPr>
              <w:t>Нефтегазодобыча</w:t>
            </w:r>
            <w:proofErr w:type="spellEnd"/>
            <w:r w:rsidRPr="00B825EC">
              <w:rPr>
                <w:rFonts w:ascii="Times New Roman" w:hAnsi="Times New Roman" w:cs="Times New Roman"/>
                <w:sz w:val="22"/>
                <w:szCs w:val="22"/>
              </w:rPr>
              <w:t xml:space="preserve"> </w:t>
            </w:r>
          </w:p>
        </w:tc>
        <w:tc>
          <w:tcPr>
            <w:tcW w:w="1134" w:type="dxa"/>
            <w:shd w:val="clear" w:color="auto" w:fill="auto"/>
          </w:tcPr>
          <w:p w:rsidR="00905673" w:rsidRPr="00B825EC" w:rsidRDefault="00F275DD" w:rsidP="00986B5E">
            <w:pPr>
              <w:ind w:firstLine="318"/>
              <w:jc w:val="center"/>
              <w:rPr>
                <w:rFonts w:ascii="Times New Roman" w:hAnsi="Times New Roman" w:cs="Times New Roman"/>
                <w:sz w:val="22"/>
                <w:szCs w:val="22"/>
                <w:lang w:eastAsia="en-US"/>
              </w:rPr>
            </w:pPr>
            <w:r>
              <w:rPr>
                <w:rFonts w:ascii="Times New Roman" w:hAnsi="Times New Roman" w:cs="Times New Roman"/>
                <w:sz w:val="22"/>
                <w:szCs w:val="22"/>
                <w:lang w:eastAsia="en-US"/>
              </w:rPr>
              <w:t>75</w:t>
            </w:r>
          </w:p>
        </w:tc>
      </w:tr>
      <w:tr w:rsidR="00905673" w:rsidRPr="00B825EC" w:rsidTr="00986B5E">
        <w:tc>
          <w:tcPr>
            <w:tcW w:w="959" w:type="dxa"/>
            <w:shd w:val="clear" w:color="auto" w:fill="auto"/>
          </w:tcPr>
          <w:p w:rsidR="00905673" w:rsidRPr="00B825EC" w:rsidRDefault="00852F2D" w:rsidP="00986B5E">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4</w:t>
            </w:r>
            <w:r w:rsidR="00905673" w:rsidRPr="00B825EC">
              <w:rPr>
                <w:rFonts w:ascii="Times New Roman" w:hAnsi="Times New Roman" w:cs="Times New Roman"/>
                <w:sz w:val="22"/>
                <w:szCs w:val="22"/>
                <w:lang w:eastAsia="en-US"/>
              </w:rPr>
              <w:t xml:space="preserve">.3.2. </w:t>
            </w:r>
          </w:p>
        </w:tc>
        <w:tc>
          <w:tcPr>
            <w:tcW w:w="8080" w:type="dxa"/>
            <w:shd w:val="clear" w:color="auto" w:fill="auto"/>
          </w:tcPr>
          <w:p w:rsidR="00905673" w:rsidRPr="00B825EC" w:rsidRDefault="00905673" w:rsidP="00986B5E">
            <w:pPr>
              <w:ind w:firstLine="0"/>
              <w:rPr>
                <w:rFonts w:ascii="Times New Roman" w:hAnsi="Times New Roman" w:cs="Times New Roman"/>
                <w:sz w:val="22"/>
                <w:szCs w:val="22"/>
                <w:lang w:eastAsia="en-US"/>
              </w:rPr>
            </w:pPr>
            <w:r w:rsidRPr="00B825EC">
              <w:rPr>
                <w:rFonts w:ascii="Times New Roman" w:hAnsi="Times New Roman" w:cs="Times New Roman"/>
                <w:sz w:val="22"/>
                <w:szCs w:val="22"/>
                <w:lang w:eastAsia="en-US"/>
              </w:rPr>
              <w:t>Сельское хозяйство</w:t>
            </w:r>
          </w:p>
        </w:tc>
        <w:tc>
          <w:tcPr>
            <w:tcW w:w="1134" w:type="dxa"/>
            <w:shd w:val="clear" w:color="auto" w:fill="auto"/>
          </w:tcPr>
          <w:p w:rsidR="00905673" w:rsidRPr="00B825EC" w:rsidRDefault="00F275DD" w:rsidP="00986B5E">
            <w:pPr>
              <w:ind w:firstLine="318"/>
              <w:jc w:val="center"/>
              <w:rPr>
                <w:rFonts w:ascii="Times New Roman" w:hAnsi="Times New Roman" w:cs="Times New Roman"/>
                <w:sz w:val="22"/>
                <w:szCs w:val="22"/>
                <w:lang w:eastAsia="en-US"/>
              </w:rPr>
            </w:pPr>
            <w:r>
              <w:rPr>
                <w:rFonts w:ascii="Times New Roman" w:hAnsi="Times New Roman" w:cs="Times New Roman"/>
                <w:sz w:val="22"/>
                <w:szCs w:val="22"/>
                <w:lang w:eastAsia="en-US"/>
              </w:rPr>
              <w:t>76</w:t>
            </w:r>
          </w:p>
        </w:tc>
      </w:tr>
      <w:tr w:rsidR="00905673" w:rsidRPr="00B825EC" w:rsidTr="00986B5E">
        <w:tc>
          <w:tcPr>
            <w:tcW w:w="959" w:type="dxa"/>
            <w:shd w:val="clear" w:color="auto" w:fill="auto"/>
          </w:tcPr>
          <w:p w:rsidR="00905673" w:rsidRPr="00B825EC" w:rsidRDefault="00852F2D" w:rsidP="00986B5E">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4</w:t>
            </w:r>
            <w:r w:rsidR="00905673" w:rsidRPr="00B825EC">
              <w:rPr>
                <w:rFonts w:ascii="Times New Roman" w:hAnsi="Times New Roman" w:cs="Times New Roman"/>
                <w:sz w:val="22"/>
                <w:szCs w:val="22"/>
                <w:lang w:eastAsia="en-US"/>
              </w:rPr>
              <w:t>.3.3.</w:t>
            </w:r>
          </w:p>
        </w:tc>
        <w:tc>
          <w:tcPr>
            <w:tcW w:w="8080" w:type="dxa"/>
            <w:shd w:val="clear" w:color="auto" w:fill="auto"/>
          </w:tcPr>
          <w:p w:rsidR="00905673" w:rsidRPr="00B825EC" w:rsidRDefault="00905673" w:rsidP="00986B5E">
            <w:pPr>
              <w:ind w:firstLine="0"/>
              <w:rPr>
                <w:rFonts w:ascii="Times New Roman" w:hAnsi="Times New Roman" w:cs="Times New Roman"/>
                <w:sz w:val="22"/>
                <w:szCs w:val="22"/>
                <w:lang w:eastAsia="en-US"/>
              </w:rPr>
            </w:pPr>
            <w:r w:rsidRPr="00B825EC">
              <w:rPr>
                <w:rFonts w:ascii="Times New Roman" w:hAnsi="Times New Roman" w:cs="Times New Roman"/>
                <w:sz w:val="22"/>
                <w:szCs w:val="22"/>
              </w:rPr>
              <w:t>Обрабатывающая промышленность</w:t>
            </w:r>
          </w:p>
        </w:tc>
        <w:tc>
          <w:tcPr>
            <w:tcW w:w="1134" w:type="dxa"/>
            <w:shd w:val="clear" w:color="auto" w:fill="auto"/>
          </w:tcPr>
          <w:p w:rsidR="00905673" w:rsidRPr="00B825EC" w:rsidRDefault="00F275DD" w:rsidP="00986B5E">
            <w:pPr>
              <w:ind w:firstLine="318"/>
              <w:jc w:val="center"/>
              <w:rPr>
                <w:rFonts w:ascii="Times New Roman" w:hAnsi="Times New Roman" w:cs="Times New Roman"/>
                <w:sz w:val="22"/>
                <w:szCs w:val="22"/>
                <w:lang w:eastAsia="en-US"/>
              </w:rPr>
            </w:pPr>
            <w:r>
              <w:rPr>
                <w:rFonts w:ascii="Times New Roman" w:hAnsi="Times New Roman" w:cs="Times New Roman"/>
                <w:sz w:val="22"/>
                <w:szCs w:val="22"/>
                <w:lang w:eastAsia="en-US"/>
              </w:rPr>
              <w:t>78</w:t>
            </w:r>
          </w:p>
        </w:tc>
      </w:tr>
      <w:tr w:rsidR="00905673" w:rsidRPr="00B825EC" w:rsidTr="00986B5E">
        <w:tc>
          <w:tcPr>
            <w:tcW w:w="959" w:type="dxa"/>
            <w:shd w:val="clear" w:color="auto" w:fill="auto"/>
          </w:tcPr>
          <w:p w:rsidR="00905673" w:rsidRPr="00B825EC" w:rsidRDefault="00852F2D" w:rsidP="00986B5E">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4</w:t>
            </w:r>
            <w:r w:rsidR="00905673" w:rsidRPr="00B825EC">
              <w:rPr>
                <w:rFonts w:ascii="Times New Roman" w:hAnsi="Times New Roman" w:cs="Times New Roman"/>
                <w:sz w:val="22"/>
                <w:szCs w:val="22"/>
                <w:lang w:eastAsia="en-US"/>
              </w:rPr>
              <w:t>.3.4.</w:t>
            </w:r>
          </w:p>
        </w:tc>
        <w:tc>
          <w:tcPr>
            <w:tcW w:w="8080" w:type="dxa"/>
            <w:shd w:val="clear" w:color="auto" w:fill="auto"/>
          </w:tcPr>
          <w:p w:rsidR="00905673" w:rsidRPr="00B825EC" w:rsidRDefault="00905673" w:rsidP="00D8707D">
            <w:pPr>
              <w:ind w:firstLine="0"/>
              <w:rPr>
                <w:rFonts w:ascii="Times New Roman" w:hAnsi="Times New Roman" w:cs="Times New Roman"/>
                <w:sz w:val="22"/>
                <w:szCs w:val="22"/>
              </w:rPr>
            </w:pPr>
            <w:r w:rsidRPr="00B825EC">
              <w:rPr>
                <w:rFonts w:ascii="Times New Roman" w:hAnsi="Times New Roman" w:cs="Times New Roman"/>
                <w:sz w:val="22"/>
                <w:szCs w:val="22"/>
              </w:rPr>
              <w:t>Туризм и сфера обслуживания</w:t>
            </w:r>
          </w:p>
        </w:tc>
        <w:tc>
          <w:tcPr>
            <w:tcW w:w="1134" w:type="dxa"/>
            <w:shd w:val="clear" w:color="auto" w:fill="auto"/>
          </w:tcPr>
          <w:p w:rsidR="00905673" w:rsidRPr="00B825EC" w:rsidRDefault="00F275DD" w:rsidP="00986B5E">
            <w:pPr>
              <w:ind w:firstLine="318"/>
              <w:jc w:val="center"/>
              <w:rPr>
                <w:rFonts w:ascii="Times New Roman" w:hAnsi="Times New Roman" w:cs="Times New Roman"/>
                <w:sz w:val="22"/>
                <w:szCs w:val="22"/>
                <w:lang w:eastAsia="en-US"/>
              </w:rPr>
            </w:pPr>
            <w:r>
              <w:rPr>
                <w:rFonts w:ascii="Times New Roman" w:hAnsi="Times New Roman" w:cs="Times New Roman"/>
                <w:sz w:val="22"/>
                <w:szCs w:val="22"/>
                <w:lang w:eastAsia="en-US"/>
              </w:rPr>
              <w:t>79</w:t>
            </w:r>
          </w:p>
        </w:tc>
      </w:tr>
      <w:tr w:rsidR="00905673" w:rsidRPr="00B825EC" w:rsidTr="00986B5E">
        <w:tc>
          <w:tcPr>
            <w:tcW w:w="959" w:type="dxa"/>
            <w:shd w:val="clear" w:color="auto" w:fill="auto"/>
          </w:tcPr>
          <w:p w:rsidR="00905673" w:rsidRPr="00B825EC" w:rsidRDefault="00852F2D" w:rsidP="00986B5E">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4</w:t>
            </w:r>
            <w:r w:rsidR="00905673" w:rsidRPr="00B825EC">
              <w:rPr>
                <w:rFonts w:ascii="Times New Roman" w:hAnsi="Times New Roman" w:cs="Times New Roman"/>
                <w:sz w:val="22"/>
                <w:szCs w:val="22"/>
                <w:lang w:eastAsia="en-US"/>
              </w:rPr>
              <w:t>.3.5.</w:t>
            </w:r>
          </w:p>
        </w:tc>
        <w:tc>
          <w:tcPr>
            <w:tcW w:w="8080" w:type="dxa"/>
            <w:shd w:val="clear" w:color="auto" w:fill="auto"/>
          </w:tcPr>
          <w:p w:rsidR="00905673" w:rsidRPr="00B825EC" w:rsidRDefault="00905673" w:rsidP="00986B5E">
            <w:pPr>
              <w:ind w:firstLine="0"/>
              <w:rPr>
                <w:rFonts w:ascii="Times New Roman" w:hAnsi="Times New Roman" w:cs="Times New Roman"/>
                <w:sz w:val="22"/>
                <w:szCs w:val="22"/>
                <w:lang w:eastAsia="en-US"/>
              </w:rPr>
            </w:pPr>
            <w:r w:rsidRPr="00B825EC">
              <w:rPr>
                <w:rFonts w:ascii="Times New Roman" w:hAnsi="Times New Roman" w:cs="Times New Roman"/>
                <w:sz w:val="22"/>
                <w:szCs w:val="22"/>
              </w:rPr>
              <w:t>Развитие малого бизнеса и предпринимательства</w:t>
            </w:r>
          </w:p>
        </w:tc>
        <w:tc>
          <w:tcPr>
            <w:tcW w:w="1134" w:type="dxa"/>
            <w:shd w:val="clear" w:color="auto" w:fill="auto"/>
          </w:tcPr>
          <w:p w:rsidR="00905673" w:rsidRPr="00B825EC" w:rsidRDefault="00F275DD" w:rsidP="00525595">
            <w:pPr>
              <w:ind w:firstLine="318"/>
              <w:jc w:val="center"/>
              <w:rPr>
                <w:rFonts w:ascii="Times New Roman" w:hAnsi="Times New Roman" w:cs="Times New Roman"/>
                <w:sz w:val="22"/>
                <w:szCs w:val="22"/>
                <w:lang w:eastAsia="en-US"/>
              </w:rPr>
            </w:pPr>
            <w:r>
              <w:rPr>
                <w:rFonts w:ascii="Times New Roman" w:hAnsi="Times New Roman" w:cs="Times New Roman"/>
                <w:sz w:val="22"/>
                <w:szCs w:val="22"/>
                <w:lang w:eastAsia="en-US"/>
              </w:rPr>
              <w:t>80</w:t>
            </w:r>
          </w:p>
        </w:tc>
      </w:tr>
      <w:tr w:rsidR="00905673" w:rsidRPr="00B825EC" w:rsidTr="00986B5E">
        <w:tc>
          <w:tcPr>
            <w:tcW w:w="959" w:type="dxa"/>
            <w:shd w:val="clear" w:color="auto" w:fill="auto"/>
          </w:tcPr>
          <w:p w:rsidR="00905673" w:rsidRPr="00B825EC" w:rsidRDefault="00852F2D" w:rsidP="00986B5E">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4</w:t>
            </w:r>
            <w:r w:rsidR="00905673" w:rsidRPr="00B825EC">
              <w:rPr>
                <w:rFonts w:ascii="Times New Roman" w:hAnsi="Times New Roman" w:cs="Times New Roman"/>
                <w:sz w:val="22"/>
                <w:szCs w:val="22"/>
                <w:lang w:eastAsia="en-US"/>
              </w:rPr>
              <w:t>.3.6.</w:t>
            </w:r>
          </w:p>
        </w:tc>
        <w:tc>
          <w:tcPr>
            <w:tcW w:w="8080" w:type="dxa"/>
            <w:shd w:val="clear" w:color="auto" w:fill="auto"/>
          </w:tcPr>
          <w:p w:rsidR="00905673" w:rsidRPr="00B825EC" w:rsidRDefault="00905673" w:rsidP="00986B5E">
            <w:pPr>
              <w:ind w:firstLine="0"/>
              <w:rPr>
                <w:rFonts w:ascii="Times New Roman" w:hAnsi="Times New Roman" w:cs="Times New Roman"/>
                <w:sz w:val="22"/>
                <w:szCs w:val="22"/>
                <w:lang w:eastAsia="en-US"/>
              </w:rPr>
            </w:pPr>
            <w:r w:rsidRPr="00B825EC">
              <w:rPr>
                <w:rFonts w:ascii="Times New Roman" w:hAnsi="Times New Roman" w:cs="Times New Roman"/>
                <w:sz w:val="22"/>
                <w:szCs w:val="22"/>
              </w:rPr>
              <w:t>Инвестиционная политика</w:t>
            </w:r>
          </w:p>
        </w:tc>
        <w:tc>
          <w:tcPr>
            <w:tcW w:w="1134" w:type="dxa"/>
            <w:shd w:val="clear" w:color="auto" w:fill="auto"/>
          </w:tcPr>
          <w:p w:rsidR="00905673" w:rsidRPr="00B825EC" w:rsidRDefault="00F275DD" w:rsidP="008E73DF">
            <w:pPr>
              <w:ind w:firstLine="318"/>
              <w:jc w:val="center"/>
              <w:rPr>
                <w:rFonts w:ascii="Times New Roman" w:hAnsi="Times New Roman" w:cs="Times New Roman"/>
                <w:sz w:val="22"/>
                <w:szCs w:val="22"/>
                <w:lang w:eastAsia="en-US"/>
              </w:rPr>
            </w:pPr>
            <w:r>
              <w:rPr>
                <w:rFonts w:ascii="Times New Roman" w:hAnsi="Times New Roman" w:cs="Times New Roman"/>
                <w:sz w:val="22"/>
                <w:szCs w:val="22"/>
                <w:lang w:eastAsia="en-US"/>
              </w:rPr>
              <w:t>82</w:t>
            </w:r>
          </w:p>
        </w:tc>
      </w:tr>
      <w:tr w:rsidR="00F275DD" w:rsidRPr="00B825EC" w:rsidTr="00986B5E">
        <w:tc>
          <w:tcPr>
            <w:tcW w:w="959" w:type="dxa"/>
            <w:shd w:val="clear" w:color="auto" w:fill="auto"/>
          </w:tcPr>
          <w:p w:rsidR="00F275DD" w:rsidRDefault="00F275DD" w:rsidP="00986B5E">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4.3.7.</w:t>
            </w:r>
          </w:p>
        </w:tc>
        <w:tc>
          <w:tcPr>
            <w:tcW w:w="8080" w:type="dxa"/>
            <w:shd w:val="clear" w:color="auto" w:fill="auto"/>
          </w:tcPr>
          <w:p w:rsidR="00F275DD" w:rsidRPr="00B825EC" w:rsidRDefault="00A97DA1" w:rsidP="00986B5E">
            <w:pPr>
              <w:ind w:firstLine="0"/>
              <w:rPr>
                <w:rFonts w:ascii="Times New Roman" w:hAnsi="Times New Roman" w:cs="Times New Roman"/>
                <w:sz w:val="22"/>
                <w:szCs w:val="22"/>
              </w:rPr>
            </w:pPr>
            <w:r>
              <w:rPr>
                <w:rFonts w:ascii="Times New Roman" w:hAnsi="Times New Roman" w:cs="Times New Roman"/>
                <w:sz w:val="22"/>
                <w:szCs w:val="22"/>
              </w:rPr>
              <w:t>Концепция умного города</w:t>
            </w:r>
          </w:p>
        </w:tc>
        <w:tc>
          <w:tcPr>
            <w:tcW w:w="1134" w:type="dxa"/>
            <w:shd w:val="clear" w:color="auto" w:fill="auto"/>
          </w:tcPr>
          <w:p w:rsidR="00F275DD" w:rsidRDefault="00F275DD" w:rsidP="008E73DF">
            <w:pPr>
              <w:ind w:firstLine="318"/>
              <w:jc w:val="center"/>
              <w:rPr>
                <w:rFonts w:ascii="Times New Roman" w:hAnsi="Times New Roman" w:cs="Times New Roman"/>
                <w:sz w:val="22"/>
                <w:szCs w:val="22"/>
                <w:lang w:eastAsia="en-US"/>
              </w:rPr>
            </w:pPr>
            <w:r>
              <w:rPr>
                <w:rFonts w:ascii="Times New Roman" w:hAnsi="Times New Roman" w:cs="Times New Roman"/>
                <w:sz w:val="22"/>
                <w:szCs w:val="22"/>
                <w:lang w:eastAsia="en-US"/>
              </w:rPr>
              <w:t>83</w:t>
            </w:r>
          </w:p>
        </w:tc>
      </w:tr>
      <w:tr w:rsidR="00905673" w:rsidRPr="00B825EC" w:rsidTr="00986B5E">
        <w:tc>
          <w:tcPr>
            <w:tcW w:w="959" w:type="dxa"/>
            <w:shd w:val="clear" w:color="auto" w:fill="auto"/>
          </w:tcPr>
          <w:p w:rsidR="00905673" w:rsidRPr="00B825EC" w:rsidRDefault="008A2862" w:rsidP="00986B5E">
            <w:pPr>
              <w:ind w:firstLine="0"/>
              <w:rPr>
                <w:rFonts w:ascii="Times New Roman" w:hAnsi="Times New Roman" w:cs="Times New Roman"/>
                <w:b/>
                <w:sz w:val="22"/>
                <w:szCs w:val="22"/>
                <w:lang w:eastAsia="en-US"/>
              </w:rPr>
            </w:pPr>
            <w:r>
              <w:rPr>
                <w:rFonts w:ascii="Times New Roman" w:hAnsi="Times New Roman" w:cs="Times New Roman"/>
                <w:b/>
                <w:sz w:val="22"/>
                <w:szCs w:val="22"/>
                <w:lang w:eastAsia="en-US"/>
              </w:rPr>
              <w:t>5</w:t>
            </w:r>
            <w:r w:rsidR="00905673" w:rsidRPr="00B825EC">
              <w:rPr>
                <w:rFonts w:ascii="Times New Roman" w:hAnsi="Times New Roman" w:cs="Times New Roman"/>
                <w:b/>
                <w:sz w:val="22"/>
                <w:szCs w:val="22"/>
                <w:lang w:eastAsia="en-US"/>
              </w:rPr>
              <w:t>.</w:t>
            </w:r>
          </w:p>
        </w:tc>
        <w:tc>
          <w:tcPr>
            <w:tcW w:w="8080" w:type="dxa"/>
            <w:shd w:val="clear" w:color="auto" w:fill="auto"/>
          </w:tcPr>
          <w:p w:rsidR="00905673" w:rsidRPr="00B825EC" w:rsidRDefault="00905673" w:rsidP="00986B5E">
            <w:pPr>
              <w:ind w:firstLine="0"/>
              <w:rPr>
                <w:rFonts w:ascii="Times New Roman" w:hAnsi="Times New Roman" w:cs="Times New Roman"/>
                <w:b/>
                <w:sz w:val="22"/>
                <w:szCs w:val="22"/>
                <w:lang w:eastAsia="en-US"/>
              </w:rPr>
            </w:pPr>
            <w:r w:rsidRPr="00B825EC">
              <w:rPr>
                <w:rFonts w:ascii="Times New Roman" w:hAnsi="Times New Roman" w:cs="Times New Roman"/>
                <w:b/>
                <w:sz w:val="22"/>
                <w:szCs w:val="22"/>
                <w:lang w:eastAsia="en-US"/>
              </w:rPr>
              <w:t>Механизмы реализации Стратегии</w:t>
            </w:r>
          </w:p>
        </w:tc>
        <w:tc>
          <w:tcPr>
            <w:tcW w:w="1134" w:type="dxa"/>
            <w:shd w:val="clear" w:color="auto" w:fill="auto"/>
          </w:tcPr>
          <w:p w:rsidR="00905673" w:rsidRPr="00B825EC" w:rsidRDefault="00AF0F52" w:rsidP="00986B5E">
            <w:pPr>
              <w:ind w:firstLine="318"/>
              <w:jc w:val="center"/>
              <w:rPr>
                <w:rFonts w:ascii="Times New Roman" w:hAnsi="Times New Roman" w:cs="Times New Roman"/>
                <w:sz w:val="22"/>
                <w:szCs w:val="22"/>
                <w:lang w:eastAsia="en-US"/>
              </w:rPr>
            </w:pPr>
            <w:r>
              <w:rPr>
                <w:rFonts w:ascii="Times New Roman" w:hAnsi="Times New Roman" w:cs="Times New Roman"/>
                <w:sz w:val="22"/>
                <w:szCs w:val="22"/>
                <w:lang w:eastAsia="en-US"/>
              </w:rPr>
              <w:t>89</w:t>
            </w:r>
          </w:p>
        </w:tc>
      </w:tr>
      <w:tr w:rsidR="00905673" w:rsidRPr="00B825EC" w:rsidTr="00986B5E">
        <w:tc>
          <w:tcPr>
            <w:tcW w:w="959" w:type="dxa"/>
            <w:shd w:val="clear" w:color="auto" w:fill="auto"/>
          </w:tcPr>
          <w:p w:rsidR="00905673" w:rsidRPr="00B825EC" w:rsidRDefault="008A2862" w:rsidP="00986B5E">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5</w:t>
            </w:r>
            <w:r w:rsidR="00905673" w:rsidRPr="00B825EC">
              <w:rPr>
                <w:rFonts w:ascii="Times New Roman" w:hAnsi="Times New Roman" w:cs="Times New Roman"/>
                <w:sz w:val="22"/>
                <w:szCs w:val="22"/>
                <w:lang w:eastAsia="en-US"/>
              </w:rPr>
              <w:t>.1.</w:t>
            </w:r>
          </w:p>
        </w:tc>
        <w:tc>
          <w:tcPr>
            <w:tcW w:w="8080" w:type="dxa"/>
            <w:shd w:val="clear" w:color="auto" w:fill="auto"/>
          </w:tcPr>
          <w:p w:rsidR="00905673" w:rsidRPr="00B825EC" w:rsidRDefault="00905673" w:rsidP="00986B5E">
            <w:pPr>
              <w:ind w:firstLine="0"/>
              <w:rPr>
                <w:rFonts w:ascii="Times New Roman" w:hAnsi="Times New Roman" w:cs="Times New Roman"/>
                <w:sz w:val="22"/>
                <w:szCs w:val="22"/>
                <w:lang w:eastAsia="en-US"/>
              </w:rPr>
            </w:pPr>
            <w:r w:rsidRPr="00B825EC">
              <w:rPr>
                <w:rFonts w:ascii="Times New Roman" w:hAnsi="Times New Roman" w:cs="Times New Roman"/>
                <w:sz w:val="22"/>
                <w:szCs w:val="22"/>
                <w:lang w:eastAsia="en-US"/>
              </w:rPr>
              <w:t>Сроки и этапы реализации</w:t>
            </w:r>
          </w:p>
        </w:tc>
        <w:tc>
          <w:tcPr>
            <w:tcW w:w="1134" w:type="dxa"/>
            <w:shd w:val="clear" w:color="auto" w:fill="auto"/>
          </w:tcPr>
          <w:p w:rsidR="00905673" w:rsidRPr="00B825EC" w:rsidRDefault="00AF0F52" w:rsidP="00986B5E">
            <w:pPr>
              <w:ind w:firstLine="318"/>
              <w:jc w:val="center"/>
              <w:rPr>
                <w:rFonts w:ascii="Times New Roman" w:hAnsi="Times New Roman" w:cs="Times New Roman"/>
                <w:sz w:val="22"/>
                <w:szCs w:val="22"/>
                <w:lang w:eastAsia="en-US"/>
              </w:rPr>
            </w:pPr>
            <w:r>
              <w:rPr>
                <w:rFonts w:ascii="Times New Roman" w:hAnsi="Times New Roman" w:cs="Times New Roman"/>
                <w:sz w:val="22"/>
                <w:szCs w:val="22"/>
                <w:lang w:eastAsia="en-US"/>
              </w:rPr>
              <w:t>89</w:t>
            </w:r>
          </w:p>
        </w:tc>
      </w:tr>
      <w:tr w:rsidR="00905673" w:rsidRPr="00B825EC" w:rsidTr="00986B5E">
        <w:tc>
          <w:tcPr>
            <w:tcW w:w="959" w:type="dxa"/>
            <w:shd w:val="clear" w:color="auto" w:fill="auto"/>
          </w:tcPr>
          <w:p w:rsidR="00905673" w:rsidRPr="00B825EC" w:rsidRDefault="008A2862" w:rsidP="00986B5E">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5</w:t>
            </w:r>
            <w:r w:rsidR="00905673" w:rsidRPr="00B825EC">
              <w:rPr>
                <w:rFonts w:ascii="Times New Roman" w:hAnsi="Times New Roman" w:cs="Times New Roman"/>
                <w:sz w:val="22"/>
                <w:szCs w:val="22"/>
                <w:lang w:eastAsia="en-US"/>
              </w:rPr>
              <w:t>.2.</w:t>
            </w:r>
          </w:p>
        </w:tc>
        <w:tc>
          <w:tcPr>
            <w:tcW w:w="8080" w:type="dxa"/>
            <w:shd w:val="clear" w:color="auto" w:fill="auto"/>
          </w:tcPr>
          <w:p w:rsidR="00905673" w:rsidRPr="00B825EC" w:rsidRDefault="00525595" w:rsidP="00986B5E">
            <w:pPr>
              <w:ind w:firstLine="0"/>
              <w:rPr>
                <w:rFonts w:ascii="Times New Roman" w:hAnsi="Times New Roman" w:cs="Times New Roman"/>
                <w:sz w:val="22"/>
                <w:szCs w:val="22"/>
                <w:lang w:eastAsia="en-US"/>
              </w:rPr>
            </w:pPr>
            <w:r w:rsidRPr="00B825EC">
              <w:rPr>
                <w:rFonts w:ascii="Times New Roman" w:hAnsi="Times New Roman" w:cs="Times New Roman"/>
                <w:sz w:val="22"/>
                <w:szCs w:val="22"/>
                <w:lang w:eastAsia="en-US"/>
              </w:rPr>
              <w:t xml:space="preserve">Оценка </w:t>
            </w:r>
            <w:r w:rsidR="00905673" w:rsidRPr="00B825EC">
              <w:rPr>
                <w:rFonts w:ascii="Times New Roman" w:hAnsi="Times New Roman" w:cs="Times New Roman"/>
                <w:sz w:val="22"/>
                <w:szCs w:val="22"/>
                <w:lang w:eastAsia="en-US"/>
              </w:rPr>
              <w:t>финансовых ресурсов, необходимых для реализации Стратегии</w:t>
            </w:r>
          </w:p>
        </w:tc>
        <w:tc>
          <w:tcPr>
            <w:tcW w:w="1134" w:type="dxa"/>
            <w:shd w:val="clear" w:color="auto" w:fill="auto"/>
          </w:tcPr>
          <w:p w:rsidR="00905673" w:rsidRPr="00B825EC" w:rsidRDefault="00AF0F52" w:rsidP="00986B5E">
            <w:pPr>
              <w:ind w:firstLine="318"/>
              <w:jc w:val="center"/>
              <w:rPr>
                <w:rFonts w:ascii="Times New Roman" w:hAnsi="Times New Roman" w:cs="Times New Roman"/>
                <w:sz w:val="22"/>
                <w:szCs w:val="22"/>
                <w:lang w:eastAsia="en-US"/>
              </w:rPr>
            </w:pPr>
            <w:r>
              <w:rPr>
                <w:rFonts w:ascii="Times New Roman" w:hAnsi="Times New Roman" w:cs="Times New Roman"/>
                <w:sz w:val="22"/>
                <w:szCs w:val="22"/>
                <w:lang w:eastAsia="en-US"/>
              </w:rPr>
              <w:t>91</w:t>
            </w:r>
          </w:p>
        </w:tc>
      </w:tr>
      <w:tr w:rsidR="008A2862" w:rsidRPr="00B825EC" w:rsidTr="00986B5E">
        <w:tc>
          <w:tcPr>
            <w:tcW w:w="959" w:type="dxa"/>
            <w:shd w:val="clear" w:color="auto" w:fill="auto"/>
          </w:tcPr>
          <w:p w:rsidR="008A2862" w:rsidRDefault="008A2862" w:rsidP="00986B5E">
            <w:pPr>
              <w:ind w:firstLine="0"/>
              <w:rPr>
                <w:rFonts w:ascii="Times New Roman" w:hAnsi="Times New Roman" w:cs="Times New Roman"/>
                <w:sz w:val="22"/>
                <w:szCs w:val="22"/>
                <w:lang w:eastAsia="en-US"/>
              </w:rPr>
            </w:pPr>
            <w:r>
              <w:rPr>
                <w:rFonts w:ascii="Times New Roman" w:hAnsi="Times New Roman" w:cs="Times New Roman"/>
                <w:sz w:val="22"/>
                <w:szCs w:val="22"/>
                <w:lang w:eastAsia="en-US"/>
              </w:rPr>
              <w:t>5.3</w:t>
            </w:r>
          </w:p>
        </w:tc>
        <w:tc>
          <w:tcPr>
            <w:tcW w:w="8080" w:type="dxa"/>
            <w:shd w:val="clear" w:color="auto" w:fill="auto"/>
          </w:tcPr>
          <w:p w:rsidR="008A2862" w:rsidRPr="00B825EC" w:rsidRDefault="008A2862" w:rsidP="00986B5E">
            <w:pPr>
              <w:ind w:firstLine="0"/>
              <w:rPr>
                <w:rFonts w:ascii="Times New Roman" w:hAnsi="Times New Roman" w:cs="Times New Roman"/>
                <w:sz w:val="22"/>
                <w:szCs w:val="22"/>
                <w:lang w:eastAsia="en-US"/>
              </w:rPr>
            </w:pPr>
            <w:r w:rsidRPr="008A2862">
              <w:rPr>
                <w:rFonts w:ascii="Times New Roman" w:hAnsi="Times New Roman" w:cs="Times New Roman"/>
                <w:sz w:val="22"/>
                <w:szCs w:val="22"/>
                <w:lang w:eastAsia="en-US"/>
              </w:rPr>
              <w:t xml:space="preserve">Сценарии развития </w:t>
            </w:r>
            <w:proofErr w:type="spellStart"/>
            <w:r w:rsidRPr="008A2862">
              <w:rPr>
                <w:rFonts w:ascii="Times New Roman" w:hAnsi="Times New Roman" w:cs="Times New Roman"/>
                <w:sz w:val="22"/>
                <w:szCs w:val="22"/>
                <w:lang w:eastAsia="en-US"/>
              </w:rPr>
              <w:t>Альметьевского</w:t>
            </w:r>
            <w:proofErr w:type="spellEnd"/>
            <w:r w:rsidRPr="008A2862">
              <w:rPr>
                <w:rFonts w:ascii="Times New Roman" w:hAnsi="Times New Roman" w:cs="Times New Roman"/>
                <w:sz w:val="22"/>
                <w:szCs w:val="22"/>
                <w:lang w:eastAsia="en-US"/>
              </w:rPr>
              <w:t xml:space="preserve"> муниципального района</w:t>
            </w:r>
          </w:p>
        </w:tc>
        <w:tc>
          <w:tcPr>
            <w:tcW w:w="1134" w:type="dxa"/>
            <w:shd w:val="clear" w:color="auto" w:fill="auto"/>
          </w:tcPr>
          <w:p w:rsidR="008A2862" w:rsidRPr="00B825EC" w:rsidRDefault="00AF0F52" w:rsidP="00986B5E">
            <w:pPr>
              <w:ind w:firstLine="318"/>
              <w:jc w:val="center"/>
              <w:rPr>
                <w:rFonts w:ascii="Times New Roman" w:hAnsi="Times New Roman" w:cs="Times New Roman"/>
                <w:sz w:val="22"/>
                <w:szCs w:val="22"/>
                <w:lang w:eastAsia="en-US"/>
              </w:rPr>
            </w:pPr>
            <w:r>
              <w:rPr>
                <w:rFonts w:ascii="Times New Roman" w:hAnsi="Times New Roman" w:cs="Times New Roman"/>
                <w:sz w:val="22"/>
                <w:szCs w:val="22"/>
                <w:lang w:eastAsia="en-US"/>
              </w:rPr>
              <w:t>93</w:t>
            </w:r>
          </w:p>
        </w:tc>
      </w:tr>
    </w:tbl>
    <w:p w:rsidR="00C94337" w:rsidRPr="00B825EC" w:rsidRDefault="001D6E43" w:rsidP="00C94337">
      <w:pPr>
        <w:pStyle w:val="1"/>
        <w:spacing w:before="0" w:after="0"/>
        <w:rPr>
          <w:rFonts w:ascii="Times New Roman" w:hAnsi="Times New Roman" w:cs="Times New Roman"/>
          <w:color w:val="auto"/>
        </w:rPr>
      </w:pPr>
      <w:bookmarkStart w:id="2" w:name="_Toc445113316"/>
      <w:bookmarkStart w:id="3" w:name="sub_1010"/>
      <w:bookmarkEnd w:id="0"/>
      <w:r w:rsidRPr="00B825EC">
        <w:rPr>
          <w:rFonts w:ascii="Times New Roman" w:hAnsi="Times New Roman" w:cs="Times New Roman"/>
          <w:color w:val="auto"/>
        </w:rPr>
        <w:lastRenderedPageBreak/>
        <w:t>Паспо</w:t>
      </w:r>
      <w:proofErr w:type="gramStart"/>
      <w:r w:rsidRPr="00B825EC">
        <w:rPr>
          <w:rFonts w:ascii="Times New Roman" w:hAnsi="Times New Roman" w:cs="Times New Roman"/>
          <w:color w:val="auto"/>
        </w:rPr>
        <w:t xml:space="preserve">рт </w:t>
      </w:r>
      <w:r w:rsidR="00C94337" w:rsidRPr="00B825EC">
        <w:rPr>
          <w:rFonts w:ascii="Times New Roman" w:hAnsi="Times New Roman" w:cs="Times New Roman"/>
          <w:color w:val="auto"/>
        </w:rPr>
        <w:t>Стр</w:t>
      </w:r>
      <w:proofErr w:type="gramEnd"/>
      <w:r w:rsidR="00C94337" w:rsidRPr="00B825EC">
        <w:rPr>
          <w:rFonts w:ascii="Times New Roman" w:hAnsi="Times New Roman" w:cs="Times New Roman"/>
          <w:color w:val="auto"/>
        </w:rPr>
        <w:t xml:space="preserve">атегии социально-экономического развития  </w:t>
      </w:r>
      <w:proofErr w:type="spellStart"/>
      <w:r w:rsidR="00C94337" w:rsidRPr="00B825EC">
        <w:rPr>
          <w:rFonts w:ascii="Times New Roman" w:hAnsi="Times New Roman" w:cs="Times New Roman"/>
          <w:color w:val="auto"/>
        </w:rPr>
        <w:t>Альметьевского</w:t>
      </w:r>
      <w:proofErr w:type="spellEnd"/>
      <w:r w:rsidR="00C94337" w:rsidRPr="00B825EC">
        <w:rPr>
          <w:rFonts w:ascii="Times New Roman" w:hAnsi="Times New Roman" w:cs="Times New Roman"/>
          <w:color w:val="auto"/>
        </w:rPr>
        <w:t xml:space="preserve"> муниципального района Республики Татарстан на 2016-2021 годы </w:t>
      </w:r>
    </w:p>
    <w:p w:rsidR="001D6E43" w:rsidRPr="00B825EC" w:rsidRDefault="00C94337" w:rsidP="00C94337">
      <w:pPr>
        <w:pStyle w:val="1"/>
        <w:spacing w:before="0" w:after="0"/>
        <w:rPr>
          <w:rFonts w:ascii="Times New Roman" w:hAnsi="Times New Roman" w:cs="Times New Roman"/>
          <w:color w:val="auto"/>
        </w:rPr>
      </w:pPr>
      <w:r w:rsidRPr="00B825EC">
        <w:rPr>
          <w:rFonts w:ascii="Times New Roman" w:hAnsi="Times New Roman" w:cs="Times New Roman"/>
          <w:color w:val="auto"/>
        </w:rPr>
        <w:t>и плановый период до 2030 года</w:t>
      </w:r>
    </w:p>
    <w:p w:rsidR="00A14096" w:rsidRPr="00B825EC" w:rsidRDefault="00A14096" w:rsidP="00A14096"/>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6"/>
        <w:gridCol w:w="7904"/>
      </w:tblGrid>
      <w:tr w:rsidR="001D6E43" w:rsidRPr="00B825EC" w:rsidTr="0016636D">
        <w:trPr>
          <w:trHeight w:val="524"/>
        </w:trPr>
        <w:tc>
          <w:tcPr>
            <w:tcW w:w="2296" w:type="dxa"/>
            <w:tcBorders>
              <w:top w:val="single" w:sz="4" w:space="0" w:color="auto"/>
              <w:left w:val="single" w:sz="4" w:space="0" w:color="auto"/>
              <w:bottom w:val="single" w:sz="4" w:space="0" w:color="auto"/>
              <w:right w:val="single" w:sz="4" w:space="0" w:color="auto"/>
            </w:tcBorders>
            <w:vAlign w:val="center"/>
            <w:hideMark/>
          </w:tcPr>
          <w:p w:rsidR="001D6E43" w:rsidRPr="00B825EC" w:rsidRDefault="001D6E43" w:rsidP="0016636D">
            <w:pPr>
              <w:ind w:firstLine="0"/>
              <w:contextualSpacing/>
              <w:jc w:val="left"/>
              <w:rPr>
                <w:rFonts w:ascii="Times New Roman" w:hAnsi="Times New Roman" w:cs="Times New Roman"/>
                <w:lang w:eastAsia="en-US"/>
              </w:rPr>
            </w:pPr>
            <w:r w:rsidRPr="00B825EC">
              <w:rPr>
                <w:rFonts w:ascii="Times New Roman" w:hAnsi="Times New Roman" w:cs="Times New Roman"/>
              </w:rPr>
              <w:t>Ответственный исполнитель стратегии</w:t>
            </w:r>
          </w:p>
        </w:tc>
        <w:tc>
          <w:tcPr>
            <w:tcW w:w="7904" w:type="dxa"/>
            <w:tcBorders>
              <w:top w:val="single" w:sz="4" w:space="0" w:color="auto"/>
              <w:left w:val="single" w:sz="4" w:space="0" w:color="auto"/>
              <w:bottom w:val="single" w:sz="4" w:space="0" w:color="auto"/>
              <w:right w:val="single" w:sz="4" w:space="0" w:color="auto"/>
            </w:tcBorders>
            <w:hideMark/>
          </w:tcPr>
          <w:p w:rsidR="001D6E43" w:rsidRPr="00B825EC" w:rsidRDefault="001D6E43" w:rsidP="00C94337">
            <w:pPr>
              <w:spacing w:line="360" w:lineRule="auto"/>
              <w:ind w:hanging="11"/>
              <w:contextualSpacing/>
              <w:rPr>
                <w:rFonts w:ascii="Times New Roman" w:hAnsi="Times New Roman" w:cs="Times New Roman"/>
                <w:lang w:eastAsia="en-US"/>
              </w:rPr>
            </w:pPr>
            <w:r w:rsidRPr="00B825EC">
              <w:rPr>
                <w:rFonts w:ascii="Times New Roman" w:hAnsi="Times New Roman" w:cs="Times New Roman"/>
              </w:rPr>
              <w:t xml:space="preserve">Исполнительный комитет </w:t>
            </w:r>
            <w:proofErr w:type="spellStart"/>
            <w:r w:rsidR="00C94337" w:rsidRPr="00B825EC">
              <w:rPr>
                <w:rFonts w:ascii="Times New Roman" w:hAnsi="Times New Roman" w:cs="Times New Roman"/>
              </w:rPr>
              <w:t>Альметьевского</w:t>
            </w:r>
            <w:proofErr w:type="spellEnd"/>
            <w:r w:rsidRPr="00B825EC">
              <w:rPr>
                <w:rFonts w:ascii="Times New Roman" w:hAnsi="Times New Roman" w:cs="Times New Roman"/>
              </w:rPr>
              <w:t xml:space="preserve"> муниципального района</w:t>
            </w:r>
            <w:r w:rsidR="00C94337" w:rsidRPr="00B825EC">
              <w:rPr>
                <w:rFonts w:ascii="Times New Roman" w:hAnsi="Times New Roman" w:cs="Times New Roman"/>
              </w:rPr>
              <w:t>.</w:t>
            </w:r>
          </w:p>
        </w:tc>
      </w:tr>
      <w:tr w:rsidR="001D6E43" w:rsidRPr="00B825EC" w:rsidTr="0016636D">
        <w:trPr>
          <w:trHeight w:val="56"/>
        </w:trPr>
        <w:tc>
          <w:tcPr>
            <w:tcW w:w="2296" w:type="dxa"/>
            <w:tcBorders>
              <w:top w:val="single" w:sz="4" w:space="0" w:color="auto"/>
              <w:left w:val="single" w:sz="4" w:space="0" w:color="auto"/>
              <w:bottom w:val="single" w:sz="4" w:space="0" w:color="auto"/>
              <w:right w:val="single" w:sz="4" w:space="0" w:color="auto"/>
            </w:tcBorders>
            <w:vAlign w:val="center"/>
            <w:hideMark/>
          </w:tcPr>
          <w:p w:rsidR="001D6E43" w:rsidRPr="00B825EC" w:rsidRDefault="001D6E43" w:rsidP="00C94337">
            <w:pPr>
              <w:ind w:firstLine="34"/>
              <w:contextualSpacing/>
              <w:jc w:val="left"/>
              <w:rPr>
                <w:rFonts w:ascii="Times New Roman" w:hAnsi="Times New Roman" w:cs="Times New Roman"/>
                <w:lang w:eastAsia="en-US"/>
              </w:rPr>
            </w:pPr>
            <w:r w:rsidRPr="00B825EC">
              <w:rPr>
                <w:rFonts w:ascii="Times New Roman" w:hAnsi="Times New Roman" w:cs="Times New Roman"/>
              </w:rPr>
              <w:t>Соисполнители стратегии</w:t>
            </w:r>
          </w:p>
        </w:tc>
        <w:tc>
          <w:tcPr>
            <w:tcW w:w="7904" w:type="dxa"/>
            <w:tcBorders>
              <w:top w:val="single" w:sz="4" w:space="0" w:color="auto"/>
              <w:left w:val="single" w:sz="4" w:space="0" w:color="auto"/>
              <w:bottom w:val="single" w:sz="4" w:space="0" w:color="auto"/>
              <w:right w:val="single" w:sz="4" w:space="0" w:color="auto"/>
            </w:tcBorders>
            <w:hideMark/>
          </w:tcPr>
          <w:p w:rsidR="001D6E43" w:rsidRPr="00B825EC" w:rsidRDefault="00C94337" w:rsidP="00A14096">
            <w:pPr>
              <w:spacing w:line="264" w:lineRule="auto"/>
              <w:ind w:hanging="11"/>
              <w:contextualSpacing/>
              <w:rPr>
                <w:rFonts w:ascii="Times New Roman" w:hAnsi="Times New Roman" w:cs="Times New Roman"/>
                <w:lang w:eastAsia="en-US"/>
              </w:rPr>
            </w:pPr>
            <w:r w:rsidRPr="00B825EC">
              <w:rPr>
                <w:rFonts w:ascii="Times New Roman" w:hAnsi="Times New Roman" w:cs="Times New Roman"/>
              </w:rPr>
              <w:t xml:space="preserve">Муниципальные учреждения и предприятия </w:t>
            </w:r>
            <w:proofErr w:type="spellStart"/>
            <w:r w:rsidRPr="00B825EC">
              <w:rPr>
                <w:rFonts w:ascii="Times New Roman" w:hAnsi="Times New Roman" w:cs="Times New Roman"/>
              </w:rPr>
              <w:t>Альметьевского</w:t>
            </w:r>
            <w:proofErr w:type="spellEnd"/>
            <w:r w:rsidRPr="00B825EC">
              <w:rPr>
                <w:rFonts w:ascii="Times New Roman" w:hAnsi="Times New Roman" w:cs="Times New Roman"/>
              </w:rPr>
              <w:t xml:space="preserve"> муниципального района, органы </w:t>
            </w:r>
            <w:r w:rsidR="001D6E43" w:rsidRPr="00B825EC">
              <w:rPr>
                <w:rFonts w:ascii="Times New Roman" w:hAnsi="Times New Roman" w:cs="Times New Roman"/>
              </w:rPr>
              <w:t xml:space="preserve">местного самоуправления поселений </w:t>
            </w:r>
            <w:proofErr w:type="spellStart"/>
            <w:r w:rsidRPr="00B825EC">
              <w:rPr>
                <w:rFonts w:ascii="Times New Roman" w:hAnsi="Times New Roman" w:cs="Times New Roman"/>
              </w:rPr>
              <w:t>Альметьевского</w:t>
            </w:r>
            <w:proofErr w:type="spellEnd"/>
            <w:r w:rsidRPr="00B825EC">
              <w:rPr>
                <w:rFonts w:ascii="Times New Roman" w:hAnsi="Times New Roman" w:cs="Times New Roman"/>
              </w:rPr>
              <w:t xml:space="preserve"> </w:t>
            </w:r>
            <w:r w:rsidR="001D6E43" w:rsidRPr="00B825EC">
              <w:rPr>
                <w:rFonts w:ascii="Times New Roman" w:hAnsi="Times New Roman" w:cs="Times New Roman"/>
              </w:rPr>
              <w:t>муниципального района</w:t>
            </w:r>
            <w:r w:rsidRPr="00B825EC">
              <w:rPr>
                <w:rFonts w:ascii="Times New Roman" w:hAnsi="Times New Roman" w:cs="Times New Roman"/>
              </w:rPr>
              <w:t>.</w:t>
            </w:r>
          </w:p>
        </w:tc>
      </w:tr>
      <w:tr w:rsidR="001D6E43" w:rsidRPr="00B825EC" w:rsidTr="0016636D">
        <w:trPr>
          <w:trHeight w:val="88"/>
        </w:trPr>
        <w:tc>
          <w:tcPr>
            <w:tcW w:w="2296" w:type="dxa"/>
            <w:tcBorders>
              <w:top w:val="single" w:sz="4" w:space="0" w:color="auto"/>
              <w:left w:val="single" w:sz="4" w:space="0" w:color="auto"/>
              <w:bottom w:val="single" w:sz="4" w:space="0" w:color="auto"/>
              <w:right w:val="single" w:sz="4" w:space="0" w:color="auto"/>
            </w:tcBorders>
            <w:vAlign w:val="center"/>
            <w:hideMark/>
          </w:tcPr>
          <w:p w:rsidR="001D6E43" w:rsidRPr="00B825EC" w:rsidRDefault="00A615E3" w:rsidP="00C94337">
            <w:pPr>
              <w:ind w:firstLine="34"/>
              <w:contextualSpacing/>
              <w:jc w:val="left"/>
              <w:rPr>
                <w:rFonts w:ascii="Times New Roman" w:hAnsi="Times New Roman" w:cs="Times New Roman"/>
                <w:lang w:eastAsia="en-US"/>
              </w:rPr>
            </w:pPr>
            <w:r>
              <w:rPr>
                <w:rFonts w:ascii="Times New Roman" w:hAnsi="Times New Roman" w:cs="Times New Roman"/>
              </w:rPr>
              <w:t>Цель</w:t>
            </w:r>
            <w:r w:rsidR="001D6E43" w:rsidRPr="00B825EC">
              <w:rPr>
                <w:rFonts w:ascii="Times New Roman" w:hAnsi="Times New Roman" w:cs="Times New Roman"/>
              </w:rPr>
              <w:t xml:space="preserve"> стратегии</w:t>
            </w:r>
          </w:p>
        </w:tc>
        <w:tc>
          <w:tcPr>
            <w:tcW w:w="7904" w:type="dxa"/>
            <w:tcBorders>
              <w:top w:val="single" w:sz="4" w:space="0" w:color="auto"/>
              <w:left w:val="single" w:sz="4" w:space="0" w:color="auto"/>
              <w:bottom w:val="single" w:sz="4" w:space="0" w:color="auto"/>
              <w:right w:val="single" w:sz="4" w:space="0" w:color="auto"/>
            </w:tcBorders>
          </w:tcPr>
          <w:p w:rsidR="001D6E43" w:rsidRPr="00B825EC" w:rsidRDefault="00C94337" w:rsidP="00A14096">
            <w:pPr>
              <w:pStyle w:val="affffc"/>
              <w:tabs>
                <w:tab w:val="left" w:pos="306"/>
              </w:tabs>
              <w:spacing w:after="0" w:line="264" w:lineRule="auto"/>
              <w:ind w:left="0"/>
              <w:jc w:val="both"/>
              <w:rPr>
                <w:rFonts w:ascii="Times New Roman" w:hAnsi="Times New Roman"/>
                <w:sz w:val="24"/>
                <w:szCs w:val="24"/>
                <w:lang w:eastAsia="en-US"/>
              </w:rPr>
            </w:pPr>
            <w:proofErr w:type="spellStart"/>
            <w:r w:rsidRPr="00B825EC">
              <w:rPr>
                <w:rFonts w:ascii="Times New Roman" w:hAnsi="Times New Roman"/>
                <w:sz w:val="24"/>
                <w:szCs w:val="24"/>
              </w:rPr>
              <w:t>Альметьевский</w:t>
            </w:r>
            <w:proofErr w:type="spellEnd"/>
            <w:r w:rsidRPr="00B825EC">
              <w:rPr>
                <w:rFonts w:ascii="Times New Roman" w:hAnsi="Times New Roman"/>
                <w:sz w:val="24"/>
                <w:szCs w:val="24"/>
              </w:rPr>
              <w:t xml:space="preserve"> муниципальный район - территория, комфортная  для жизни, ведения бизнеса и развития личности</w:t>
            </w:r>
            <w:r w:rsidR="00991ABB">
              <w:rPr>
                <w:rFonts w:ascii="Times New Roman" w:hAnsi="Times New Roman"/>
                <w:sz w:val="24"/>
                <w:szCs w:val="24"/>
                <w:lang w:val="ru-RU"/>
              </w:rPr>
              <w:t>,</w:t>
            </w:r>
            <w:r w:rsidRPr="00B825EC">
              <w:rPr>
                <w:rFonts w:ascii="Times New Roman" w:hAnsi="Times New Roman"/>
                <w:sz w:val="24"/>
                <w:szCs w:val="24"/>
              </w:rPr>
              <w:t xml:space="preserve"> являющийся перспективным, авангардны</w:t>
            </w:r>
            <w:r w:rsidR="0066773B">
              <w:rPr>
                <w:rFonts w:ascii="Times New Roman" w:hAnsi="Times New Roman"/>
                <w:sz w:val="24"/>
                <w:szCs w:val="24"/>
              </w:rPr>
              <w:t>м, международным, индустриальн</w:t>
            </w:r>
            <w:r w:rsidR="0066773B">
              <w:rPr>
                <w:rFonts w:ascii="Times New Roman" w:hAnsi="Times New Roman"/>
                <w:sz w:val="24"/>
                <w:szCs w:val="24"/>
                <w:lang w:val="ru-RU"/>
              </w:rPr>
              <w:t>о-аграрным и культурным</w:t>
            </w:r>
            <w:r w:rsidRPr="00B825EC">
              <w:rPr>
                <w:rFonts w:ascii="Times New Roman" w:hAnsi="Times New Roman"/>
                <w:sz w:val="24"/>
                <w:szCs w:val="24"/>
              </w:rPr>
              <w:t xml:space="preserve"> центром.</w:t>
            </w:r>
          </w:p>
        </w:tc>
      </w:tr>
      <w:tr w:rsidR="001D6E43" w:rsidRPr="00D91741" w:rsidTr="0016636D">
        <w:tc>
          <w:tcPr>
            <w:tcW w:w="2296" w:type="dxa"/>
            <w:tcBorders>
              <w:top w:val="single" w:sz="4" w:space="0" w:color="auto"/>
              <w:left w:val="single" w:sz="4" w:space="0" w:color="auto"/>
              <w:bottom w:val="single" w:sz="4" w:space="0" w:color="auto"/>
              <w:right w:val="single" w:sz="4" w:space="0" w:color="auto"/>
            </w:tcBorders>
            <w:vAlign w:val="center"/>
            <w:hideMark/>
          </w:tcPr>
          <w:p w:rsidR="001D6E43" w:rsidRPr="00D91741" w:rsidRDefault="001D6E43" w:rsidP="00C94337">
            <w:pPr>
              <w:ind w:firstLine="34"/>
              <w:contextualSpacing/>
              <w:jc w:val="left"/>
              <w:rPr>
                <w:rFonts w:ascii="Times New Roman" w:hAnsi="Times New Roman" w:cs="Times New Roman"/>
                <w:lang w:eastAsia="en-US"/>
              </w:rPr>
            </w:pPr>
            <w:r w:rsidRPr="00D91741">
              <w:rPr>
                <w:rFonts w:ascii="Times New Roman" w:hAnsi="Times New Roman" w:cs="Times New Roman"/>
              </w:rPr>
              <w:t>Задачи стратегии</w:t>
            </w:r>
          </w:p>
        </w:tc>
        <w:tc>
          <w:tcPr>
            <w:tcW w:w="7904" w:type="dxa"/>
            <w:tcBorders>
              <w:top w:val="single" w:sz="4" w:space="0" w:color="auto"/>
              <w:left w:val="single" w:sz="4" w:space="0" w:color="auto"/>
              <w:bottom w:val="single" w:sz="4" w:space="0" w:color="auto"/>
              <w:right w:val="single" w:sz="4" w:space="0" w:color="auto"/>
            </w:tcBorders>
          </w:tcPr>
          <w:p w:rsidR="00C94337" w:rsidRPr="00D91741" w:rsidRDefault="00C94337" w:rsidP="00A14096">
            <w:pPr>
              <w:spacing w:line="264" w:lineRule="auto"/>
              <w:ind w:firstLine="6"/>
              <w:rPr>
                <w:rFonts w:ascii="Times New Roman" w:hAnsi="Times New Roman" w:cs="Times New Roman"/>
              </w:rPr>
            </w:pPr>
            <w:r w:rsidRPr="00D91741">
              <w:rPr>
                <w:rFonts w:ascii="Times New Roman" w:hAnsi="Times New Roman" w:cs="Times New Roman"/>
              </w:rPr>
              <w:t xml:space="preserve">1. Повышение эффективности использования существующих ресурсов нефтегазодобывающей отрасли путем развития смежных наукоемких производств. </w:t>
            </w:r>
          </w:p>
          <w:p w:rsidR="00C94337" w:rsidRPr="00D91741" w:rsidRDefault="00C94337" w:rsidP="00C94337">
            <w:pPr>
              <w:tabs>
                <w:tab w:val="left" w:pos="290"/>
              </w:tabs>
              <w:spacing w:line="264" w:lineRule="auto"/>
              <w:ind w:firstLine="6"/>
              <w:rPr>
                <w:rFonts w:ascii="Times New Roman" w:hAnsi="Times New Roman" w:cs="Times New Roman"/>
              </w:rPr>
            </w:pPr>
            <w:r w:rsidRPr="00D91741">
              <w:rPr>
                <w:rFonts w:ascii="Times New Roman" w:hAnsi="Times New Roman" w:cs="Times New Roman"/>
              </w:rPr>
              <w:t>2. Диверсификация экономики путем развития обрабатывающей промышленности, агропромышленного кластера, спортивно-оздоровительного и медицинского туризма.</w:t>
            </w:r>
          </w:p>
          <w:p w:rsidR="00C94337" w:rsidRPr="00D91741" w:rsidRDefault="00C94337" w:rsidP="00C94337">
            <w:pPr>
              <w:spacing w:line="264" w:lineRule="auto"/>
              <w:ind w:firstLine="6"/>
              <w:rPr>
                <w:rFonts w:ascii="Times New Roman" w:hAnsi="Times New Roman" w:cs="Times New Roman"/>
              </w:rPr>
            </w:pPr>
            <w:r w:rsidRPr="00D91741">
              <w:rPr>
                <w:rFonts w:ascii="Times New Roman" w:hAnsi="Times New Roman" w:cs="Times New Roman"/>
              </w:rPr>
              <w:t>3. Создание условий для эффективного формирования востребованного человеческого капитала.</w:t>
            </w:r>
          </w:p>
          <w:p w:rsidR="00C94337" w:rsidRPr="00D91741" w:rsidRDefault="00C94337" w:rsidP="00C94337">
            <w:pPr>
              <w:spacing w:line="264" w:lineRule="auto"/>
              <w:ind w:firstLine="6"/>
              <w:rPr>
                <w:rFonts w:ascii="Times New Roman" w:hAnsi="Times New Roman" w:cs="Times New Roman"/>
              </w:rPr>
            </w:pPr>
            <w:r w:rsidRPr="00D91741">
              <w:rPr>
                <w:rFonts w:ascii="Times New Roman" w:hAnsi="Times New Roman" w:cs="Times New Roman"/>
              </w:rPr>
              <w:t>4. Повышение инвестиционной привлекательности территории.</w:t>
            </w:r>
          </w:p>
          <w:p w:rsidR="001D6E43" w:rsidRPr="00D91741" w:rsidRDefault="00C94337" w:rsidP="00C94337">
            <w:pPr>
              <w:spacing w:line="264" w:lineRule="auto"/>
              <w:ind w:firstLine="6"/>
              <w:rPr>
                <w:rFonts w:ascii="Times New Roman" w:hAnsi="Times New Roman" w:cs="Times New Roman"/>
                <w:lang w:eastAsia="en-US"/>
              </w:rPr>
            </w:pPr>
            <w:r w:rsidRPr="00D91741">
              <w:rPr>
                <w:rFonts w:ascii="Times New Roman" w:hAnsi="Times New Roman" w:cs="Times New Roman"/>
              </w:rPr>
              <w:t>5. Развитие социальной инфраструктуры муниципального района.</w:t>
            </w:r>
          </w:p>
        </w:tc>
      </w:tr>
      <w:tr w:rsidR="001D6E43" w:rsidRPr="00D91741" w:rsidTr="0016636D">
        <w:tc>
          <w:tcPr>
            <w:tcW w:w="2296" w:type="dxa"/>
            <w:tcBorders>
              <w:top w:val="single" w:sz="4" w:space="0" w:color="auto"/>
              <w:left w:val="single" w:sz="4" w:space="0" w:color="auto"/>
              <w:bottom w:val="single" w:sz="4" w:space="0" w:color="auto"/>
              <w:right w:val="single" w:sz="4" w:space="0" w:color="auto"/>
            </w:tcBorders>
            <w:vAlign w:val="center"/>
            <w:hideMark/>
          </w:tcPr>
          <w:p w:rsidR="001D6E43" w:rsidRPr="00D91741" w:rsidRDefault="001D6E43" w:rsidP="00C94337">
            <w:pPr>
              <w:ind w:firstLine="34"/>
              <w:contextualSpacing/>
              <w:jc w:val="left"/>
              <w:rPr>
                <w:rFonts w:ascii="Times New Roman" w:hAnsi="Times New Roman" w:cs="Times New Roman"/>
                <w:lang w:eastAsia="en-US"/>
              </w:rPr>
            </w:pPr>
            <w:r w:rsidRPr="00D91741">
              <w:rPr>
                <w:rFonts w:ascii="Times New Roman" w:hAnsi="Times New Roman" w:cs="Times New Roman"/>
              </w:rPr>
              <w:t>Основные результаты и сроки реализации стратегии</w:t>
            </w:r>
          </w:p>
        </w:tc>
        <w:tc>
          <w:tcPr>
            <w:tcW w:w="7904" w:type="dxa"/>
            <w:tcBorders>
              <w:top w:val="single" w:sz="4" w:space="0" w:color="auto"/>
              <w:left w:val="single" w:sz="4" w:space="0" w:color="auto"/>
              <w:bottom w:val="single" w:sz="4" w:space="0" w:color="auto"/>
              <w:right w:val="single" w:sz="4" w:space="0" w:color="auto"/>
            </w:tcBorders>
          </w:tcPr>
          <w:p w:rsidR="00C94337" w:rsidRPr="00D91741" w:rsidRDefault="00C94337" w:rsidP="00C94337">
            <w:pPr>
              <w:pStyle w:val="affffc"/>
              <w:numPr>
                <w:ilvl w:val="0"/>
                <w:numId w:val="42"/>
              </w:numPr>
              <w:ind w:left="290" w:hanging="284"/>
              <w:contextualSpacing/>
              <w:rPr>
                <w:rFonts w:ascii="Times New Roman" w:hAnsi="Times New Roman"/>
                <w:sz w:val="24"/>
                <w:szCs w:val="24"/>
              </w:rPr>
            </w:pPr>
            <w:r w:rsidRPr="00D91741">
              <w:rPr>
                <w:rFonts w:ascii="Times New Roman" w:hAnsi="Times New Roman"/>
                <w:sz w:val="24"/>
                <w:szCs w:val="24"/>
              </w:rPr>
              <w:t>Численность населения - 210,1 тыс. чел к 202</w:t>
            </w:r>
            <w:r w:rsidR="00816C68" w:rsidRPr="00D91741">
              <w:rPr>
                <w:rFonts w:ascii="Times New Roman" w:hAnsi="Times New Roman"/>
                <w:sz w:val="24"/>
                <w:szCs w:val="24"/>
                <w:lang w:val="ru-RU"/>
              </w:rPr>
              <w:t>1</w:t>
            </w:r>
            <w:r w:rsidRPr="00D91741">
              <w:rPr>
                <w:rFonts w:ascii="Times New Roman" w:hAnsi="Times New Roman"/>
                <w:sz w:val="24"/>
                <w:szCs w:val="24"/>
              </w:rPr>
              <w:t xml:space="preserve">г. и  222,1 тыс. чел. к 2030 г., в </w:t>
            </w:r>
            <w:proofErr w:type="spellStart"/>
            <w:r w:rsidRPr="00D91741">
              <w:rPr>
                <w:rFonts w:ascii="Times New Roman" w:hAnsi="Times New Roman"/>
                <w:sz w:val="24"/>
                <w:szCs w:val="24"/>
              </w:rPr>
              <w:t>т.ч</w:t>
            </w:r>
            <w:proofErr w:type="spellEnd"/>
            <w:r w:rsidRPr="00D91741">
              <w:rPr>
                <w:rFonts w:ascii="Times New Roman" w:hAnsi="Times New Roman"/>
                <w:sz w:val="24"/>
                <w:szCs w:val="24"/>
              </w:rPr>
              <w:t>. молодежь в возрасте от 17-35 лет – 56,2 тыс. чел к 202</w:t>
            </w:r>
            <w:r w:rsidR="00013AFE" w:rsidRPr="00D91741">
              <w:rPr>
                <w:rFonts w:ascii="Times New Roman" w:hAnsi="Times New Roman"/>
                <w:sz w:val="24"/>
                <w:szCs w:val="24"/>
                <w:lang w:val="ru-RU"/>
              </w:rPr>
              <w:t>1</w:t>
            </w:r>
            <w:r w:rsidRPr="00D91741">
              <w:rPr>
                <w:rFonts w:ascii="Times New Roman" w:hAnsi="Times New Roman"/>
                <w:sz w:val="24"/>
                <w:szCs w:val="24"/>
              </w:rPr>
              <w:t>г. и 60,7 тыс. чел. к 2030 г.</w:t>
            </w:r>
          </w:p>
          <w:p w:rsidR="00C94337" w:rsidRPr="00D91741" w:rsidRDefault="00C94337" w:rsidP="00C94337">
            <w:pPr>
              <w:pStyle w:val="affffc"/>
              <w:numPr>
                <w:ilvl w:val="0"/>
                <w:numId w:val="42"/>
              </w:numPr>
              <w:ind w:left="290" w:hanging="284"/>
              <w:contextualSpacing/>
              <w:rPr>
                <w:rFonts w:ascii="Times New Roman" w:hAnsi="Times New Roman"/>
                <w:sz w:val="24"/>
                <w:szCs w:val="24"/>
              </w:rPr>
            </w:pPr>
            <w:r w:rsidRPr="00D91741">
              <w:rPr>
                <w:rFonts w:ascii="Times New Roman" w:hAnsi="Times New Roman"/>
                <w:sz w:val="24"/>
                <w:szCs w:val="24"/>
              </w:rPr>
              <w:t>Продолжительность жизни – 73 года к 202</w:t>
            </w:r>
            <w:r w:rsidR="00816C68" w:rsidRPr="00D91741">
              <w:rPr>
                <w:rFonts w:ascii="Times New Roman" w:hAnsi="Times New Roman"/>
                <w:sz w:val="24"/>
                <w:szCs w:val="24"/>
                <w:lang w:val="ru-RU"/>
              </w:rPr>
              <w:t>1</w:t>
            </w:r>
            <w:r w:rsidRPr="00D91741">
              <w:rPr>
                <w:rFonts w:ascii="Times New Roman" w:hAnsi="Times New Roman"/>
                <w:sz w:val="24"/>
                <w:szCs w:val="24"/>
              </w:rPr>
              <w:t xml:space="preserve">г. и </w:t>
            </w:r>
            <w:r w:rsidR="009F7185">
              <w:rPr>
                <w:rFonts w:ascii="Times New Roman" w:hAnsi="Times New Roman"/>
                <w:sz w:val="24"/>
                <w:szCs w:val="24"/>
                <w:lang w:val="ru-RU"/>
              </w:rPr>
              <w:t>8</w:t>
            </w:r>
            <w:r w:rsidR="007A639D">
              <w:rPr>
                <w:rFonts w:ascii="Times New Roman" w:hAnsi="Times New Roman"/>
                <w:sz w:val="24"/>
                <w:szCs w:val="24"/>
                <w:lang w:val="ru-RU"/>
              </w:rPr>
              <w:t>0</w:t>
            </w:r>
            <w:r w:rsidR="009F7185">
              <w:rPr>
                <w:rFonts w:ascii="Times New Roman" w:hAnsi="Times New Roman"/>
                <w:sz w:val="24"/>
                <w:szCs w:val="24"/>
                <w:lang w:val="ru-RU"/>
              </w:rPr>
              <w:t xml:space="preserve"> лет</w:t>
            </w:r>
            <w:r w:rsidRPr="00D91741">
              <w:rPr>
                <w:rFonts w:ascii="Times New Roman" w:hAnsi="Times New Roman"/>
                <w:sz w:val="24"/>
                <w:szCs w:val="24"/>
              </w:rPr>
              <w:t xml:space="preserve"> к 2030 г.</w:t>
            </w:r>
          </w:p>
          <w:p w:rsidR="00C94337" w:rsidRPr="00D91741" w:rsidRDefault="00C94337" w:rsidP="00C94337">
            <w:pPr>
              <w:pStyle w:val="affffc"/>
              <w:numPr>
                <w:ilvl w:val="0"/>
                <w:numId w:val="42"/>
              </w:numPr>
              <w:ind w:left="290" w:hanging="284"/>
              <w:contextualSpacing/>
              <w:rPr>
                <w:rFonts w:ascii="Times New Roman" w:hAnsi="Times New Roman"/>
                <w:sz w:val="24"/>
                <w:szCs w:val="24"/>
              </w:rPr>
            </w:pPr>
            <w:r w:rsidRPr="00D91741">
              <w:rPr>
                <w:rFonts w:ascii="Times New Roman" w:hAnsi="Times New Roman"/>
                <w:sz w:val="24"/>
                <w:szCs w:val="24"/>
              </w:rPr>
              <w:t>Доля отраслей в ВТП кроме нефтедобывающей -  35% к 202</w:t>
            </w:r>
            <w:r w:rsidR="00013AFE" w:rsidRPr="00D91741">
              <w:rPr>
                <w:rFonts w:ascii="Times New Roman" w:hAnsi="Times New Roman"/>
                <w:sz w:val="24"/>
                <w:szCs w:val="24"/>
                <w:lang w:val="ru-RU"/>
              </w:rPr>
              <w:t>1</w:t>
            </w:r>
            <w:r w:rsidRPr="00D91741">
              <w:rPr>
                <w:rFonts w:ascii="Times New Roman" w:hAnsi="Times New Roman"/>
                <w:sz w:val="24"/>
                <w:szCs w:val="24"/>
              </w:rPr>
              <w:t>г.  и 37% к 2030 г.</w:t>
            </w:r>
          </w:p>
          <w:p w:rsidR="00C94337" w:rsidRPr="00D91741" w:rsidRDefault="00C94337" w:rsidP="00C94337">
            <w:pPr>
              <w:pStyle w:val="affffc"/>
              <w:numPr>
                <w:ilvl w:val="0"/>
                <w:numId w:val="42"/>
              </w:numPr>
              <w:ind w:left="290" w:hanging="284"/>
              <w:contextualSpacing/>
              <w:rPr>
                <w:rFonts w:ascii="Times New Roman" w:hAnsi="Times New Roman"/>
                <w:sz w:val="24"/>
                <w:szCs w:val="24"/>
              </w:rPr>
            </w:pPr>
            <w:r w:rsidRPr="00D91741">
              <w:rPr>
                <w:rFonts w:ascii="Times New Roman" w:hAnsi="Times New Roman"/>
                <w:sz w:val="24"/>
                <w:szCs w:val="24"/>
              </w:rPr>
              <w:t>Доля МСП в ВТП  -  13% к 202</w:t>
            </w:r>
            <w:r w:rsidR="008A1084" w:rsidRPr="00D91741">
              <w:rPr>
                <w:rFonts w:ascii="Times New Roman" w:hAnsi="Times New Roman"/>
                <w:sz w:val="24"/>
                <w:szCs w:val="24"/>
                <w:lang w:val="ru-RU"/>
              </w:rPr>
              <w:t>1</w:t>
            </w:r>
            <w:r w:rsidRPr="00D91741">
              <w:rPr>
                <w:rFonts w:ascii="Times New Roman" w:hAnsi="Times New Roman"/>
                <w:sz w:val="24"/>
                <w:szCs w:val="24"/>
              </w:rPr>
              <w:t>г.  и  20% к 2030 г.</w:t>
            </w:r>
          </w:p>
          <w:p w:rsidR="00C94337" w:rsidRPr="00D91741" w:rsidRDefault="00C94337" w:rsidP="00A14096">
            <w:pPr>
              <w:pStyle w:val="affffc"/>
              <w:numPr>
                <w:ilvl w:val="0"/>
                <w:numId w:val="42"/>
              </w:numPr>
              <w:spacing w:after="80"/>
              <w:ind w:left="290" w:hanging="284"/>
              <w:rPr>
                <w:rFonts w:ascii="Times New Roman" w:hAnsi="Times New Roman"/>
                <w:sz w:val="24"/>
                <w:szCs w:val="24"/>
              </w:rPr>
            </w:pPr>
            <w:r w:rsidRPr="00D91741">
              <w:rPr>
                <w:rFonts w:ascii="Times New Roman" w:hAnsi="Times New Roman"/>
                <w:sz w:val="24"/>
                <w:szCs w:val="24"/>
              </w:rPr>
              <w:t xml:space="preserve">Средняя заработная плата  -  </w:t>
            </w:r>
            <w:r w:rsidR="0049154A" w:rsidRPr="00D91741">
              <w:rPr>
                <w:rFonts w:ascii="Times New Roman" w:hAnsi="Times New Roman"/>
                <w:sz w:val="24"/>
                <w:szCs w:val="24"/>
                <w:lang w:val="ru-RU"/>
              </w:rPr>
              <w:t>50</w:t>
            </w:r>
            <w:r w:rsidRPr="00D91741">
              <w:rPr>
                <w:rFonts w:ascii="Times New Roman" w:hAnsi="Times New Roman"/>
                <w:sz w:val="24"/>
                <w:szCs w:val="24"/>
              </w:rPr>
              <w:t xml:space="preserve"> </w:t>
            </w:r>
            <w:r w:rsidR="0049154A" w:rsidRPr="00D91741">
              <w:rPr>
                <w:rFonts w:ascii="Times New Roman" w:hAnsi="Times New Roman"/>
                <w:sz w:val="24"/>
                <w:szCs w:val="24"/>
                <w:lang w:val="ru-RU"/>
              </w:rPr>
              <w:t>382</w:t>
            </w:r>
            <w:r w:rsidRPr="00D91741">
              <w:rPr>
                <w:rFonts w:ascii="Times New Roman" w:hAnsi="Times New Roman"/>
                <w:sz w:val="24"/>
                <w:szCs w:val="24"/>
              </w:rPr>
              <w:t xml:space="preserve"> руб. к 202</w:t>
            </w:r>
            <w:r w:rsidR="008A1084" w:rsidRPr="00D91741">
              <w:rPr>
                <w:rFonts w:ascii="Times New Roman" w:hAnsi="Times New Roman"/>
                <w:sz w:val="24"/>
                <w:szCs w:val="24"/>
                <w:lang w:val="ru-RU"/>
              </w:rPr>
              <w:t>1</w:t>
            </w:r>
            <w:r w:rsidRPr="00D91741">
              <w:rPr>
                <w:rFonts w:ascii="Times New Roman" w:hAnsi="Times New Roman"/>
                <w:sz w:val="24"/>
                <w:szCs w:val="24"/>
              </w:rPr>
              <w:t xml:space="preserve">г.  и  </w:t>
            </w:r>
            <w:r w:rsidR="0049154A" w:rsidRPr="00D91741">
              <w:rPr>
                <w:rFonts w:ascii="Times New Roman" w:hAnsi="Times New Roman"/>
                <w:sz w:val="24"/>
                <w:szCs w:val="24"/>
                <w:lang w:val="ru-RU"/>
              </w:rPr>
              <w:t>61020</w:t>
            </w:r>
            <w:r w:rsidRPr="00D91741">
              <w:rPr>
                <w:rFonts w:ascii="Times New Roman" w:hAnsi="Times New Roman"/>
                <w:sz w:val="24"/>
                <w:szCs w:val="24"/>
              </w:rPr>
              <w:t xml:space="preserve"> руб. к 2030 г.</w:t>
            </w:r>
          </w:p>
          <w:p w:rsidR="00C94337" w:rsidRPr="00D91741" w:rsidRDefault="001D6E43" w:rsidP="00A14096">
            <w:pPr>
              <w:pStyle w:val="affffc"/>
              <w:spacing w:after="120"/>
              <w:ind w:left="289"/>
              <w:contextualSpacing/>
              <w:rPr>
                <w:rFonts w:ascii="Times New Roman" w:hAnsi="Times New Roman"/>
                <w:sz w:val="24"/>
                <w:szCs w:val="24"/>
                <w:lang w:val="ru-RU"/>
              </w:rPr>
            </w:pPr>
            <w:r w:rsidRPr="00D91741">
              <w:rPr>
                <w:rFonts w:ascii="Times New Roman" w:hAnsi="Times New Roman"/>
                <w:sz w:val="24"/>
                <w:szCs w:val="24"/>
              </w:rPr>
              <w:t xml:space="preserve">Стратегия разработана на 2016-2021 годы и с перспективой развития </w:t>
            </w:r>
            <w:proofErr w:type="spellStart"/>
            <w:r w:rsidR="00C94337" w:rsidRPr="00D91741">
              <w:rPr>
                <w:rFonts w:ascii="Times New Roman" w:hAnsi="Times New Roman"/>
                <w:sz w:val="24"/>
                <w:szCs w:val="24"/>
              </w:rPr>
              <w:t>Альметьевского</w:t>
            </w:r>
            <w:proofErr w:type="spellEnd"/>
            <w:r w:rsidRPr="00D91741">
              <w:rPr>
                <w:rFonts w:ascii="Times New Roman" w:hAnsi="Times New Roman"/>
                <w:sz w:val="24"/>
                <w:szCs w:val="24"/>
              </w:rPr>
              <w:t xml:space="preserve"> муниципального района до 2030 года</w:t>
            </w:r>
            <w:r w:rsidR="00C94337" w:rsidRPr="00D91741">
              <w:rPr>
                <w:rFonts w:ascii="Times New Roman" w:hAnsi="Times New Roman"/>
                <w:sz w:val="24"/>
                <w:szCs w:val="24"/>
              </w:rPr>
              <w:t>.</w:t>
            </w:r>
          </w:p>
          <w:p w:rsidR="00E245E3" w:rsidRPr="00D91741" w:rsidRDefault="00E245E3" w:rsidP="00A14096">
            <w:pPr>
              <w:pStyle w:val="affffc"/>
              <w:spacing w:after="120"/>
              <w:ind w:left="289"/>
              <w:contextualSpacing/>
              <w:rPr>
                <w:rFonts w:ascii="Times New Roman" w:hAnsi="Times New Roman"/>
                <w:lang w:val="ru-RU" w:eastAsia="en-US"/>
              </w:rPr>
            </w:pPr>
          </w:p>
        </w:tc>
      </w:tr>
      <w:tr w:rsidR="001D6E43" w:rsidRPr="00D91741" w:rsidTr="0016636D">
        <w:tc>
          <w:tcPr>
            <w:tcW w:w="2296" w:type="dxa"/>
            <w:tcBorders>
              <w:top w:val="single" w:sz="4" w:space="0" w:color="auto"/>
              <w:left w:val="single" w:sz="4" w:space="0" w:color="auto"/>
              <w:bottom w:val="single" w:sz="4" w:space="0" w:color="auto"/>
              <w:right w:val="single" w:sz="4" w:space="0" w:color="auto"/>
            </w:tcBorders>
            <w:vAlign w:val="center"/>
            <w:hideMark/>
          </w:tcPr>
          <w:p w:rsidR="001D6E43" w:rsidRPr="00D91741" w:rsidRDefault="001D6E43" w:rsidP="00C94337">
            <w:pPr>
              <w:ind w:firstLine="34"/>
              <w:jc w:val="left"/>
              <w:rPr>
                <w:rFonts w:ascii="Times New Roman" w:hAnsi="Times New Roman" w:cs="Times New Roman"/>
                <w:lang w:eastAsia="en-US"/>
              </w:rPr>
            </w:pPr>
            <w:r w:rsidRPr="00D91741">
              <w:rPr>
                <w:rFonts w:ascii="Times New Roman" w:hAnsi="Times New Roman" w:cs="Times New Roman"/>
              </w:rPr>
              <w:t>Финансирование стратегии*</w:t>
            </w:r>
          </w:p>
        </w:tc>
        <w:tc>
          <w:tcPr>
            <w:tcW w:w="7904" w:type="dxa"/>
            <w:tcBorders>
              <w:top w:val="single" w:sz="4" w:space="0" w:color="auto"/>
              <w:left w:val="single" w:sz="4" w:space="0" w:color="auto"/>
              <w:bottom w:val="single" w:sz="4" w:space="0" w:color="auto"/>
              <w:right w:val="single" w:sz="4" w:space="0" w:color="auto"/>
            </w:tcBorders>
          </w:tcPr>
          <w:p w:rsidR="00A14096" w:rsidRPr="00D91741" w:rsidRDefault="00A14096" w:rsidP="00A14096">
            <w:pPr>
              <w:ind w:firstLine="249"/>
              <w:rPr>
                <w:rFonts w:ascii="Times New Roman" w:hAnsi="Times New Roman" w:cs="Times New Roman"/>
              </w:rPr>
            </w:pPr>
            <w:r w:rsidRPr="00D91741">
              <w:rPr>
                <w:rFonts w:ascii="Times New Roman" w:hAnsi="Times New Roman" w:cs="Times New Roman"/>
              </w:rPr>
              <w:t xml:space="preserve">Общий объем </w:t>
            </w:r>
            <w:r w:rsidR="00B300CE" w:rsidRPr="00D91741">
              <w:rPr>
                <w:rFonts w:ascii="Times New Roman" w:hAnsi="Times New Roman" w:cs="Times New Roman"/>
              </w:rPr>
              <w:t>финансирования программы: 23 579</w:t>
            </w:r>
            <w:r w:rsidRPr="00D91741">
              <w:rPr>
                <w:rFonts w:ascii="Times New Roman" w:hAnsi="Times New Roman" w:cs="Times New Roman"/>
              </w:rPr>
              <w:t xml:space="preserve">,6млн. руб. </w:t>
            </w:r>
          </w:p>
          <w:p w:rsidR="00A14096" w:rsidRPr="00D91741" w:rsidRDefault="00A14096">
            <w:pPr>
              <w:spacing w:line="360" w:lineRule="auto"/>
              <w:ind w:firstLine="252"/>
              <w:rPr>
                <w:rFonts w:ascii="Times New Roman" w:hAnsi="Times New Roman" w:cs="Times New Roman"/>
              </w:rPr>
            </w:pPr>
            <w:r w:rsidRPr="00D91741">
              <w:rPr>
                <w:rFonts w:ascii="Times New Roman" w:hAnsi="Times New Roman" w:cs="Times New Roman"/>
              </w:rPr>
              <w:t>в том числе:</w:t>
            </w:r>
          </w:p>
          <w:p w:rsidR="00A14096" w:rsidRPr="00D91741" w:rsidRDefault="00A14096" w:rsidP="00A14096">
            <w:pPr>
              <w:spacing w:line="288" w:lineRule="auto"/>
              <w:ind w:firstLine="249"/>
              <w:rPr>
                <w:rFonts w:ascii="Times New Roman" w:hAnsi="Times New Roman" w:cs="Times New Roman"/>
              </w:rPr>
            </w:pPr>
            <w:r w:rsidRPr="00D91741">
              <w:rPr>
                <w:rFonts w:ascii="Times New Roman" w:hAnsi="Times New Roman" w:cs="Times New Roman"/>
              </w:rPr>
              <w:t>Муниципальный бюджет - 62,5 млн. руб.</w:t>
            </w:r>
          </w:p>
          <w:p w:rsidR="00A14096" w:rsidRPr="00D91741" w:rsidRDefault="00B300CE" w:rsidP="00A14096">
            <w:pPr>
              <w:spacing w:line="288" w:lineRule="auto"/>
              <w:ind w:firstLine="249"/>
              <w:rPr>
                <w:rFonts w:ascii="Times New Roman" w:hAnsi="Times New Roman" w:cs="Times New Roman"/>
              </w:rPr>
            </w:pPr>
            <w:r w:rsidRPr="00D91741">
              <w:rPr>
                <w:rFonts w:ascii="Times New Roman" w:hAnsi="Times New Roman" w:cs="Times New Roman"/>
              </w:rPr>
              <w:t>Республиканский бюджет - 1 907</w:t>
            </w:r>
            <w:r w:rsidR="00A14096" w:rsidRPr="00D91741">
              <w:rPr>
                <w:rFonts w:ascii="Times New Roman" w:hAnsi="Times New Roman" w:cs="Times New Roman"/>
              </w:rPr>
              <w:t>,9 млн. руб.</w:t>
            </w:r>
          </w:p>
          <w:p w:rsidR="001D6E43" w:rsidRPr="00D91741" w:rsidRDefault="00A14096" w:rsidP="00A14096">
            <w:pPr>
              <w:spacing w:after="80" w:line="288" w:lineRule="auto"/>
              <w:ind w:firstLine="249"/>
              <w:rPr>
                <w:rFonts w:ascii="Times New Roman" w:hAnsi="Times New Roman" w:cs="Times New Roman"/>
              </w:rPr>
            </w:pPr>
            <w:r w:rsidRPr="00D91741">
              <w:rPr>
                <w:rFonts w:ascii="Times New Roman" w:hAnsi="Times New Roman" w:cs="Times New Roman"/>
              </w:rPr>
              <w:t>Внебюджетные средства - 21 609,2 млн. руб.</w:t>
            </w:r>
          </w:p>
          <w:p w:rsidR="001D6E43" w:rsidRPr="00D91741" w:rsidRDefault="001D6E43" w:rsidP="00A14096">
            <w:pPr>
              <w:ind w:firstLine="249"/>
              <w:rPr>
                <w:rFonts w:ascii="Times New Roman" w:hAnsi="Times New Roman" w:cs="Times New Roman"/>
                <w:lang w:eastAsia="en-US"/>
              </w:rPr>
            </w:pPr>
            <w:r w:rsidRPr="00D91741">
              <w:rPr>
                <w:rFonts w:ascii="Times New Roman" w:hAnsi="Times New Roman" w:cs="Times New Roman"/>
              </w:rPr>
              <w:t xml:space="preserve">* </w:t>
            </w:r>
            <w:r w:rsidR="00A14096" w:rsidRPr="00D91741">
              <w:rPr>
                <w:rFonts w:ascii="Times New Roman" w:hAnsi="Times New Roman" w:cs="Times New Roman"/>
              </w:rPr>
              <w:t xml:space="preserve">Объем </w:t>
            </w:r>
            <w:r w:rsidRPr="00D91741">
              <w:rPr>
                <w:rFonts w:ascii="Times New Roman" w:hAnsi="Times New Roman" w:cs="Times New Roman"/>
              </w:rPr>
              <w:t xml:space="preserve">финансирования определяется ежегодно при формировании и принятии местного бюджета (для мероприятий с </w:t>
            </w:r>
            <w:proofErr w:type="spellStart"/>
            <w:r w:rsidRPr="00D91741">
              <w:rPr>
                <w:rFonts w:ascii="Times New Roman" w:hAnsi="Times New Roman" w:cs="Times New Roman"/>
              </w:rPr>
              <w:t>софинансированием</w:t>
            </w:r>
            <w:proofErr w:type="spellEnd"/>
            <w:r w:rsidRPr="00D91741">
              <w:rPr>
                <w:rFonts w:ascii="Times New Roman" w:hAnsi="Times New Roman" w:cs="Times New Roman"/>
              </w:rPr>
              <w:t xml:space="preserve"> из местного бюджета).</w:t>
            </w:r>
            <w:r w:rsidR="00340534" w:rsidRPr="00D91741">
              <w:rPr>
                <w:rFonts w:ascii="Times New Roman" w:hAnsi="Times New Roman" w:cs="Times New Roman"/>
              </w:rPr>
              <w:t xml:space="preserve"> </w:t>
            </w:r>
            <w:r w:rsidRPr="00D91741">
              <w:rPr>
                <w:rFonts w:ascii="Times New Roman" w:hAnsi="Times New Roman" w:cs="Times New Roman"/>
              </w:rPr>
              <w:t xml:space="preserve">Объем финансирования за счет средств бюджета республики </w:t>
            </w:r>
            <w:proofErr w:type="gramStart"/>
            <w:r w:rsidRPr="00D91741">
              <w:rPr>
                <w:rFonts w:ascii="Times New Roman" w:hAnsi="Times New Roman" w:cs="Times New Roman"/>
              </w:rPr>
              <w:t>определяется на этапе формирования межбюджетных отношений и корректируется</w:t>
            </w:r>
            <w:proofErr w:type="gramEnd"/>
            <w:r w:rsidRPr="00D91741">
              <w:rPr>
                <w:rFonts w:ascii="Times New Roman" w:hAnsi="Times New Roman" w:cs="Times New Roman"/>
              </w:rPr>
              <w:t xml:space="preserve"> в процессе принятия бюджета Республики Татарстан.</w:t>
            </w:r>
          </w:p>
        </w:tc>
      </w:tr>
    </w:tbl>
    <w:p w:rsidR="00CF6695" w:rsidRPr="00D91741" w:rsidRDefault="00816C68">
      <w:pPr>
        <w:pStyle w:val="1"/>
        <w:rPr>
          <w:rFonts w:ascii="Times New Roman" w:hAnsi="Times New Roman" w:cs="Times New Roman"/>
          <w:color w:val="auto"/>
          <w:sz w:val="28"/>
          <w:szCs w:val="28"/>
        </w:rPr>
      </w:pPr>
      <w:r w:rsidRPr="00D91741">
        <w:rPr>
          <w:rFonts w:ascii="Times New Roman" w:hAnsi="Times New Roman" w:cs="Times New Roman"/>
          <w:color w:val="auto"/>
          <w:sz w:val="28"/>
          <w:szCs w:val="28"/>
        </w:rPr>
        <w:lastRenderedPageBreak/>
        <w:t>1.</w:t>
      </w:r>
      <w:r w:rsidR="00CF6695" w:rsidRPr="00D91741">
        <w:rPr>
          <w:rFonts w:ascii="Times New Roman" w:hAnsi="Times New Roman" w:cs="Times New Roman"/>
          <w:color w:val="auto"/>
          <w:sz w:val="28"/>
          <w:szCs w:val="28"/>
        </w:rPr>
        <w:t>Общие положения</w:t>
      </w:r>
      <w:bookmarkEnd w:id="2"/>
    </w:p>
    <w:bookmarkEnd w:id="3"/>
    <w:p w:rsidR="00CF6695" w:rsidRPr="00D91741" w:rsidRDefault="00CF6695">
      <w:pPr>
        <w:rPr>
          <w:rFonts w:ascii="Times New Roman" w:hAnsi="Times New Roman" w:cs="Times New Roman"/>
        </w:rPr>
      </w:pPr>
    </w:p>
    <w:p w:rsidR="00CF6695" w:rsidRPr="00D91741" w:rsidRDefault="00CF6695">
      <w:pPr>
        <w:rPr>
          <w:rFonts w:ascii="Times New Roman" w:hAnsi="Times New Roman" w:cs="Times New Roman"/>
        </w:rPr>
      </w:pPr>
      <w:proofErr w:type="gramStart"/>
      <w:r w:rsidRPr="00D91741">
        <w:rPr>
          <w:rFonts w:ascii="Times New Roman" w:hAnsi="Times New Roman" w:cs="Times New Roman"/>
        </w:rPr>
        <w:t xml:space="preserve">Нормативно-правовой основой разработки Стратегии социально-экономического развития </w:t>
      </w:r>
      <w:proofErr w:type="spellStart"/>
      <w:r w:rsidR="005E7492" w:rsidRPr="00D91741">
        <w:rPr>
          <w:rFonts w:ascii="Times New Roman" w:hAnsi="Times New Roman" w:cs="Times New Roman"/>
        </w:rPr>
        <w:t>Альметьевского</w:t>
      </w:r>
      <w:proofErr w:type="spellEnd"/>
      <w:r w:rsidR="005E7492" w:rsidRPr="00D91741">
        <w:rPr>
          <w:rFonts w:ascii="Times New Roman" w:hAnsi="Times New Roman" w:cs="Times New Roman"/>
        </w:rPr>
        <w:t xml:space="preserve"> муниципального района </w:t>
      </w:r>
      <w:r w:rsidRPr="00D91741">
        <w:rPr>
          <w:rFonts w:ascii="Times New Roman" w:hAnsi="Times New Roman" w:cs="Times New Roman"/>
        </w:rPr>
        <w:t xml:space="preserve">Республики Татарстан до 2030 года (далее - Стратегия) являются </w:t>
      </w:r>
      <w:hyperlink r:id="rId10" w:history="1">
        <w:r w:rsidRPr="00D91741">
          <w:rPr>
            <w:rStyle w:val="a4"/>
            <w:rFonts w:ascii="Times New Roman" w:hAnsi="Times New Roman" w:cs="Times New Roman"/>
            <w:color w:val="auto"/>
          </w:rPr>
          <w:t>Федеральный закон</w:t>
        </w:r>
      </w:hyperlink>
      <w:r w:rsidRPr="00D91741">
        <w:rPr>
          <w:rFonts w:ascii="Times New Roman" w:hAnsi="Times New Roman" w:cs="Times New Roman"/>
        </w:rPr>
        <w:t xml:space="preserve"> от 28 июня 2014 года N 172-ФЗ "О стратегическом планировании в Российской Федерации" (далее - ФЗ-172) и </w:t>
      </w:r>
      <w:hyperlink r:id="rId11" w:history="1">
        <w:r w:rsidRPr="00D91741">
          <w:rPr>
            <w:rStyle w:val="a4"/>
            <w:rFonts w:ascii="Times New Roman" w:hAnsi="Times New Roman" w:cs="Times New Roman"/>
            <w:color w:val="auto"/>
          </w:rPr>
          <w:t>Закон</w:t>
        </w:r>
      </w:hyperlink>
      <w:r w:rsidRPr="00D91741">
        <w:rPr>
          <w:rFonts w:ascii="Times New Roman" w:hAnsi="Times New Roman" w:cs="Times New Roman"/>
        </w:rPr>
        <w:t xml:space="preserve"> Республики Татарстан от 16 марта 2015 года N 12-ЗРТ "О стратегическом плани</w:t>
      </w:r>
      <w:r w:rsidR="005E7492" w:rsidRPr="00D91741">
        <w:rPr>
          <w:rFonts w:ascii="Times New Roman" w:hAnsi="Times New Roman" w:cs="Times New Roman"/>
        </w:rPr>
        <w:t xml:space="preserve">ровании в Республике Татарстан", </w:t>
      </w:r>
      <w:r w:rsidR="00013AFE" w:rsidRPr="00D91741">
        <w:rPr>
          <w:rFonts w:ascii="Times New Roman" w:hAnsi="Times New Roman" w:cs="Times New Roman"/>
        </w:rPr>
        <w:t>ежегодное Послание Президента Республики Татарстан Государственному Совету Республики Татарстан</w:t>
      </w:r>
      <w:proofErr w:type="gramEnd"/>
      <w:r w:rsidR="00013AFE" w:rsidRPr="00D91741">
        <w:rPr>
          <w:rFonts w:ascii="Times New Roman" w:hAnsi="Times New Roman" w:cs="Times New Roman"/>
        </w:rPr>
        <w:t xml:space="preserve">, </w:t>
      </w:r>
      <w:r w:rsidR="005E7492" w:rsidRPr="00D91741">
        <w:rPr>
          <w:rFonts w:ascii="Times New Roman" w:hAnsi="Times New Roman" w:cs="Times New Roman"/>
        </w:rPr>
        <w:t xml:space="preserve">распоряжения главы </w:t>
      </w:r>
      <w:proofErr w:type="spellStart"/>
      <w:r w:rsidR="005E7492" w:rsidRPr="00D91741">
        <w:rPr>
          <w:rFonts w:ascii="Times New Roman" w:hAnsi="Times New Roman" w:cs="Times New Roman"/>
        </w:rPr>
        <w:t>Альметьевского</w:t>
      </w:r>
      <w:proofErr w:type="spellEnd"/>
      <w:r w:rsidR="005E7492" w:rsidRPr="00D91741">
        <w:rPr>
          <w:rFonts w:ascii="Times New Roman" w:hAnsi="Times New Roman" w:cs="Times New Roman"/>
        </w:rPr>
        <w:t xml:space="preserve"> муниципального района  Республики Татарстан от 24 февраля 2016 года №4.</w:t>
      </w:r>
    </w:p>
    <w:p w:rsidR="00816C68" w:rsidRPr="00D91741" w:rsidRDefault="00816C68">
      <w:pPr>
        <w:rPr>
          <w:rFonts w:ascii="Times New Roman" w:hAnsi="Times New Roman" w:cs="Times New Roman"/>
        </w:rPr>
      </w:pPr>
    </w:p>
    <w:p w:rsidR="00816C68" w:rsidRPr="00D91741" w:rsidRDefault="00816C68" w:rsidP="00816C68">
      <w:pPr>
        <w:jc w:val="center"/>
        <w:rPr>
          <w:rFonts w:ascii="Times New Roman" w:hAnsi="Times New Roman" w:cs="Times New Roman"/>
          <w:b/>
          <w:sz w:val="28"/>
          <w:szCs w:val="28"/>
        </w:rPr>
      </w:pPr>
      <w:r w:rsidRPr="00D91741">
        <w:rPr>
          <w:rFonts w:ascii="Times New Roman" w:hAnsi="Times New Roman" w:cs="Times New Roman"/>
          <w:b/>
          <w:sz w:val="28"/>
          <w:szCs w:val="28"/>
        </w:rPr>
        <w:t>2.</w:t>
      </w:r>
      <w:r w:rsidR="00B262A5" w:rsidRPr="00D91741">
        <w:rPr>
          <w:rFonts w:ascii="Times New Roman" w:hAnsi="Times New Roman" w:cs="Times New Roman"/>
          <w:b/>
          <w:sz w:val="28"/>
          <w:szCs w:val="28"/>
        </w:rPr>
        <w:t xml:space="preserve"> </w:t>
      </w:r>
      <w:r w:rsidR="005D5094" w:rsidRPr="00D91741">
        <w:rPr>
          <w:rFonts w:ascii="Times New Roman" w:hAnsi="Times New Roman" w:cs="Times New Roman"/>
          <w:b/>
          <w:sz w:val="28"/>
          <w:szCs w:val="28"/>
        </w:rPr>
        <w:t>Ц</w:t>
      </w:r>
      <w:r w:rsidRPr="00D91741">
        <w:rPr>
          <w:rFonts w:ascii="Times New Roman" w:hAnsi="Times New Roman" w:cs="Times New Roman"/>
          <w:b/>
          <w:sz w:val="28"/>
          <w:szCs w:val="28"/>
        </w:rPr>
        <w:t>ели и задачи</w:t>
      </w:r>
    </w:p>
    <w:p w:rsidR="00816C68" w:rsidRPr="00D91741" w:rsidRDefault="00816C68" w:rsidP="00816C68">
      <w:pPr>
        <w:jc w:val="center"/>
        <w:rPr>
          <w:rFonts w:ascii="Times New Roman" w:hAnsi="Times New Roman" w:cs="Times New Roman"/>
        </w:rPr>
      </w:pPr>
    </w:p>
    <w:p w:rsidR="001C7E34" w:rsidRPr="00D91741" w:rsidRDefault="00CF6695">
      <w:pPr>
        <w:rPr>
          <w:rFonts w:ascii="Times New Roman" w:hAnsi="Times New Roman" w:cs="Times New Roman"/>
        </w:rPr>
      </w:pPr>
      <w:r w:rsidRPr="00D91741">
        <w:rPr>
          <w:rFonts w:ascii="Times New Roman" w:hAnsi="Times New Roman" w:cs="Times New Roman"/>
        </w:rPr>
        <w:t xml:space="preserve">В Стратегии сформулирована главная стратегическая цель: </w:t>
      </w:r>
    </w:p>
    <w:p w:rsidR="001C7E34" w:rsidRPr="00D91741" w:rsidRDefault="00AE7BEA" w:rsidP="001C7E34">
      <w:pPr>
        <w:ind w:firstLine="567"/>
        <w:rPr>
          <w:rFonts w:ascii="Times New Roman" w:hAnsi="Times New Roman" w:cs="Times New Roman"/>
          <w:lang w:eastAsia="en-US"/>
        </w:rPr>
      </w:pPr>
      <w:proofErr w:type="spellStart"/>
      <w:r w:rsidRPr="00D91741">
        <w:rPr>
          <w:rFonts w:ascii="Times New Roman" w:hAnsi="Times New Roman" w:cs="Times New Roman"/>
        </w:rPr>
        <w:t>Альметьевский</w:t>
      </w:r>
      <w:proofErr w:type="spellEnd"/>
      <w:r w:rsidRPr="00D91741">
        <w:rPr>
          <w:rFonts w:ascii="Times New Roman" w:hAnsi="Times New Roman" w:cs="Times New Roman"/>
        </w:rPr>
        <w:t xml:space="preserve"> муниципальный район - территория, комфортная  для жизни, ведения бизнеса и развития личности являющийся перспективным, авангардным, международным, </w:t>
      </w:r>
      <w:r w:rsidR="002B6524" w:rsidRPr="00D91741">
        <w:rPr>
          <w:rFonts w:ascii="Times New Roman" w:hAnsi="Times New Roman" w:cs="Times New Roman"/>
        </w:rPr>
        <w:t>индустриально-аграрным и культурным центром.</w:t>
      </w:r>
    </w:p>
    <w:p w:rsidR="00AE7BEA" w:rsidRPr="00D91741" w:rsidRDefault="00AE7BEA" w:rsidP="00AE7BEA">
      <w:pPr>
        <w:rPr>
          <w:rFonts w:ascii="Times New Roman" w:hAnsi="Times New Roman" w:cs="Times New Roman"/>
        </w:rPr>
      </w:pPr>
      <w:r w:rsidRPr="00D91741">
        <w:rPr>
          <w:rFonts w:ascii="Times New Roman" w:hAnsi="Times New Roman" w:cs="Times New Roman"/>
        </w:rPr>
        <w:t xml:space="preserve">Задачи </w:t>
      </w:r>
      <w:r w:rsidR="00013AFE" w:rsidRPr="00D91741">
        <w:rPr>
          <w:rFonts w:ascii="Times New Roman" w:hAnsi="Times New Roman" w:cs="Times New Roman"/>
        </w:rPr>
        <w:t>С</w:t>
      </w:r>
      <w:r w:rsidRPr="00D91741">
        <w:rPr>
          <w:rFonts w:ascii="Times New Roman" w:hAnsi="Times New Roman" w:cs="Times New Roman"/>
        </w:rPr>
        <w:t>тратегии:</w:t>
      </w:r>
    </w:p>
    <w:p w:rsidR="00AE7BEA" w:rsidRPr="00D91741" w:rsidRDefault="00AE7BEA" w:rsidP="00AE7BEA">
      <w:pPr>
        <w:rPr>
          <w:rFonts w:ascii="Times New Roman" w:hAnsi="Times New Roman" w:cs="Times New Roman"/>
        </w:rPr>
      </w:pPr>
      <w:r w:rsidRPr="00D91741">
        <w:rPr>
          <w:rFonts w:ascii="Times New Roman" w:hAnsi="Times New Roman" w:cs="Times New Roman"/>
        </w:rPr>
        <w:t>1.</w:t>
      </w:r>
      <w:r w:rsidRPr="00D91741">
        <w:rPr>
          <w:rFonts w:ascii="Times New Roman" w:hAnsi="Times New Roman" w:cs="Times New Roman"/>
        </w:rPr>
        <w:tab/>
        <w:t xml:space="preserve">Повышение эффективности использования существующих ресурсов нефтегазодобывающей отрасли путем развития смежных наукоемких производств. </w:t>
      </w:r>
    </w:p>
    <w:p w:rsidR="00AE7BEA" w:rsidRPr="00D91741" w:rsidRDefault="00AE7BEA" w:rsidP="00AE7BEA">
      <w:pPr>
        <w:rPr>
          <w:rFonts w:ascii="Times New Roman" w:hAnsi="Times New Roman" w:cs="Times New Roman"/>
        </w:rPr>
      </w:pPr>
      <w:r w:rsidRPr="00D91741">
        <w:rPr>
          <w:rFonts w:ascii="Times New Roman" w:hAnsi="Times New Roman" w:cs="Times New Roman"/>
        </w:rPr>
        <w:t>2.</w:t>
      </w:r>
      <w:r w:rsidRPr="00D91741">
        <w:rPr>
          <w:rFonts w:ascii="Times New Roman" w:hAnsi="Times New Roman" w:cs="Times New Roman"/>
        </w:rPr>
        <w:tab/>
        <w:t>Диверсификация экономики путем развития обрабатывающей промышленности, агропромышленного кластера, спортивно-оздоровительного и медицинского туризма.</w:t>
      </w:r>
    </w:p>
    <w:p w:rsidR="00AE7BEA" w:rsidRPr="00D91741" w:rsidRDefault="00AE7BEA" w:rsidP="00AE7BEA">
      <w:pPr>
        <w:rPr>
          <w:rFonts w:ascii="Times New Roman" w:hAnsi="Times New Roman" w:cs="Times New Roman"/>
        </w:rPr>
      </w:pPr>
      <w:r w:rsidRPr="00D91741">
        <w:rPr>
          <w:rFonts w:ascii="Times New Roman" w:hAnsi="Times New Roman" w:cs="Times New Roman"/>
        </w:rPr>
        <w:t>3. Создание условий для эффективного формирования востребованного человеческого капитала.</w:t>
      </w:r>
    </w:p>
    <w:p w:rsidR="00AE7BEA" w:rsidRPr="00D91741" w:rsidRDefault="00AE7BEA" w:rsidP="00AE7BEA">
      <w:pPr>
        <w:rPr>
          <w:rFonts w:ascii="Times New Roman" w:hAnsi="Times New Roman" w:cs="Times New Roman"/>
        </w:rPr>
      </w:pPr>
      <w:r w:rsidRPr="00D91741">
        <w:rPr>
          <w:rFonts w:ascii="Times New Roman" w:hAnsi="Times New Roman" w:cs="Times New Roman"/>
        </w:rPr>
        <w:t>4. Повышение инвестиционной привлекательности территории.</w:t>
      </w:r>
    </w:p>
    <w:p w:rsidR="00505D34" w:rsidRPr="00D91741" w:rsidRDefault="00AE7BEA" w:rsidP="00AE7BEA">
      <w:pPr>
        <w:rPr>
          <w:rFonts w:ascii="Times New Roman" w:hAnsi="Times New Roman" w:cs="Times New Roman"/>
        </w:rPr>
      </w:pPr>
      <w:r w:rsidRPr="00D91741">
        <w:rPr>
          <w:rFonts w:ascii="Times New Roman" w:hAnsi="Times New Roman" w:cs="Times New Roman"/>
        </w:rPr>
        <w:t>5. Развитие социальной инфраструктуры муниципального района.</w:t>
      </w:r>
    </w:p>
    <w:p w:rsidR="00AE7BEA" w:rsidRPr="00D91741" w:rsidRDefault="00AE7BEA" w:rsidP="00AE7BEA">
      <w:pPr>
        <w:pStyle w:val="1"/>
        <w:spacing w:after="0"/>
        <w:ind w:firstLine="567"/>
        <w:jc w:val="both"/>
        <w:rPr>
          <w:rFonts w:ascii="Times New Roman" w:hAnsi="Times New Roman" w:cs="Times New Roman"/>
          <w:b w:val="0"/>
          <w:color w:val="auto"/>
        </w:rPr>
      </w:pPr>
      <w:bookmarkStart w:id="4" w:name="_Toc445113318"/>
      <w:bookmarkStart w:id="5" w:name="sub_101"/>
      <w:r w:rsidRPr="00D91741">
        <w:rPr>
          <w:rFonts w:ascii="Times New Roman" w:hAnsi="Times New Roman" w:cs="Times New Roman"/>
          <w:b w:val="0"/>
          <w:color w:val="auto"/>
        </w:rPr>
        <w:t xml:space="preserve">Стержень стратегии - человек, и три приоритета Стратегии группируются вокруг этого стержня: формирование и накопление человеческого капитала; создание комфортного пространства для развития человеческого капитала; создание общественных институтов, при которых человеческий капитал </w:t>
      </w:r>
      <w:proofErr w:type="gramStart"/>
      <w:r w:rsidRPr="00D91741">
        <w:rPr>
          <w:rFonts w:ascii="Times New Roman" w:hAnsi="Times New Roman" w:cs="Times New Roman"/>
          <w:b w:val="0"/>
          <w:color w:val="auto"/>
        </w:rPr>
        <w:t>востребован экономикой и может</w:t>
      </w:r>
      <w:proofErr w:type="gramEnd"/>
      <w:r w:rsidRPr="00D91741">
        <w:rPr>
          <w:rFonts w:ascii="Times New Roman" w:hAnsi="Times New Roman" w:cs="Times New Roman"/>
          <w:b w:val="0"/>
          <w:color w:val="auto"/>
        </w:rPr>
        <w:t xml:space="preserve"> успешно функционировать.</w:t>
      </w:r>
    </w:p>
    <w:p w:rsidR="00816C68" w:rsidRPr="00D91741" w:rsidRDefault="00816C68" w:rsidP="00BA3A5F">
      <w:pPr>
        <w:pStyle w:val="1"/>
        <w:spacing w:after="0"/>
        <w:rPr>
          <w:rFonts w:ascii="Times New Roman" w:hAnsi="Times New Roman" w:cs="Times New Roman"/>
          <w:b w:val="0"/>
          <w:color w:val="auto"/>
        </w:rPr>
      </w:pPr>
    </w:p>
    <w:p w:rsidR="00BA3A5F" w:rsidRPr="00D91741" w:rsidRDefault="005D5094" w:rsidP="00BA3A5F">
      <w:pPr>
        <w:pStyle w:val="1"/>
        <w:spacing w:after="0"/>
        <w:rPr>
          <w:rFonts w:ascii="Times New Roman" w:hAnsi="Times New Roman" w:cs="Times New Roman"/>
          <w:color w:val="auto"/>
          <w:sz w:val="28"/>
          <w:szCs w:val="28"/>
        </w:rPr>
      </w:pPr>
      <w:r w:rsidRPr="00D91741">
        <w:rPr>
          <w:rFonts w:ascii="Times New Roman" w:hAnsi="Times New Roman" w:cs="Times New Roman"/>
          <w:color w:val="auto"/>
          <w:sz w:val="28"/>
          <w:szCs w:val="28"/>
        </w:rPr>
        <w:t>3</w:t>
      </w:r>
      <w:r w:rsidR="00CF6695" w:rsidRPr="00D91741">
        <w:rPr>
          <w:rFonts w:ascii="Times New Roman" w:hAnsi="Times New Roman" w:cs="Times New Roman"/>
          <w:color w:val="auto"/>
          <w:sz w:val="28"/>
          <w:szCs w:val="28"/>
        </w:rPr>
        <w:t>. Стратегический анализ</w:t>
      </w:r>
      <w:bookmarkEnd w:id="4"/>
      <w:r w:rsidR="00BA3A5F" w:rsidRPr="00D91741">
        <w:rPr>
          <w:rFonts w:ascii="Times New Roman" w:hAnsi="Times New Roman" w:cs="Times New Roman"/>
          <w:color w:val="auto"/>
          <w:sz w:val="28"/>
          <w:szCs w:val="28"/>
        </w:rPr>
        <w:t xml:space="preserve"> развития </w:t>
      </w:r>
      <w:proofErr w:type="spellStart"/>
      <w:r w:rsidR="00BA3A5F" w:rsidRPr="00D91741">
        <w:rPr>
          <w:rFonts w:ascii="Times New Roman" w:hAnsi="Times New Roman" w:cs="Times New Roman"/>
          <w:color w:val="auto"/>
          <w:sz w:val="28"/>
          <w:szCs w:val="28"/>
        </w:rPr>
        <w:t>Альметьевского</w:t>
      </w:r>
      <w:proofErr w:type="spellEnd"/>
      <w:r w:rsidR="00BA3A5F" w:rsidRPr="00D91741">
        <w:rPr>
          <w:rFonts w:ascii="Times New Roman" w:hAnsi="Times New Roman" w:cs="Times New Roman"/>
          <w:color w:val="auto"/>
          <w:sz w:val="28"/>
          <w:szCs w:val="28"/>
        </w:rPr>
        <w:t xml:space="preserve"> муниципального района </w:t>
      </w:r>
    </w:p>
    <w:p w:rsidR="00CF6695" w:rsidRPr="00D91741" w:rsidRDefault="00BA3A5F" w:rsidP="00BA3A5F">
      <w:pPr>
        <w:pStyle w:val="1"/>
        <w:spacing w:after="0"/>
        <w:rPr>
          <w:rFonts w:ascii="Times New Roman" w:hAnsi="Times New Roman" w:cs="Times New Roman"/>
          <w:color w:val="auto"/>
          <w:sz w:val="28"/>
          <w:szCs w:val="28"/>
        </w:rPr>
      </w:pPr>
      <w:r w:rsidRPr="00D91741">
        <w:rPr>
          <w:rFonts w:ascii="Times New Roman" w:hAnsi="Times New Roman" w:cs="Times New Roman"/>
          <w:color w:val="auto"/>
          <w:sz w:val="28"/>
          <w:szCs w:val="28"/>
        </w:rPr>
        <w:t>Республики Татарстан</w:t>
      </w:r>
    </w:p>
    <w:bookmarkEnd w:id="5"/>
    <w:p w:rsidR="00CF6695" w:rsidRPr="00D91741" w:rsidRDefault="00CF6695">
      <w:pPr>
        <w:rPr>
          <w:rFonts w:ascii="Times New Roman" w:hAnsi="Times New Roman" w:cs="Times New Roman"/>
        </w:rPr>
      </w:pPr>
    </w:p>
    <w:p w:rsidR="00CF6695" w:rsidRPr="00D91741" w:rsidRDefault="005D5094">
      <w:pPr>
        <w:pStyle w:val="1"/>
        <w:rPr>
          <w:rFonts w:ascii="Times New Roman" w:hAnsi="Times New Roman" w:cs="Times New Roman"/>
          <w:color w:val="auto"/>
          <w:sz w:val="28"/>
          <w:szCs w:val="28"/>
        </w:rPr>
      </w:pPr>
      <w:bookmarkStart w:id="6" w:name="_Toc445113319"/>
      <w:bookmarkStart w:id="7" w:name="sub_111"/>
      <w:r w:rsidRPr="00D91741">
        <w:rPr>
          <w:rFonts w:ascii="Times New Roman" w:hAnsi="Times New Roman" w:cs="Times New Roman"/>
          <w:color w:val="auto"/>
          <w:sz w:val="28"/>
          <w:szCs w:val="28"/>
        </w:rPr>
        <w:t>3</w:t>
      </w:r>
      <w:r w:rsidR="00CF6695" w:rsidRPr="00D91741">
        <w:rPr>
          <w:rFonts w:ascii="Times New Roman" w:hAnsi="Times New Roman" w:cs="Times New Roman"/>
          <w:color w:val="auto"/>
          <w:sz w:val="28"/>
          <w:szCs w:val="28"/>
        </w:rPr>
        <w:t xml:space="preserve">.1. </w:t>
      </w:r>
      <w:bookmarkEnd w:id="6"/>
      <w:r w:rsidR="00BA3A5F" w:rsidRPr="00D91741">
        <w:rPr>
          <w:rFonts w:ascii="Times New Roman" w:hAnsi="Times New Roman" w:cs="Times New Roman"/>
          <w:color w:val="auto"/>
          <w:sz w:val="28"/>
          <w:szCs w:val="28"/>
        </w:rPr>
        <w:t>Основные сведения и особенности экономико-географического положения</w:t>
      </w:r>
    </w:p>
    <w:bookmarkEnd w:id="7"/>
    <w:p w:rsidR="00225B6E" w:rsidRPr="00D91741" w:rsidRDefault="00225B6E" w:rsidP="00225B6E">
      <w:pPr>
        <w:tabs>
          <w:tab w:val="left" w:pos="567"/>
        </w:tabs>
        <w:ind w:firstLine="540"/>
        <w:rPr>
          <w:rFonts w:ascii="Times New Roman" w:hAnsi="Times New Roman" w:cs="Times New Roman"/>
        </w:rPr>
      </w:pPr>
      <w:proofErr w:type="spellStart"/>
      <w:r w:rsidRPr="00D91741">
        <w:rPr>
          <w:rFonts w:ascii="Times New Roman" w:hAnsi="Times New Roman" w:cs="Times New Roman"/>
        </w:rPr>
        <w:t>Альметьевский</w:t>
      </w:r>
      <w:proofErr w:type="spellEnd"/>
      <w:r w:rsidRPr="00D91741">
        <w:rPr>
          <w:rFonts w:ascii="Times New Roman" w:hAnsi="Times New Roman" w:cs="Times New Roman"/>
        </w:rPr>
        <w:t xml:space="preserve"> муниципальный район не только одн</w:t>
      </w:r>
      <w:r w:rsidR="00013AFE" w:rsidRPr="00D91741">
        <w:rPr>
          <w:rFonts w:ascii="Times New Roman" w:hAnsi="Times New Roman" w:cs="Times New Roman"/>
        </w:rPr>
        <w:t>о</w:t>
      </w:r>
      <w:r w:rsidRPr="00D91741">
        <w:rPr>
          <w:rFonts w:ascii="Times New Roman" w:hAnsi="Times New Roman" w:cs="Times New Roman"/>
        </w:rPr>
        <w:t xml:space="preserve"> из крупнейших территориальных образований, но также </w:t>
      </w:r>
      <w:r w:rsidR="00C32949" w:rsidRPr="00D91741">
        <w:rPr>
          <w:rFonts w:ascii="Times New Roman" w:hAnsi="Times New Roman" w:cs="Times New Roman"/>
        </w:rPr>
        <w:t xml:space="preserve">социально-культурный </w:t>
      </w:r>
      <w:r w:rsidRPr="00D91741">
        <w:rPr>
          <w:rFonts w:ascii="Times New Roman" w:hAnsi="Times New Roman" w:cs="Times New Roman"/>
        </w:rPr>
        <w:t xml:space="preserve">и экономически значимый регион Республики Татарстан. Территория района расположена на юго-востоке </w:t>
      </w:r>
      <w:proofErr w:type="spellStart"/>
      <w:r w:rsidRPr="00D91741">
        <w:rPr>
          <w:rFonts w:ascii="Times New Roman" w:hAnsi="Times New Roman" w:cs="Times New Roman"/>
        </w:rPr>
        <w:t>Бугульминско-Белебеевской</w:t>
      </w:r>
      <w:proofErr w:type="spellEnd"/>
      <w:r w:rsidRPr="00D91741">
        <w:rPr>
          <w:rFonts w:ascii="Times New Roman" w:hAnsi="Times New Roman" w:cs="Times New Roman"/>
        </w:rPr>
        <w:t xml:space="preserve"> возвышенности, представляет собой слабохолмистое возвышенное плато с абсолютными высотами 200-328 м. По территории района протекают реки </w:t>
      </w:r>
      <w:proofErr w:type="spellStart"/>
      <w:r w:rsidRPr="00D91741">
        <w:rPr>
          <w:rFonts w:ascii="Times New Roman" w:hAnsi="Times New Roman" w:cs="Times New Roman"/>
        </w:rPr>
        <w:t>Кичуй</w:t>
      </w:r>
      <w:proofErr w:type="spellEnd"/>
      <w:r w:rsidRPr="00D91741">
        <w:rPr>
          <w:rFonts w:ascii="Times New Roman" w:hAnsi="Times New Roman" w:cs="Times New Roman"/>
        </w:rPr>
        <w:t xml:space="preserve"> и Степной </w:t>
      </w:r>
      <w:proofErr w:type="spellStart"/>
      <w:r w:rsidRPr="00D91741">
        <w:rPr>
          <w:rFonts w:ascii="Times New Roman" w:hAnsi="Times New Roman" w:cs="Times New Roman"/>
        </w:rPr>
        <w:t>Зай</w:t>
      </w:r>
      <w:proofErr w:type="spellEnd"/>
      <w:r w:rsidRPr="00D91741">
        <w:rPr>
          <w:rFonts w:ascii="Times New Roman" w:hAnsi="Times New Roman" w:cs="Times New Roman"/>
        </w:rPr>
        <w:t xml:space="preserve"> с их притоками. Имеются запасы нефти, газа, известняков, доломитов. Распространены серые и темно-серые слабоподзолистые и типичные черноземы. По всей территории района ведется нефтедобыча.</w:t>
      </w:r>
    </w:p>
    <w:p w:rsidR="00225B6E" w:rsidRPr="00D91741" w:rsidRDefault="00225B6E" w:rsidP="00225B6E">
      <w:pPr>
        <w:ind w:firstLine="540"/>
        <w:rPr>
          <w:rFonts w:ascii="Times New Roman" w:hAnsi="Times New Roman" w:cs="Times New Roman"/>
        </w:rPr>
      </w:pPr>
      <w:r w:rsidRPr="00D91741">
        <w:rPr>
          <w:rFonts w:ascii="Times New Roman" w:hAnsi="Times New Roman" w:cs="Times New Roman"/>
        </w:rPr>
        <w:t>Территория района составляет 2542,93 км²</w:t>
      </w:r>
      <w:r w:rsidR="00013AFE" w:rsidRPr="00D91741">
        <w:rPr>
          <w:rFonts w:ascii="Times New Roman" w:hAnsi="Times New Roman" w:cs="Times New Roman"/>
        </w:rPr>
        <w:t>,</w:t>
      </w:r>
      <w:r w:rsidRPr="00D91741">
        <w:rPr>
          <w:rFonts w:ascii="Times New Roman" w:hAnsi="Times New Roman" w:cs="Times New Roman"/>
        </w:rPr>
        <w:t xml:space="preserve"> </w:t>
      </w:r>
      <w:r w:rsidR="00013AFE" w:rsidRPr="00D91741">
        <w:rPr>
          <w:rFonts w:ascii="Times New Roman" w:hAnsi="Times New Roman" w:cs="Times New Roman"/>
        </w:rPr>
        <w:t>г</w:t>
      </w:r>
      <w:r w:rsidRPr="00D91741">
        <w:rPr>
          <w:rFonts w:ascii="Times New Roman" w:hAnsi="Times New Roman" w:cs="Times New Roman"/>
        </w:rPr>
        <w:t xml:space="preserve">раничит на севере с </w:t>
      </w:r>
      <w:proofErr w:type="spellStart"/>
      <w:r w:rsidRPr="00D91741">
        <w:rPr>
          <w:rFonts w:ascii="Times New Roman" w:hAnsi="Times New Roman" w:cs="Times New Roman"/>
        </w:rPr>
        <w:t>Сармановским</w:t>
      </w:r>
      <w:proofErr w:type="spellEnd"/>
      <w:r w:rsidRPr="00D91741">
        <w:rPr>
          <w:rFonts w:ascii="Times New Roman" w:hAnsi="Times New Roman" w:cs="Times New Roman"/>
        </w:rPr>
        <w:t xml:space="preserve">, </w:t>
      </w:r>
      <w:proofErr w:type="spellStart"/>
      <w:r w:rsidRPr="00D91741">
        <w:rPr>
          <w:rFonts w:ascii="Times New Roman" w:hAnsi="Times New Roman" w:cs="Times New Roman"/>
        </w:rPr>
        <w:t>Заинским</w:t>
      </w:r>
      <w:proofErr w:type="spellEnd"/>
      <w:r w:rsidRPr="00D91741">
        <w:rPr>
          <w:rFonts w:ascii="Times New Roman" w:hAnsi="Times New Roman" w:cs="Times New Roman"/>
        </w:rPr>
        <w:t xml:space="preserve"> и Нижнекамским, на западе - с </w:t>
      </w:r>
      <w:proofErr w:type="spellStart"/>
      <w:r w:rsidRPr="00D91741">
        <w:rPr>
          <w:rFonts w:ascii="Times New Roman" w:hAnsi="Times New Roman" w:cs="Times New Roman"/>
        </w:rPr>
        <w:t>Новошешминским</w:t>
      </w:r>
      <w:proofErr w:type="spellEnd"/>
      <w:r w:rsidRPr="00D91741">
        <w:rPr>
          <w:rFonts w:ascii="Times New Roman" w:hAnsi="Times New Roman" w:cs="Times New Roman"/>
        </w:rPr>
        <w:t xml:space="preserve"> и </w:t>
      </w:r>
      <w:proofErr w:type="spellStart"/>
      <w:r w:rsidRPr="00D91741">
        <w:rPr>
          <w:rFonts w:ascii="Times New Roman" w:hAnsi="Times New Roman" w:cs="Times New Roman"/>
        </w:rPr>
        <w:t>Черемшанским</w:t>
      </w:r>
      <w:proofErr w:type="spellEnd"/>
      <w:r w:rsidRPr="00D91741">
        <w:rPr>
          <w:rFonts w:ascii="Times New Roman" w:hAnsi="Times New Roman" w:cs="Times New Roman"/>
        </w:rPr>
        <w:t xml:space="preserve">, на юге - с </w:t>
      </w:r>
      <w:proofErr w:type="spellStart"/>
      <w:r w:rsidRPr="00D91741">
        <w:rPr>
          <w:rFonts w:ascii="Times New Roman" w:hAnsi="Times New Roman" w:cs="Times New Roman"/>
        </w:rPr>
        <w:t>Лениногорским</w:t>
      </w:r>
      <w:proofErr w:type="spellEnd"/>
      <w:r w:rsidRPr="00D91741">
        <w:rPr>
          <w:rFonts w:ascii="Times New Roman" w:hAnsi="Times New Roman" w:cs="Times New Roman"/>
        </w:rPr>
        <w:t xml:space="preserve"> и </w:t>
      </w:r>
      <w:proofErr w:type="spellStart"/>
      <w:r w:rsidRPr="00D91741">
        <w:rPr>
          <w:rFonts w:ascii="Times New Roman" w:hAnsi="Times New Roman" w:cs="Times New Roman"/>
        </w:rPr>
        <w:t>Бугульминским</w:t>
      </w:r>
      <w:proofErr w:type="spellEnd"/>
      <w:r w:rsidRPr="00D91741">
        <w:rPr>
          <w:rFonts w:ascii="Times New Roman" w:hAnsi="Times New Roman" w:cs="Times New Roman"/>
        </w:rPr>
        <w:t xml:space="preserve">, на востоке - с </w:t>
      </w:r>
      <w:proofErr w:type="spellStart"/>
      <w:r w:rsidRPr="00D91741">
        <w:rPr>
          <w:rFonts w:ascii="Times New Roman" w:hAnsi="Times New Roman" w:cs="Times New Roman"/>
        </w:rPr>
        <w:t>Азнакаевским</w:t>
      </w:r>
      <w:proofErr w:type="spellEnd"/>
      <w:r w:rsidRPr="00D91741">
        <w:rPr>
          <w:rFonts w:ascii="Times New Roman" w:hAnsi="Times New Roman" w:cs="Times New Roman"/>
        </w:rPr>
        <w:t xml:space="preserve"> районами.</w:t>
      </w:r>
    </w:p>
    <w:p w:rsidR="00225B6E" w:rsidRPr="00D91741" w:rsidRDefault="00225B6E" w:rsidP="00225B6E">
      <w:pPr>
        <w:shd w:val="clear" w:color="auto" w:fill="FFFFFF"/>
        <w:ind w:firstLine="567"/>
        <w:rPr>
          <w:rFonts w:ascii="Times New Roman" w:hAnsi="Times New Roman" w:cs="Times New Roman"/>
        </w:rPr>
      </w:pPr>
      <w:proofErr w:type="gramStart"/>
      <w:r w:rsidRPr="00D91741">
        <w:rPr>
          <w:rFonts w:ascii="Times New Roman" w:hAnsi="Times New Roman" w:cs="Times New Roman"/>
        </w:rPr>
        <w:t>Основан</w:t>
      </w:r>
      <w:proofErr w:type="gramEnd"/>
      <w:r w:rsidRPr="00D91741">
        <w:rPr>
          <w:rFonts w:ascii="Times New Roman" w:hAnsi="Times New Roman" w:cs="Times New Roman"/>
        </w:rPr>
        <w:t xml:space="preserve"> в XVIII веке, до 1952 года - село </w:t>
      </w:r>
      <w:proofErr w:type="spellStart"/>
      <w:r w:rsidRPr="00D91741">
        <w:rPr>
          <w:rFonts w:ascii="Times New Roman" w:hAnsi="Times New Roman" w:cs="Times New Roman"/>
        </w:rPr>
        <w:t>Альметьево</w:t>
      </w:r>
      <w:proofErr w:type="spellEnd"/>
      <w:r w:rsidRPr="00D91741">
        <w:rPr>
          <w:rFonts w:ascii="Times New Roman" w:hAnsi="Times New Roman" w:cs="Times New Roman"/>
        </w:rPr>
        <w:t xml:space="preserve">, затем - </w:t>
      </w:r>
      <w:proofErr w:type="spellStart"/>
      <w:r w:rsidRPr="00D91741">
        <w:rPr>
          <w:rFonts w:ascii="Times New Roman" w:hAnsi="Times New Roman" w:cs="Times New Roman"/>
        </w:rPr>
        <w:t>р.п</w:t>
      </w:r>
      <w:proofErr w:type="spellEnd"/>
      <w:r w:rsidRPr="00D91741">
        <w:rPr>
          <w:rFonts w:ascii="Times New Roman" w:hAnsi="Times New Roman" w:cs="Times New Roman"/>
        </w:rPr>
        <w:t xml:space="preserve">. Альметьевск. В связи с открытием и разработкой нефтяных месторождений село </w:t>
      </w:r>
      <w:proofErr w:type="spellStart"/>
      <w:r w:rsidRPr="00D91741">
        <w:rPr>
          <w:rFonts w:ascii="Times New Roman" w:hAnsi="Times New Roman" w:cs="Times New Roman"/>
        </w:rPr>
        <w:t>Альметьево</w:t>
      </w:r>
      <w:proofErr w:type="spellEnd"/>
      <w:r w:rsidRPr="00D91741">
        <w:rPr>
          <w:rFonts w:ascii="Times New Roman" w:hAnsi="Times New Roman" w:cs="Times New Roman"/>
        </w:rPr>
        <w:t xml:space="preserve"> в 1953 году преобразовано </w:t>
      </w:r>
      <w:r w:rsidRPr="00D91741">
        <w:rPr>
          <w:rFonts w:ascii="Times New Roman" w:hAnsi="Times New Roman" w:cs="Times New Roman"/>
        </w:rPr>
        <w:lastRenderedPageBreak/>
        <w:t>в город Альметьевск.</w:t>
      </w:r>
    </w:p>
    <w:p w:rsidR="003D5997" w:rsidRPr="00D91741" w:rsidRDefault="00225B6E" w:rsidP="003D5997">
      <w:pPr>
        <w:widowControl/>
        <w:shd w:val="clear" w:color="auto" w:fill="FFFFFF"/>
        <w:autoSpaceDE/>
        <w:autoSpaceDN/>
        <w:adjustRightInd/>
        <w:ind w:firstLine="567"/>
        <w:rPr>
          <w:rFonts w:ascii="Times New Roman" w:hAnsi="Times New Roman" w:cs="Times New Roman"/>
          <w:color w:val="303030"/>
        </w:rPr>
      </w:pPr>
      <w:r w:rsidRPr="00D91741">
        <w:rPr>
          <w:rFonts w:ascii="Times New Roman" w:hAnsi="Times New Roman" w:cs="Times New Roman"/>
        </w:rPr>
        <w:t xml:space="preserve">Крупный узел автодорог. В 10 км от города - железная дорога </w:t>
      </w:r>
      <w:proofErr w:type="gramStart"/>
      <w:r w:rsidRPr="00D91741">
        <w:rPr>
          <w:rFonts w:ascii="Times New Roman" w:hAnsi="Times New Roman" w:cs="Times New Roman"/>
        </w:rPr>
        <w:t>Бугульма-Набережные</w:t>
      </w:r>
      <w:proofErr w:type="gramEnd"/>
      <w:r w:rsidRPr="00D91741">
        <w:rPr>
          <w:rFonts w:ascii="Times New Roman" w:hAnsi="Times New Roman" w:cs="Times New Roman"/>
        </w:rPr>
        <w:t xml:space="preserve"> Челны-Агрыз</w:t>
      </w:r>
      <w:r w:rsidRPr="00D91741">
        <w:rPr>
          <w:rFonts w:ascii="Times New Roman" w:hAnsi="Times New Roman" w:cs="Times New Roman"/>
          <w:color w:val="303030"/>
        </w:rPr>
        <w:t>.</w:t>
      </w:r>
      <w:r w:rsidR="00013AFE" w:rsidRPr="00D91741">
        <w:rPr>
          <w:rFonts w:ascii="Times New Roman" w:hAnsi="Times New Roman" w:cs="Times New Roman"/>
          <w:color w:val="303030"/>
        </w:rPr>
        <w:t xml:space="preserve"> </w:t>
      </w:r>
      <w:r w:rsidR="003D5997" w:rsidRPr="00D91741">
        <w:rPr>
          <w:rFonts w:ascii="Times New Roman" w:hAnsi="Times New Roman" w:cs="Times New Roman"/>
        </w:rPr>
        <w:t xml:space="preserve">Относительная </w:t>
      </w:r>
      <w:proofErr w:type="spellStart"/>
      <w:r w:rsidR="003D5997" w:rsidRPr="00D91741">
        <w:rPr>
          <w:rFonts w:ascii="Times New Roman" w:hAnsi="Times New Roman" w:cs="Times New Roman"/>
        </w:rPr>
        <w:t>равноудаленность</w:t>
      </w:r>
      <w:proofErr w:type="spellEnd"/>
      <w:r w:rsidR="003D5997" w:rsidRPr="00D91741">
        <w:rPr>
          <w:rFonts w:ascii="Times New Roman" w:hAnsi="Times New Roman" w:cs="Times New Roman"/>
        </w:rPr>
        <w:t xml:space="preserve"> от основных городов юго-восточной агломерации, а также прохождение по территории района трассы Казань-Оренбург и наличие в зоне часовой транспортной досягаемости аэропортов Бугульмы и </w:t>
      </w:r>
      <w:proofErr w:type="spellStart"/>
      <w:r w:rsidR="003D5997" w:rsidRPr="00D91741">
        <w:rPr>
          <w:rFonts w:ascii="Times New Roman" w:hAnsi="Times New Roman" w:cs="Times New Roman"/>
        </w:rPr>
        <w:t>Бегишево</w:t>
      </w:r>
      <w:proofErr w:type="spellEnd"/>
      <w:r w:rsidR="003D5997" w:rsidRPr="00D91741">
        <w:rPr>
          <w:rFonts w:ascii="Times New Roman" w:hAnsi="Times New Roman" w:cs="Times New Roman"/>
        </w:rPr>
        <w:t xml:space="preserve">, </w:t>
      </w:r>
      <w:proofErr w:type="spellStart"/>
      <w:r w:rsidR="003D5997" w:rsidRPr="00D91741">
        <w:rPr>
          <w:rFonts w:ascii="Times New Roman" w:hAnsi="Times New Roman" w:cs="Times New Roman"/>
        </w:rPr>
        <w:t>Бугульминского</w:t>
      </w:r>
      <w:proofErr w:type="spellEnd"/>
      <w:r w:rsidR="003D5997" w:rsidRPr="00D91741">
        <w:rPr>
          <w:rFonts w:ascii="Times New Roman" w:hAnsi="Times New Roman" w:cs="Times New Roman"/>
        </w:rPr>
        <w:t xml:space="preserve"> железнодорожного вокзала и ж/д станции «</w:t>
      </w:r>
      <w:proofErr w:type="spellStart"/>
      <w:r w:rsidR="003D5997" w:rsidRPr="00D91741">
        <w:rPr>
          <w:rFonts w:ascii="Times New Roman" w:hAnsi="Times New Roman" w:cs="Times New Roman"/>
        </w:rPr>
        <w:t>Альметьевская</w:t>
      </w:r>
      <w:proofErr w:type="spellEnd"/>
      <w:r w:rsidR="007F6A96" w:rsidRPr="00D91741">
        <w:rPr>
          <w:rFonts w:ascii="Times New Roman" w:hAnsi="Times New Roman" w:cs="Times New Roman"/>
        </w:rPr>
        <w:t>»</w:t>
      </w:r>
      <w:r w:rsidR="00013AFE" w:rsidRPr="00D91741">
        <w:rPr>
          <w:rFonts w:ascii="Times New Roman" w:hAnsi="Times New Roman" w:cs="Times New Roman"/>
        </w:rPr>
        <w:t xml:space="preserve"> является важным конкурентным преимуществом района</w:t>
      </w:r>
      <w:r w:rsidR="003D5997" w:rsidRPr="00D91741">
        <w:rPr>
          <w:rFonts w:ascii="Times New Roman" w:hAnsi="Times New Roman" w:cs="Times New Roman"/>
        </w:rPr>
        <w:t>.</w:t>
      </w:r>
    </w:p>
    <w:p w:rsidR="003D5997" w:rsidRPr="00D91741" w:rsidRDefault="003D5997" w:rsidP="003D5997">
      <w:pPr>
        <w:widowControl/>
        <w:shd w:val="clear" w:color="auto" w:fill="FFFFFF"/>
        <w:autoSpaceDE/>
        <w:autoSpaceDN/>
        <w:adjustRightInd/>
        <w:ind w:firstLine="567"/>
        <w:rPr>
          <w:rFonts w:ascii="Times New Roman" w:hAnsi="Times New Roman" w:cs="Times New Roman"/>
        </w:rPr>
      </w:pPr>
    </w:p>
    <w:p w:rsidR="00BA3A5F" w:rsidRPr="00D91741" w:rsidRDefault="005D5094" w:rsidP="00087284">
      <w:pPr>
        <w:pStyle w:val="1"/>
        <w:rPr>
          <w:rFonts w:ascii="Times New Roman" w:hAnsi="Times New Roman" w:cs="Times New Roman"/>
          <w:color w:val="auto"/>
          <w:sz w:val="28"/>
          <w:szCs w:val="28"/>
        </w:rPr>
      </w:pPr>
      <w:r w:rsidRPr="00D91741">
        <w:rPr>
          <w:rFonts w:ascii="Times New Roman" w:hAnsi="Times New Roman" w:cs="Times New Roman"/>
          <w:color w:val="auto"/>
          <w:sz w:val="28"/>
          <w:szCs w:val="28"/>
        </w:rPr>
        <w:t>3</w:t>
      </w:r>
      <w:r w:rsidR="00482616" w:rsidRPr="00D91741">
        <w:rPr>
          <w:rFonts w:ascii="Times New Roman" w:hAnsi="Times New Roman" w:cs="Times New Roman"/>
          <w:color w:val="auto"/>
          <w:sz w:val="28"/>
          <w:szCs w:val="28"/>
        </w:rPr>
        <w:t>.2.</w:t>
      </w:r>
      <w:r w:rsidR="00241524" w:rsidRPr="00D91741">
        <w:rPr>
          <w:rFonts w:ascii="Times New Roman" w:hAnsi="Times New Roman" w:cs="Times New Roman"/>
          <w:color w:val="auto"/>
          <w:sz w:val="28"/>
          <w:szCs w:val="28"/>
        </w:rPr>
        <w:t xml:space="preserve"> </w:t>
      </w:r>
      <w:r w:rsidR="00482616" w:rsidRPr="00D91741">
        <w:rPr>
          <w:rFonts w:ascii="Times New Roman" w:hAnsi="Times New Roman" w:cs="Times New Roman"/>
          <w:color w:val="auto"/>
          <w:sz w:val="28"/>
          <w:szCs w:val="28"/>
        </w:rPr>
        <w:t>Анализ основных показателей, тенденций, проблем и диспропорций, сложившихся в социально-экономическом развитии</w:t>
      </w:r>
    </w:p>
    <w:p w:rsidR="00197043" w:rsidRPr="00D91741" w:rsidRDefault="00197043" w:rsidP="00197043">
      <w:pPr>
        <w:rPr>
          <w:rFonts w:ascii="Times New Roman" w:hAnsi="Times New Roman" w:cs="Times New Roman"/>
        </w:rPr>
      </w:pPr>
      <w:r w:rsidRPr="00D91741">
        <w:rPr>
          <w:rFonts w:ascii="Times New Roman" w:hAnsi="Times New Roman" w:cs="Times New Roman"/>
          <w:b/>
        </w:rPr>
        <w:tab/>
      </w:r>
    </w:p>
    <w:p w:rsidR="00197043" w:rsidRPr="00D91741" w:rsidRDefault="005D5094" w:rsidP="00087284">
      <w:pPr>
        <w:pStyle w:val="1"/>
        <w:rPr>
          <w:rFonts w:ascii="Times New Roman" w:hAnsi="Times New Roman" w:cs="Times New Roman"/>
          <w:color w:val="auto"/>
        </w:rPr>
      </w:pPr>
      <w:r w:rsidRPr="00D91741">
        <w:rPr>
          <w:rFonts w:ascii="Times New Roman" w:hAnsi="Times New Roman" w:cs="Times New Roman"/>
          <w:color w:val="auto"/>
        </w:rPr>
        <w:t>3</w:t>
      </w:r>
      <w:r w:rsidR="00197043" w:rsidRPr="00D91741">
        <w:rPr>
          <w:rFonts w:ascii="Times New Roman" w:hAnsi="Times New Roman" w:cs="Times New Roman"/>
          <w:color w:val="auto"/>
        </w:rPr>
        <w:t xml:space="preserve">.2.1. Анализ </w:t>
      </w:r>
      <w:r w:rsidR="00241524" w:rsidRPr="00D91741">
        <w:rPr>
          <w:rFonts w:ascii="Times New Roman" w:hAnsi="Times New Roman" w:cs="Times New Roman"/>
          <w:color w:val="auto"/>
        </w:rPr>
        <w:t xml:space="preserve">сильных и слабых сторон, возможностей и угроз </w:t>
      </w:r>
      <w:proofErr w:type="spellStart"/>
      <w:r w:rsidR="00241524" w:rsidRPr="00D91741">
        <w:rPr>
          <w:rFonts w:ascii="Times New Roman" w:hAnsi="Times New Roman" w:cs="Times New Roman"/>
          <w:color w:val="auto"/>
        </w:rPr>
        <w:t>Альметьевского</w:t>
      </w:r>
      <w:proofErr w:type="spellEnd"/>
      <w:r w:rsidR="00241524" w:rsidRPr="00D91741">
        <w:rPr>
          <w:rFonts w:ascii="Times New Roman" w:hAnsi="Times New Roman" w:cs="Times New Roman"/>
          <w:color w:val="auto"/>
        </w:rPr>
        <w:t xml:space="preserve"> муниципального района</w:t>
      </w:r>
    </w:p>
    <w:p w:rsidR="00241524" w:rsidRPr="00D91741" w:rsidRDefault="00241524" w:rsidP="00241524">
      <w:pPr>
        <w:rPr>
          <w:rFonts w:ascii="Times New Roman" w:hAnsi="Times New Roman" w:cs="Times New Roman"/>
          <w:b/>
        </w:rPr>
      </w:pPr>
      <w:r w:rsidRPr="00D91741">
        <w:rPr>
          <w:rFonts w:ascii="Times New Roman" w:hAnsi="Times New Roman" w:cs="Times New Roman"/>
          <w:b/>
        </w:rPr>
        <w:t xml:space="preserve">Сильные стороны </w:t>
      </w:r>
      <w:proofErr w:type="spellStart"/>
      <w:r w:rsidRPr="00D91741">
        <w:rPr>
          <w:rFonts w:ascii="Times New Roman" w:hAnsi="Times New Roman" w:cs="Times New Roman"/>
          <w:b/>
        </w:rPr>
        <w:t>Альметьевского</w:t>
      </w:r>
      <w:proofErr w:type="spellEnd"/>
      <w:r w:rsidRPr="00D91741">
        <w:rPr>
          <w:rFonts w:ascii="Times New Roman" w:hAnsi="Times New Roman" w:cs="Times New Roman"/>
          <w:b/>
        </w:rPr>
        <w:t xml:space="preserve"> муниципального района.</w:t>
      </w:r>
    </w:p>
    <w:p w:rsidR="00241524" w:rsidRPr="00D91741" w:rsidRDefault="00241524" w:rsidP="00241524">
      <w:pPr>
        <w:pStyle w:val="affffc"/>
        <w:numPr>
          <w:ilvl w:val="0"/>
          <w:numId w:val="30"/>
        </w:numPr>
        <w:spacing w:after="0"/>
        <w:ind w:left="993" w:hanging="284"/>
        <w:jc w:val="both"/>
        <w:rPr>
          <w:rFonts w:ascii="Times New Roman" w:hAnsi="Times New Roman"/>
          <w:sz w:val="24"/>
          <w:szCs w:val="24"/>
        </w:rPr>
      </w:pPr>
      <w:r w:rsidRPr="00D91741">
        <w:rPr>
          <w:rFonts w:ascii="Times New Roman" w:hAnsi="Times New Roman"/>
          <w:sz w:val="24"/>
          <w:szCs w:val="24"/>
        </w:rPr>
        <w:t>Высокий уровень промышленного производства</w:t>
      </w:r>
      <w:r w:rsidR="00C851AB" w:rsidRPr="00D91741">
        <w:rPr>
          <w:rFonts w:ascii="Times New Roman" w:hAnsi="Times New Roman"/>
          <w:sz w:val="24"/>
          <w:szCs w:val="24"/>
          <w:lang w:val="ru-RU"/>
        </w:rPr>
        <w:t>,</w:t>
      </w:r>
      <w:r w:rsidRPr="00D91741">
        <w:rPr>
          <w:rFonts w:ascii="Times New Roman" w:hAnsi="Times New Roman"/>
          <w:sz w:val="24"/>
          <w:szCs w:val="24"/>
        </w:rPr>
        <w:t xml:space="preserve"> связанный с нефтегазодобывающей отраслью муниципального района около 30% от общереспубликанского показателя.</w:t>
      </w:r>
    </w:p>
    <w:p w:rsidR="00241524" w:rsidRPr="00D91741" w:rsidRDefault="00241524" w:rsidP="00241524">
      <w:pPr>
        <w:pStyle w:val="affffc"/>
        <w:numPr>
          <w:ilvl w:val="0"/>
          <w:numId w:val="30"/>
        </w:numPr>
        <w:spacing w:after="0"/>
        <w:ind w:left="993" w:hanging="284"/>
        <w:jc w:val="both"/>
        <w:rPr>
          <w:rFonts w:ascii="Times New Roman" w:hAnsi="Times New Roman"/>
          <w:sz w:val="24"/>
          <w:szCs w:val="24"/>
        </w:rPr>
      </w:pPr>
      <w:r w:rsidRPr="00D91741">
        <w:rPr>
          <w:rFonts w:ascii="Times New Roman" w:hAnsi="Times New Roman"/>
          <w:sz w:val="24"/>
          <w:szCs w:val="24"/>
        </w:rPr>
        <w:t>Присутствие в экономике района предприятий обрабатывающей отрасли с общим объёмом около 12 млрд. руб. в год.</w:t>
      </w:r>
    </w:p>
    <w:p w:rsidR="00241524" w:rsidRPr="00D91741" w:rsidRDefault="008607B8" w:rsidP="00241524">
      <w:pPr>
        <w:pStyle w:val="affffc"/>
        <w:numPr>
          <w:ilvl w:val="0"/>
          <w:numId w:val="30"/>
        </w:numPr>
        <w:spacing w:after="0"/>
        <w:ind w:left="993" w:hanging="284"/>
        <w:jc w:val="both"/>
        <w:rPr>
          <w:rFonts w:ascii="Times New Roman" w:hAnsi="Times New Roman"/>
          <w:sz w:val="24"/>
          <w:szCs w:val="24"/>
        </w:rPr>
      </w:pPr>
      <w:r w:rsidRPr="00D91741">
        <w:rPr>
          <w:rFonts w:ascii="Times New Roman" w:hAnsi="Times New Roman"/>
          <w:sz w:val="24"/>
          <w:szCs w:val="24"/>
          <w:lang w:val="ru-RU"/>
        </w:rPr>
        <w:t>П</w:t>
      </w:r>
      <w:proofErr w:type="spellStart"/>
      <w:r w:rsidR="00241524" w:rsidRPr="00D91741">
        <w:rPr>
          <w:rFonts w:ascii="Times New Roman" w:hAnsi="Times New Roman"/>
          <w:sz w:val="24"/>
          <w:szCs w:val="24"/>
        </w:rPr>
        <w:t>оказател</w:t>
      </w:r>
      <w:r w:rsidRPr="00D91741">
        <w:rPr>
          <w:rFonts w:ascii="Times New Roman" w:hAnsi="Times New Roman"/>
          <w:sz w:val="24"/>
          <w:szCs w:val="24"/>
          <w:lang w:val="ru-RU"/>
        </w:rPr>
        <w:t>и</w:t>
      </w:r>
      <w:proofErr w:type="spellEnd"/>
      <w:r w:rsidR="00241524" w:rsidRPr="00D91741">
        <w:rPr>
          <w:rFonts w:ascii="Times New Roman" w:hAnsi="Times New Roman"/>
          <w:sz w:val="24"/>
          <w:szCs w:val="24"/>
        </w:rPr>
        <w:t xml:space="preserve"> денежного дохода н</w:t>
      </w:r>
      <w:r w:rsidR="000A6223" w:rsidRPr="00D91741">
        <w:rPr>
          <w:rFonts w:ascii="Times New Roman" w:hAnsi="Times New Roman"/>
          <w:sz w:val="24"/>
          <w:szCs w:val="24"/>
        </w:rPr>
        <w:t>а душу населения</w:t>
      </w:r>
      <w:r w:rsidR="00241524" w:rsidRPr="00D91741">
        <w:rPr>
          <w:rFonts w:ascii="Times New Roman" w:hAnsi="Times New Roman"/>
          <w:sz w:val="24"/>
          <w:szCs w:val="24"/>
        </w:rPr>
        <w:t xml:space="preserve"> и средней заработной платы </w:t>
      </w:r>
      <w:r w:rsidRPr="00D91741">
        <w:rPr>
          <w:rFonts w:ascii="Times New Roman" w:hAnsi="Times New Roman"/>
          <w:sz w:val="24"/>
          <w:szCs w:val="24"/>
          <w:lang w:val="ru-RU"/>
        </w:rPr>
        <w:t>превышают среднереспубликанский уровень</w:t>
      </w:r>
      <w:r w:rsidR="00241524" w:rsidRPr="00D91741">
        <w:rPr>
          <w:rFonts w:ascii="Times New Roman" w:hAnsi="Times New Roman"/>
          <w:sz w:val="24"/>
          <w:szCs w:val="24"/>
        </w:rPr>
        <w:t>.</w:t>
      </w:r>
    </w:p>
    <w:p w:rsidR="00241524" w:rsidRPr="00D91741" w:rsidRDefault="00241524" w:rsidP="00241524">
      <w:pPr>
        <w:pStyle w:val="affffc"/>
        <w:numPr>
          <w:ilvl w:val="0"/>
          <w:numId w:val="30"/>
        </w:numPr>
        <w:spacing w:after="0"/>
        <w:ind w:left="993" w:hanging="284"/>
        <w:jc w:val="both"/>
        <w:rPr>
          <w:rFonts w:ascii="Times New Roman" w:hAnsi="Times New Roman"/>
          <w:sz w:val="24"/>
          <w:szCs w:val="24"/>
        </w:rPr>
      </w:pPr>
      <w:r w:rsidRPr="00D91741">
        <w:rPr>
          <w:rFonts w:ascii="Times New Roman" w:hAnsi="Times New Roman"/>
          <w:sz w:val="24"/>
          <w:szCs w:val="24"/>
        </w:rPr>
        <w:t>Наличие крупного промышленного предприятия</w:t>
      </w:r>
      <w:r w:rsidR="00BE0E1F" w:rsidRPr="00D91741">
        <w:rPr>
          <w:rFonts w:ascii="Times New Roman" w:hAnsi="Times New Roman"/>
          <w:sz w:val="24"/>
          <w:szCs w:val="24"/>
          <w:lang w:val="ru-RU"/>
        </w:rPr>
        <w:t xml:space="preserve"> -</w:t>
      </w:r>
      <w:r w:rsidRPr="00D91741">
        <w:rPr>
          <w:rFonts w:ascii="Times New Roman" w:hAnsi="Times New Roman"/>
          <w:sz w:val="24"/>
          <w:szCs w:val="24"/>
        </w:rPr>
        <w:t xml:space="preserve"> группы компаний «Татнефть»</w:t>
      </w:r>
      <w:r w:rsidR="00013AFE" w:rsidRPr="00D91741">
        <w:rPr>
          <w:rFonts w:ascii="Times New Roman" w:hAnsi="Times New Roman"/>
          <w:sz w:val="24"/>
          <w:szCs w:val="24"/>
          <w:lang w:val="ru-RU"/>
        </w:rPr>
        <w:t>,</w:t>
      </w:r>
      <w:r w:rsidRPr="00D91741">
        <w:rPr>
          <w:rFonts w:ascii="Times New Roman" w:hAnsi="Times New Roman"/>
          <w:sz w:val="24"/>
          <w:szCs w:val="24"/>
        </w:rPr>
        <w:t xml:space="preserve"> являющегося </w:t>
      </w:r>
      <w:r w:rsidR="00991ABB" w:rsidRPr="00D91741">
        <w:rPr>
          <w:rFonts w:ascii="Times New Roman" w:hAnsi="Times New Roman"/>
          <w:sz w:val="24"/>
          <w:szCs w:val="24"/>
          <w:lang w:val="ru-RU"/>
        </w:rPr>
        <w:t>основным</w:t>
      </w:r>
      <w:r w:rsidRPr="00D91741">
        <w:rPr>
          <w:rFonts w:ascii="Times New Roman" w:hAnsi="Times New Roman"/>
          <w:sz w:val="24"/>
          <w:szCs w:val="24"/>
        </w:rPr>
        <w:t xml:space="preserve"> потребителем промышленных товаров на внутреннем корпоративном рынке.</w:t>
      </w:r>
    </w:p>
    <w:p w:rsidR="00241524" w:rsidRPr="00D91741" w:rsidRDefault="00241524" w:rsidP="00241524">
      <w:pPr>
        <w:pStyle w:val="affffc"/>
        <w:numPr>
          <w:ilvl w:val="0"/>
          <w:numId w:val="30"/>
        </w:numPr>
        <w:spacing w:after="0"/>
        <w:ind w:left="993" w:hanging="284"/>
        <w:jc w:val="both"/>
        <w:rPr>
          <w:rFonts w:ascii="Times New Roman" w:hAnsi="Times New Roman"/>
          <w:sz w:val="24"/>
          <w:szCs w:val="24"/>
        </w:rPr>
      </w:pPr>
      <w:r w:rsidRPr="00D91741">
        <w:rPr>
          <w:rFonts w:ascii="Times New Roman" w:hAnsi="Times New Roman"/>
          <w:sz w:val="24"/>
          <w:szCs w:val="24"/>
        </w:rPr>
        <w:t>Наибольшее количество населенных пунктов</w:t>
      </w:r>
      <w:r w:rsidR="00013AFE" w:rsidRPr="00D91741">
        <w:rPr>
          <w:rFonts w:ascii="Times New Roman" w:hAnsi="Times New Roman"/>
          <w:sz w:val="24"/>
          <w:szCs w:val="24"/>
          <w:lang w:val="ru-RU"/>
        </w:rPr>
        <w:t>,</w:t>
      </w:r>
      <w:r w:rsidRPr="00D91741">
        <w:rPr>
          <w:rFonts w:ascii="Times New Roman" w:hAnsi="Times New Roman"/>
          <w:sz w:val="24"/>
          <w:szCs w:val="24"/>
        </w:rPr>
        <w:t xml:space="preserve"> находящихся на территории одного муниципального района в Республике Татарстан (99 населённых пунктов).</w:t>
      </w:r>
    </w:p>
    <w:p w:rsidR="00241524" w:rsidRPr="00D91741" w:rsidRDefault="00241524" w:rsidP="00241524">
      <w:pPr>
        <w:pStyle w:val="affffc"/>
        <w:numPr>
          <w:ilvl w:val="0"/>
          <w:numId w:val="30"/>
        </w:numPr>
        <w:spacing w:after="0"/>
        <w:ind w:left="993" w:hanging="284"/>
        <w:jc w:val="both"/>
        <w:rPr>
          <w:rFonts w:ascii="Times New Roman" w:hAnsi="Times New Roman"/>
          <w:sz w:val="24"/>
          <w:szCs w:val="24"/>
        </w:rPr>
      </w:pPr>
      <w:r w:rsidRPr="00D91741">
        <w:rPr>
          <w:rFonts w:ascii="Times New Roman" w:hAnsi="Times New Roman"/>
          <w:sz w:val="24"/>
          <w:szCs w:val="24"/>
        </w:rPr>
        <w:t>Наличие черноземных почв на значительных площадях муниципального района.</w:t>
      </w:r>
    </w:p>
    <w:p w:rsidR="00241524" w:rsidRPr="00D91741" w:rsidRDefault="00241524" w:rsidP="00241524">
      <w:pPr>
        <w:pStyle w:val="affffc"/>
        <w:numPr>
          <w:ilvl w:val="0"/>
          <w:numId w:val="30"/>
        </w:numPr>
        <w:spacing w:after="0"/>
        <w:ind w:left="993" w:hanging="284"/>
        <w:jc w:val="both"/>
        <w:rPr>
          <w:rFonts w:ascii="Times New Roman" w:hAnsi="Times New Roman"/>
          <w:sz w:val="24"/>
          <w:szCs w:val="24"/>
        </w:rPr>
      </w:pPr>
      <w:r w:rsidRPr="00D91741">
        <w:rPr>
          <w:rFonts w:ascii="Times New Roman" w:hAnsi="Times New Roman"/>
          <w:sz w:val="24"/>
          <w:szCs w:val="24"/>
        </w:rPr>
        <w:t xml:space="preserve">Через </w:t>
      </w:r>
      <w:proofErr w:type="spellStart"/>
      <w:r w:rsidRPr="00D91741">
        <w:rPr>
          <w:rFonts w:ascii="Times New Roman" w:hAnsi="Times New Roman"/>
          <w:sz w:val="24"/>
          <w:szCs w:val="24"/>
        </w:rPr>
        <w:t>Альметьевский</w:t>
      </w:r>
      <w:proofErr w:type="spellEnd"/>
      <w:r w:rsidRPr="00D91741">
        <w:rPr>
          <w:rFonts w:ascii="Times New Roman" w:hAnsi="Times New Roman"/>
          <w:sz w:val="24"/>
          <w:szCs w:val="24"/>
        </w:rPr>
        <w:t xml:space="preserve"> </w:t>
      </w:r>
      <w:r w:rsidR="00914BE1" w:rsidRPr="00D91741">
        <w:rPr>
          <w:rFonts w:ascii="Times New Roman" w:hAnsi="Times New Roman"/>
          <w:sz w:val="24"/>
          <w:szCs w:val="24"/>
          <w:lang w:val="ru-RU"/>
        </w:rPr>
        <w:t xml:space="preserve">муниципальный </w:t>
      </w:r>
      <w:r w:rsidRPr="00D91741">
        <w:rPr>
          <w:rFonts w:ascii="Times New Roman" w:hAnsi="Times New Roman"/>
          <w:sz w:val="24"/>
          <w:szCs w:val="24"/>
        </w:rPr>
        <w:t>район проходят автодороги, соединяющие крупнейшие города Татарстана со всеми городами в пределах юго-восточной агломерации республики</w:t>
      </w:r>
      <w:r w:rsidR="00C145FC" w:rsidRPr="00D91741">
        <w:rPr>
          <w:rFonts w:ascii="Times New Roman" w:hAnsi="Times New Roman"/>
          <w:sz w:val="24"/>
          <w:szCs w:val="24"/>
          <w:lang w:val="ru-RU"/>
        </w:rPr>
        <w:t>.</w:t>
      </w:r>
    </w:p>
    <w:p w:rsidR="00241524" w:rsidRPr="00D91741" w:rsidRDefault="00241524" w:rsidP="00241524">
      <w:pPr>
        <w:pStyle w:val="affffc"/>
        <w:numPr>
          <w:ilvl w:val="0"/>
          <w:numId w:val="30"/>
        </w:numPr>
        <w:spacing w:after="0"/>
        <w:ind w:left="993" w:hanging="284"/>
        <w:jc w:val="both"/>
        <w:rPr>
          <w:rFonts w:ascii="Times New Roman" w:hAnsi="Times New Roman"/>
          <w:sz w:val="24"/>
          <w:szCs w:val="24"/>
        </w:rPr>
      </w:pPr>
      <w:r w:rsidRPr="00D91741">
        <w:rPr>
          <w:rFonts w:ascii="Times New Roman" w:hAnsi="Times New Roman"/>
          <w:sz w:val="24"/>
          <w:szCs w:val="24"/>
        </w:rPr>
        <w:t>Развитая инфраструктура медицинского обслуживания и спортивно-оздоровительных учреждений (</w:t>
      </w:r>
      <w:r w:rsidR="00914BE1" w:rsidRPr="00D91741">
        <w:rPr>
          <w:rFonts w:ascii="Times New Roman" w:hAnsi="Times New Roman"/>
          <w:sz w:val="24"/>
          <w:szCs w:val="24"/>
          <w:lang w:val="ru-RU"/>
        </w:rPr>
        <w:t>м</w:t>
      </w:r>
      <w:proofErr w:type="spellStart"/>
      <w:r w:rsidR="00914BE1" w:rsidRPr="00D91741">
        <w:rPr>
          <w:rFonts w:ascii="Times New Roman" w:hAnsi="Times New Roman"/>
          <w:sz w:val="24"/>
          <w:szCs w:val="24"/>
        </w:rPr>
        <w:t>едсанчасть</w:t>
      </w:r>
      <w:proofErr w:type="spellEnd"/>
      <w:r w:rsidR="00914BE1" w:rsidRPr="00D91741">
        <w:rPr>
          <w:rFonts w:ascii="Times New Roman" w:hAnsi="Times New Roman"/>
          <w:sz w:val="24"/>
          <w:szCs w:val="24"/>
        </w:rPr>
        <w:t xml:space="preserve"> </w:t>
      </w:r>
      <w:r w:rsidR="00EC542B" w:rsidRPr="00D91741">
        <w:rPr>
          <w:rFonts w:ascii="Times New Roman" w:hAnsi="Times New Roman"/>
          <w:sz w:val="24"/>
          <w:szCs w:val="24"/>
          <w:lang w:val="ru-RU"/>
        </w:rPr>
        <w:t>ОАО «</w:t>
      </w:r>
      <w:r w:rsidR="00914BE1" w:rsidRPr="00D91741">
        <w:rPr>
          <w:rFonts w:ascii="Times New Roman" w:hAnsi="Times New Roman"/>
          <w:sz w:val="24"/>
          <w:szCs w:val="24"/>
        </w:rPr>
        <w:t>Татнефть</w:t>
      </w:r>
      <w:r w:rsidR="00EC542B" w:rsidRPr="00D91741">
        <w:rPr>
          <w:rFonts w:ascii="Times New Roman" w:hAnsi="Times New Roman"/>
          <w:sz w:val="24"/>
          <w:szCs w:val="24"/>
          <w:lang w:val="ru-RU"/>
        </w:rPr>
        <w:t>»</w:t>
      </w:r>
      <w:r w:rsidR="00914BE1" w:rsidRPr="00D91741">
        <w:rPr>
          <w:rFonts w:ascii="Times New Roman" w:hAnsi="Times New Roman"/>
          <w:sz w:val="24"/>
          <w:szCs w:val="24"/>
        </w:rPr>
        <w:t>, о</w:t>
      </w:r>
      <w:r w:rsidR="00EC542B" w:rsidRPr="00D91741">
        <w:rPr>
          <w:rFonts w:ascii="Times New Roman" w:hAnsi="Times New Roman"/>
          <w:sz w:val="24"/>
          <w:szCs w:val="24"/>
        </w:rPr>
        <w:t>нкологический центр</w:t>
      </w:r>
      <w:r w:rsidR="00EC542B" w:rsidRPr="00D91741">
        <w:rPr>
          <w:rFonts w:ascii="Times New Roman" w:hAnsi="Times New Roman"/>
          <w:sz w:val="24"/>
          <w:szCs w:val="24"/>
          <w:lang w:val="ru-RU"/>
        </w:rPr>
        <w:t xml:space="preserve"> и другие объекты</w:t>
      </w:r>
      <w:r w:rsidRPr="00D91741">
        <w:rPr>
          <w:rFonts w:ascii="Times New Roman" w:hAnsi="Times New Roman"/>
          <w:sz w:val="24"/>
          <w:szCs w:val="24"/>
        </w:rPr>
        <w:t>)</w:t>
      </w:r>
      <w:r w:rsidR="00C145FC" w:rsidRPr="00D91741">
        <w:rPr>
          <w:rFonts w:ascii="Times New Roman" w:hAnsi="Times New Roman"/>
          <w:sz w:val="24"/>
          <w:szCs w:val="24"/>
          <w:lang w:val="ru-RU"/>
        </w:rPr>
        <w:t>.</w:t>
      </w:r>
    </w:p>
    <w:p w:rsidR="00241524" w:rsidRPr="00D91741" w:rsidRDefault="00241524" w:rsidP="00241524">
      <w:pPr>
        <w:pStyle w:val="affffc"/>
        <w:numPr>
          <w:ilvl w:val="0"/>
          <w:numId w:val="30"/>
        </w:numPr>
        <w:spacing w:after="240"/>
        <w:ind w:left="993" w:hanging="284"/>
        <w:jc w:val="both"/>
        <w:rPr>
          <w:rFonts w:ascii="Times New Roman" w:hAnsi="Times New Roman"/>
          <w:sz w:val="24"/>
          <w:szCs w:val="24"/>
        </w:rPr>
      </w:pPr>
      <w:r w:rsidRPr="00D91741">
        <w:rPr>
          <w:rFonts w:ascii="Times New Roman" w:hAnsi="Times New Roman"/>
          <w:sz w:val="24"/>
          <w:szCs w:val="24"/>
        </w:rPr>
        <w:t>К сильным сторонам можно отнести также тот факт</w:t>
      </w:r>
      <w:r w:rsidR="00914BE1" w:rsidRPr="00D91741">
        <w:rPr>
          <w:rFonts w:ascii="Times New Roman" w:hAnsi="Times New Roman"/>
          <w:sz w:val="24"/>
          <w:szCs w:val="24"/>
          <w:lang w:val="ru-RU"/>
        </w:rPr>
        <w:t>,</w:t>
      </w:r>
      <w:r w:rsidRPr="00D91741">
        <w:rPr>
          <w:rFonts w:ascii="Times New Roman" w:hAnsi="Times New Roman"/>
          <w:sz w:val="24"/>
          <w:szCs w:val="24"/>
        </w:rPr>
        <w:t xml:space="preserve"> что Альметьевск является наиболее крупным по численности городом на территории юго-восточной агломерации.</w:t>
      </w:r>
    </w:p>
    <w:p w:rsidR="00241524" w:rsidRPr="00D91741" w:rsidRDefault="00241524" w:rsidP="00241524">
      <w:pPr>
        <w:rPr>
          <w:rFonts w:ascii="Times New Roman" w:hAnsi="Times New Roman" w:cs="Times New Roman"/>
          <w:b/>
        </w:rPr>
      </w:pPr>
      <w:r w:rsidRPr="00D91741">
        <w:rPr>
          <w:rFonts w:ascii="Times New Roman" w:hAnsi="Times New Roman" w:cs="Times New Roman"/>
          <w:b/>
        </w:rPr>
        <w:t xml:space="preserve">Слабые стороны </w:t>
      </w:r>
      <w:proofErr w:type="spellStart"/>
      <w:r w:rsidRPr="00D91741">
        <w:rPr>
          <w:rFonts w:ascii="Times New Roman" w:hAnsi="Times New Roman" w:cs="Times New Roman"/>
          <w:b/>
        </w:rPr>
        <w:t>Альметьевского</w:t>
      </w:r>
      <w:proofErr w:type="spellEnd"/>
      <w:r w:rsidRPr="00D91741">
        <w:rPr>
          <w:rFonts w:ascii="Times New Roman" w:hAnsi="Times New Roman" w:cs="Times New Roman"/>
          <w:b/>
        </w:rPr>
        <w:t xml:space="preserve"> муниципального района.</w:t>
      </w:r>
    </w:p>
    <w:p w:rsidR="00241524" w:rsidRPr="00D91741" w:rsidRDefault="00241524" w:rsidP="00241524">
      <w:pPr>
        <w:pStyle w:val="affffc"/>
        <w:numPr>
          <w:ilvl w:val="0"/>
          <w:numId w:val="30"/>
        </w:numPr>
        <w:spacing w:after="0"/>
        <w:ind w:left="993" w:hanging="284"/>
        <w:jc w:val="both"/>
        <w:rPr>
          <w:rFonts w:ascii="Times New Roman" w:hAnsi="Times New Roman"/>
          <w:sz w:val="24"/>
          <w:szCs w:val="24"/>
        </w:rPr>
      </w:pPr>
      <w:r w:rsidRPr="00D91741">
        <w:rPr>
          <w:rFonts w:ascii="Times New Roman" w:hAnsi="Times New Roman"/>
          <w:sz w:val="24"/>
          <w:szCs w:val="24"/>
        </w:rPr>
        <w:t xml:space="preserve">Сырьевая моно </w:t>
      </w:r>
      <w:r w:rsidR="00914BE1" w:rsidRPr="00D91741">
        <w:rPr>
          <w:rFonts w:ascii="Times New Roman" w:hAnsi="Times New Roman"/>
          <w:sz w:val="24"/>
          <w:szCs w:val="24"/>
          <w:lang w:val="ru-RU"/>
        </w:rPr>
        <w:t xml:space="preserve">- </w:t>
      </w:r>
      <w:r w:rsidRPr="00D91741">
        <w:rPr>
          <w:rFonts w:ascii="Times New Roman" w:hAnsi="Times New Roman"/>
          <w:sz w:val="24"/>
          <w:szCs w:val="24"/>
        </w:rPr>
        <w:t>ориентированная экономика.</w:t>
      </w:r>
    </w:p>
    <w:p w:rsidR="00241524" w:rsidRPr="00D91741" w:rsidRDefault="00241524" w:rsidP="00241524">
      <w:pPr>
        <w:pStyle w:val="affffc"/>
        <w:numPr>
          <w:ilvl w:val="0"/>
          <w:numId w:val="30"/>
        </w:numPr>
        <w:spacing w:after="0"/>
        <w:ind w:left="993" w:hanging="284"/>
        <w:jc w:val="both"/>
        <w:rPr>
          <w:rFonts w:ascii="Times New Roman" w:hAnsi="Times New Roman"/>
          <w:sz w:val="24"/>
          <w:szCs w:val="24"/>
        </w:rPr>
      </w:pPr>
      <w:r w:rsidRPr="00D91741">
        <w:rPr>
          <w:rFonts w:ascii="Times New Roman" w:hAnsi="Times New Roman"/>
          <w:sz w:val="24"/>
          <w:szCs w:val="24"/>
        </w:rPr>
        <w:t xml:space="preserve">Низкий уровень предпринимательских инициатив населения. </w:t>
      </w:r>
    </w:p>
    <w:p w:rsidR="00241524" w:rsidRPr="00D91741" w:rsidRDefault="00241524" w:rsidP="00241524">
      <w:pPr>
        <w:pStyle w:val="affffc"/>
        <w:numPr>
          <w:ilvl w:val="0"/>
          <w:numId w:val="30"/>
        </w:numPr>
        <w:spacing w:after="0"/>
        <w:ind w:left="993" w:hanging="284"/>
        <w:jc w:val="both"/>
        <w:rPr>
          <w:rFonts w:ascii="Times New Roman" w:hAnsi="Times New Roman"/>
          <w:sz w:val="24"/>
          <w:szCs w:val="24"/>
        </w:rPr>
      </w:pPr>
      <w:r w:rsidRPr="00D91741">
        <w:rPr>
          <w:rFonts w:ascii="Times New Roman" w:hAnsi="Times New Roman"/>
          <w:sz w:val="24"/>
          <w:szCs w:val="24"/>
        </w:rPr>
        <w:t xml:space="preserve">Дефицит </w:t>
      </w:r>
      <w:r w:rsidR="00914BE1" w:rsidRPr="00D91741">
        <w:rPr>
          <w:rFonts w:ascii="Times New Roman" w:hAnsi="Times New Roman"/>
          <w:sz w:val="24"/>
          <w:szCs w:val="24"/>
          <w:lang w:val="ru-RU"/>
        </w:rPr>
        <w:t xml:space="preserve">высокопрофессиональных трудовых </w:t>
      </w:r>
      <w:r w:rsidRPr="00D91741">
        <w:rPr>
          <w:rFonts w:ascii="Times New Roman" w:hAnsi="Times New Roman"/>
          <w:sz w:val="24"/>
          <w:szCs w:val="24"/>
        </w:rPr>
        <w:t xml:space="preserve"> ресурсов.</w:t>
      </w:r>
    </w:p>
    <w:p w:rsidR="00241524" w:rsidRPr="00D91741" w:rsidRDefault="00241524" w:rsidP="00241524">
      <w:pPr>
        <w:pStyle w:val="affffc"/>
        <w:numPr>
          <w:ilvl w:val="0"/>
          <w:numId w:val="30"/>
        </w:numPr>
        <w:spacing w:after="0"/>
        <w:ind w:left="993" w:hanging="284"/>
        <w:jc w:val="both"/>
        <w:rPr>
          <w:rFonts w:ascii="Times New Roman" w:hAnsi="Times New Roman"/>
          <w:sz w:val="24"/>
          <w:szCs w:val="24"/>
        </w:rPr>
      </w:pPr>
      <w:r w:rsidRPr="00D91741">
        <w:rPr>
          <w:rFonts w:ascii="Times New Roman" w:hAnsi="Times New Roman"/>
          <w:sz w:val="24"/>
          <w:szCs w:val="24"/>
        </w:rPr>
        <w:t xml:space="preserve">Отток молодежи в более крупные города. </w:t>
      </w:r>
    </w:p>
    <w:p w:rsidR="00241524" w:rsidRPr="00D91741" w:rsidRDefault="00241524" w:rsidP="00241524">
      <w:pPr>
        <w:pStyle w:val="affffc"/>
        <w:numPr>
          <w:ilvl w:val="0"/>
          <w:numId w:val="30"/>
        </w:numPr>
        <w:spacing w:after="0"/>
        <w:ind w:left="993" w:hanging="284"/>
        <w:jc w:val="both"/>
        <w:rPr>
          <w:rFonts w:ascii="Times New Roman" w:hAnsi="Times New Roman"/>
          <w:sz w:val="24"/>
          <w:szCs w:val="24"/>
        </w:rPr>
      </w:pPr>
      <w:r w:rsidRPr="00D91741">
        <w:rPr>
          <w:rFonts w:ascii="Times New Roman" w:hAnsi="Times New Roman"/>
          <w:sz w:val="24"/>
          <w:szCs w:val="24"/>
        </w:rPr>
        <w:t xml:space="preserve">Высокая антропогенная нагрузка на окружающую среду, связанная с деятельностью нефтегазодобывающей отрасли. </w:t>
      </w:r>
    </w:p>
    <w:p w:rsidR="00241524" w:rsidRPr="00D91741" w:rsidRDefault="00241524" w:rsidP="00241524">
      <w:pPr>
        <w:pStyle w:val="affffc"/>
        <w:numPr>
          <w:ilvl w:val="0"/>
          <w:numId w:val="30"/>
        </w:numPr>
        <w:spacing w:after="240"/>
        <w:ind w:left="993" w:hanging="284"/>
        <w:jc w:val="both"/>
        <w:rPr>
          <w:rFonts w:ascii="Times New Roman" w:hAnsi="Times New Roman"/>
          <w:sz w:val="24"/>
          <w:szCs w:val="24"/>
        </w:rPr>
      </w:pPr>
      <w:r w:rsidRPr="00D91741">
        <w:rPr>
          <w:rFonts w:ascii="Times New Roman" w:hAnsi="Times New Roman"/>
          <w:sz w:val="24"/>
          <w:szCs w:val="24"/>
        </w:rPr>
        <w:t>Недостаточный уровень внутреннего спроса на рынке товаров конечного потребителя</w:t>
      </w:r>
      <w:r w:rsidR="00914BE1" w:rsidRPr="00D91741">
        <w:rPr>
          <w:rFonts w:ascii="Times New Roman" w:hAnsi="Times New Roman"/>
          <w:sz w:val="24"/>
          <w:szCs w:val="24"/>
          <w:lang w:val="ru-RU"/>
        </w:rPr>
        <w:t>,</w:t>
      </w:r>
      <w:r w:rsidRPr="00D91741">
        <w:rPr>
          <w:rFonts w:ascii="Times New Roman" w:hAnsi="Times New Roman"/>
          <w:sz w:val="24"/>
          <w:szCs w:val="24"/>
        </w:rPr>
        <w:t xml:space="preserve"> связанный с относительно невысокой численностью населения.</w:t>
      </w:r>
    </w:p>
    <w:p w:rsidR="00241524" w:rsidRPr="00D91741" w:rsidRDefault="00241524" w:rsidP="00241524">
      <w:pPr>
        <w:rPr>
          <w:rFonts w:ascii="Times New Roman" w:hAnsi="Times New Roman" w:cs="Times New Roman"/>
          <w:b/>
        </w:rPr>
      </w:pPr>
      <w:r w:rsidRPr="00D91741">
        <w:rPr>
          <w:rFonts w:ascii="Times New Roman" w:hAnsi="Times New Roman" w:cs="Times New Roman"/>
          <w:b/>
        </w:rPr>
        <w:t>Возможности</w:t>
      </w:r>
      <w:r w:rsidRPr="00D91741">
        <w:rPr>
          <w:rFonts w:ascii="Times New Roman" w:hAnsi="Times New Roman" w:cs="Times New Roman"/>
        </w:rPr>
        <w:t xml:space="preserve"> </w:t>
      </w:r>
      <w:proofErr w:type="spellStart"/>
      <w:r w:rsidRPr="00D91741">
        <w:rPr>
          <w:rFonts w:ascii="Times New Roman" w:hAnsi="Times New Roman" w:cs="Times New Roman"/>
          <w:b/>
        </w:rPr>
        <w:t>Альметьевского</w:t>
      </w:r>
      <w:proofErr w:type="spellEnd"/>
      <w:r w:rsidRPr="00D91741">
        <w:rPr>
          <w:rFonts w:ascii="Times New Roman" w:hAnsi="Times New Roman" w:cs="Times New Roman"/>
          <w:b/>
        </w:rPr>
        <w:t xml:space="preserve"> муниципального района.</w:t>
      </w:r>
    </w:p>
    <w:p w:rsidR="0016636D" w:rsidRPr="00D91741" w:rsidRDefault="0016636D" w:rsidP="00241524">
      <w:pPr>
        <w:rPr>
          <w:rFonts w:ascii="Times New Roman" w:hAnsi="Times New Roman" w:cs="Times New Roman"/>
        </w:rPr>
      </w:pPr>
    </w:p>
    <w:p w:rsidR="00241524" w:rsidRPr="00D91741" w:rsidRDefault="00241524" w:rsidP="00241524">
      <w:pPr>
        <w:pStyle w:val="affffc"/>
        <w:numPr>
          <w:ilvl w:val="0"/>
          <w:numId w:val="30"/>
        </w:numPr>
        <w:spacing w:after="0"/>
        <w:ind w:left="993" w:hanging="284"/>
        <w:jc w:val="both"/>
        <w:rPr>
          <w:rFonts w:ascii="Times New Roman" w:hAnsi="Times New Roman"/>
          <w:sz w:val="24"/>
          <w:szCs w:val="24"/>
        </w:rPr>
      </w:pPr>
      <w:r w:rsidRPr="00D91741">
        <w:rPr>
          <w:rFonts w:ascii="Times New Roman" w:hAnsi="Times New Roman"/>
          <w:sz w:val="24"/>
          <w:szCs w:val="24"/>
        </w:rPr>
        <w:t>Наличие больших запасов сверхтяжелой нефти (природных битумов), перспективных для получения качественного промышленного битума.</w:t>
      </w:r>
    </w:p>
    <w:p w:rsidR="00241524" w:rsidRPr="00D91741" w:rsidRDefault="00241524" w:rsidP="00241524">
      <w:pPr>
        <w:pStyle w:val="affffc"/>
        <w:numPr>
          <w:ilvl w:val="0"/>
          <w:numId w:val="30"/>
        </w:numPr>
        <w:spacing w:after="0"/>
        <w:ind w:left="993" w:hanging="284"/>
        <w:jc w:val="both"/>
        <w:rPr>
          <w:rFonts w:ascii="Times New Roman" w:hAnsi="Times New Roman"/>
          <w:sz w:val="24"/>
          <w:szCs w:val="24"/>
        </w:rPr>
      </w:pPr>
      <w:r w:rsidRPr="00D91741">
        <w:rPr>
          <w:rFonts w:ascii="Times New Roman" w:hAnsi="Times New Roman"/>
          <w:sz w:val="24"/>
          <w:szCs w:val="24"/>
        </w:rPr>
        <w:t>Наличие возможностей создания промышленных производств</w:t>
      </w:r>
      <w:r w:rsidR="00914BE1" w:rsidRPr="00D91741">
        <w:rPr>
          <w:rFonts w:ascii="Times New Roman" w:hAnsi="Times New Roman"/>
          <w:sz w:val="24"/>
          <w:szCs w:val="24"/>
          <w:lang w:val="ru-RU"/>
        </w:rPr>
        <w:t>,</w:t>
      </w:r>
      <w:r w:rsidRPr="00D91741">
        <w:rPr>
          <w:rFonts w:ascii="Times New Roman" w:hAnsi="Times New Roman"/>
          <w:sz w:val="24"/>
          <w:szCs w:val="24"/>
        </w:rPr>
        <w:t xml:space="preserve"> связанных с переработкой попутного газа и газа бутана.</w:t>
      </w:r>
    </w:p>
    <w:p w:rsidR="00241524" w:rsidRPr="00D91741" w:rsidRDefault="00241524" w:rsidP="00241524">
      <w:pPr>
        <w:pStyle w:val="affffc"/>
        <w:numPr>
          <w:ilvl w:val="0"/>
          <w:numId w:val="30"/>
        </w:numPr>
        <w:spacing w:after="0"/>
        <w:ind w:left="993" w:hanging="284"/>
        <w:jc w:val="both"/>
        <w:rPr>
          <w:rFonts w:ascii="Times New Roman" w:hAnsi="Times New Roman"/>
          <w:sz w:val="24"/>
          <w:szCs w:val="24"/>
        </w:rPr>
      </w:pPr>
      <w:r w:rsidRPr="00D91741">
        <w:rPr>
          <w:rFonts w:ascii="Times New Roman" w:hAnsi="Times New Roman"/>
          <w:sz w:val="24"/>
          <w:szCs w:val="24"/>
        </w:rPr>
        <w:t>Возможность размещения новых производств с ориентацией для крупного потребителя промышленных товаров в лице группы компаний Татнефть.</w:t>
      </w:r>
    </w:p>
    <w:p w:rsidR="00241524" w:rsidRPr="00D91741" w:rsidRDefault="00241524" w:rsidP="00241524">
      <w:pPr>
        <w:pStyle w:val="affffc"/>
        <w:numPr>
          <w:ilvl w:val="0"/>
          <w:numId w:val="30"/>
        </w:numPr>
        <w:spacing w:after="0"/>
        <w:ind w:left="993" w:hanging="284"/>
        <w:jc w:val="both"/>
        <w:rPr>
          <w:rFonts w:ascii="Times New Roman" w:hAnsi="Times New Roman"/>
          <w:sz w:val="24"/>
          <w:szCs w:val="24"/>
        </w:rPr>
      </w:pPr>
      <w:r w:rsidRPr="00D91741">
        <w:rPr>
          <w:rFonts w:ascii="Times New Roman" w:hAnsi="Times New Roman"/>
          <w:sz w:val="24"/>
          <w:szCs w:val="24"/>
        </w:rPr>
        <w:t>Возможность относительно быстрого размещения новых производств на существующих незадействованных  производственных площадях. Более 300 тысяч квадратных метров производственных помещений и 200 тысяч квадратных метров земельных участков, обеспеченных инженерной инфраструктурой.</w:t>
      </w:r>
    </w:p>
    <w:p w:rsidR="00241524" w:rsidRPr="00D91741" w:rsidRDefault="00241524" w:rsidP="00241524">
      <w:pPr>
        <w:pStyle w:val="affffc"/>
        <w:numPr>
          <w:ilvl w:val="0"/>
          <w:numId w:val="30"/>
        </w:numPr>
        <w:spacing w:after="0"/>
        <w:ind w:left="993" w:hanging="284"/>
        <w:jc w:val="both"/>
        <w:rPr>
          <w:rFonts w:ascii="Times New Roman" w:hAnsi="Times New Roman"/>
          <w:sz w:val="24"/>
          <w:szCs w:val="24"/>
        </w:rPr>
      </w:pPr>
      <w:r w:rsidRPr="00D91741">
        <w:rPr>
          <w:rFonts w:ascii="Times New Roman" w:hAnsi="Times New Roman"/>
          <w:sz w:val="24"/>
          <w:szCs w:val="24"/>
        </w:rPr>
        <w:t xml:space="preserve">Возможность развития IT отрасли на территории района на базе крупного IT предприятия в лице группы компаний </w:t>
      </w:r>
      <w:proofErr w:type="spellStart"/>
      <w:r w:rsidRPr="00D91741">
        <w:rPr>
          <w:rFonts w:ascii="Times New Roman" w:hAnsi="Times New Roman"/>
          <w:sz w:val="24"/>
          <w:szCs w:val="24"/>
        </w:rPr>
        <w:t>Татинтек</w:t>
      </w:r>
      <w:proofErr w:type="spellEnd"/>
      <w:r w:rsidRPr="00D91741">
        <w:rPr>
          <w:rFonts w:ascii="Times New Roman" w:hAnsi="Times New Roman"/>
          <w:sz w:val="24"/>
          <w:szCs w:val="24"/>
        </w:rPr>
        <w:t xml:space="preserve"> общей численностью около 1</w:t>
      </w:r>
      <w:r w:rsidR="00225B6E" w:rsidRPr="00D91741">
        <w:rPr>
          <w:rFonts w:ascii="Times New Roman" w:hAnsi="Times New Roman"/>
          <w:sz w:val="24"/>
          <w:szCs w:val="24"/>
        </w:rPr>
        <w:t>,3</w:t>
      </w:r>
      <w:r w:rsidRPr="00D91741">
        <w:rPr>
          <w:rFonts w:ascii="Times New Roman" w:hAnsi="Times New Roman"/>
          <w:sz w:val="24"/>
          <w:szCs w:val="24"/>
        </w:rPr>
        <w:t xml:space="preserve"> тыс. человек.</w:t>
      </w:r>
    </w:p>
    <w:p w:rsidR="00241524" w:rsidRPr="00D91741" w:rsidRDefault="00241524" w:rsidP="00241524">
      <w:pPr>
        <w:pStyle w:val="affffc"/>
        <w:numPr>
          <w:ilvl w:val="0"/>
          <w:numId w:val="30"/>
        </w:numPr>
        <w:spacing w:after="0"/>
        <w:ind w:left="993" w:hanging="284"/>
        <w:jc w:val="both"/>
        <w:rPr>
          <w:rFonts w:ascii="Times New Roman" w:hAnsi="Times New Roman"/>
          <w:sz w:val="24"/>
          <w:szCs w:val="24"/>
        </w:rPr>
      </w:pPr>
      <w:r w:rsidRPr="00D91741">
        <w:rPr>
          <w:rFonts w:ascii="Times New Roman" w:hAnsi="Times New Roman"/>
          <w:sz w:val="24"/>
          <w:szCs w:val="24"/>
        </w:rPr>
        <w:t>Запланированное строительство участка новой автомагистрали «М-7 – Шали – Сорочьи Горы – Алексеевское – Альметьевск – М 5 (Бавлы)»</w:t>
      </w:r>
      <w:r w:rsidR="00914BE1" w:rsidRPr="00D91741">
        <w:rPr>
          <w:rFonts w:ascii="Times New Roman" w:hAnsi="Times New Roman"/>
          <w:sz w:val="24"/>
          <w:szCs w:val="24"/>
          <w:lang w:val="ru-RU"/>
        </w:rPr>
        <w:t>,</w:t>
      </w:r>
      <w:r w:rsidRPr="00D91741">
        <w:rPr>
          <w:rFonts w:ascii="Times New Roman" w:hAnsi="Times New Roman"/>
          <w:sz w:val="24"/>
          <w:szCs w:val="24"/>
        </w:rPr>
        <w:t xml:space="preserve"> связывающей между собой две важнейшие автомагистрали М-7 «Волга» и М-5 «Урал». </w:t>
      </w:r>
    </w:p>
    <w:p w:rsidR="00241524" w:rsidRPr="00D91741" w:rsidRDefault="00241524" w:rsidP="00241524">
      <w:pPr>
        <w:pStyle w:val="affffc"/>
        <w:numPr>
          <w:ilvl w:val="0"/>
          <w:numId w:val="30"/>
        </w:numPr>
        <w:spacing w:after="240"/>
        <w:ind w:left="993" w:hanging="284"/>
        <w:jc w:val="both"/>
        <w:rPr>
          <w:rFonts w:ascii="Times New Roman" w:hAnsi="Times New Roman"/>
          <w:sz w:val="24"/>
          <w:szCs w:val="24"/>
        </w:rPr>
      </w:pPr>
      <w:r w:rsidRPr="00D91741">
        <w:rPr>
          <w:rFonts w:ascii="Times New Roman" w:hAnsi="Times New Roman"/>
          <w:sz w:val="24"/>
          <w:szCs w:val="24"/>
        </w:rPr>
        <w:t>Благоприятные условия для развития сельскохозяйственного производства благодаря  наличию черноземных почв, а также большого количества сельских поселений на территории муниципального района.</w:t>
      </w:r>
    </w:p>
    <w:p w:rsidR="00241524" w:rsidRPr="00D91741" w:rsidRDefault="00241524" w:rsidP="00241524">
      <w:pPr>
        <w:rPr>
          <w:rFonts w:ascii="Times New Roman" w:hAnsi="Times New Roman" w:cs="Times New Roman"/>
          <w:b/>
        </w:rPr>
      </w:pPr>
      <w:r w:rsidRPr="00D91741">
        <w:rPr>
          <w:rFonts w:ascii="Times New Roman" w:hAnsi="Times New Roman" w:cs="Times New Roman"/>
          <w:b/>
        </w:rPr>
        <w:t>Угрозы</w:t>
      </w:r>
      <w:r w:rsidR="00914BE1" w:rsidRPr="00D91741">
        <w:rPr>
          <w:rFonts w:ascii="Times New Roman" w:hAnsi="Times New Roman" w:cs="Times New Roman"/>
          <w:b/>
        </w:rPr>
        <w:t xml:space="preserve"> развития </w:t>
      </w:r>
      <w:r w:rsidRPr="00D91741">
        <w:rPr>
          <w:rFonts w:ascii="Times New Roman" w:hAnsi="Times New Roman" w:cs="Times New Roman"/>
        </w:rPr>
        <w:t xml:space="preserve"> </w:t>
      </w:r>
      <w:proofErr w:type="spellStart"/>
      <w:r w:rsidRPr="00D91741">
        <w:rPr>
          <w:rFonts w:ascii="Times New Roman" w:hAnsi="Times New Roman" w:cs="Times New Roman"/>
          <w:b/>
        </w:rPr>
        <w:t>Альметьевского</w:t>
      </w:r>
      <w:proofErr w:type="spellEnd"/>
      <w:r w:rsidRPr="00D91741">
        <w:rPr>
          <w:rFonts w:ascii="Times New Roman" w:hAnsi="Times New Roman" w:cs="Times New Roman"/>
          <w:b/>
        </w:rPr>
        <w:t xml:space="preserve"> муниципального района.</w:t>
      </w:r>
    </w:p>
    <w:p w:rsidR="0016636D" w:rsidRPr="00D91741" w:rsidRDefault="0016636D" w:rsidP="00241524">
      <w:pPr>
        <w:rPr>
          <w:rFonts w:ascii="Times New Roman" w:hAnsi="Times New Roman" w:cs="Times New Roman"/>
          <w:b/>
        </w:rPr>
      </w:pPr>
    </w:p>
    <w:p w:rsidR="00241524" w:rsidRPr="00D91741" w:rsidRDefault="00991ABB" w:rsidP="00241524">
      <w:pPr>
        <w:pStyle w:val="affffc"/>
        <w:numPr>
          <w:ilvl w:val="0"/>
          <w:numId w:val="30"/>
        </w:numPr>
        <w:spacing w:after="0"/>
        <w:ind w:left="993" w:hanging="284"/>
        <w:jc w:val="both"/>
        <w:rPr>
          <w:rFonts w:ascii="Times New Roman" w:hAnsi="Times New Roman"/>
          <w:sz w:val="24"/>
          <w:szCs w:val="24"/>
        </w:rPr>
      </w:pPr>
      <w:r w:rsidRPr="00D91741">
        <w:rPr>
          <w:rFonts w:ascii="Times New Roman" w:hAnsi="Times New Roman"/>
          <w:sz w:val="24"/>
          <w:szCs w:val="24"/>
          <w:lang w:val="ru-RU"/>
        </w:rPr>
        <w:t xml:space="preserve">Снижение </w:t>
      </w:r>
      <w:r w:rsidR="00241524" w:rsidRPr="00D91741">
        <w:rPr>
          <w:rFonts w:ascii="Times New Roman" w:hAnsi="Times New Roman"/>
          <w:sz w:val="24"/>
          <w:szCs w:val="24"/>
        </w:rPr>
        <w:t>цены на нефть на международных торговых площадках</w:t>
      </w:r>
      <w:r w:rsidRPr="00D91741">
        <w:rPr>
          <w:rFonts w:ascii="Times New Roman" w:hAnsi="Times New Roman"/>
          <w:sz w:val="24"/>
          <w:szCs w:val="24"/>
          <w:lang w:val="ru-RU"/>
        </w:rPr>
        <w:t>.</w:t>
      </w:r>
    </w:p>
    <w:p w:rsidR="00241524" w:rsidRPr="00D91741" w:rsidRDefault="00241524" w:rsidP="00241524">
      <w:pPr>
        <w:pStyle w:val="affffc"/>
        <w:numPr>
          <w:ilvl w:val="0"/>
          <w:numId w:val="30"/>
        </w:numPr>
        <w:spacing w:after="0"/>
        <w:ind w:left="993" w:hanging="284"/>
        <w:jc w:val="both"/>
        <w:rPr>
          <w:rFonts w:ascii="Times New Roman" w:hAnsi="Times New Roman"/>
          <w:sz w:val="24"/>
          <w:szCs w:val="24"/>
        </w:rPr>
      </w:pPr>
      <w:r w:rsidRPr="00D91741">
        <w:rPr>
          <w:rFonts w:ascii="Times New Roman" w:hAnsi="Times New Roman"/>
          <w:sz w:val="24"/>
          <w:szCs w:val="24"/>
        </w:rPr>
        <w:t>Риски повышения безработицы при сокращении рабочих мест в нефтедобывающем секторе АМР.</w:t>
      </w:r>
    </w:p>
    <w:p w:rsidR="00241524" w:rsidRPr="00D91741" w:rsidRDefault="00241524" w:rsidP="00241524">
      <w:pPr>
        <w:pStyle w:val="affffc"/>
        <w:numPr>
          <w:ilvl w:val="0"/>
          <w:numId w:val="30"/>
        </w:numPr>
        <w:spacing w:after="0"/>
        <w:ind w:left="993" w:hanging="284"/>
        <w:jc w:val="both"/>
        <w:rPr>
          <w:rFonts w:ascii="Times New Roman" w:hAnsi="Times New Roman"/>
          <w:sz w:val="24"/>
          <w:szCs w:val="24"/>
        </w:rPr>
      </w:pPr>
      <w:r w:rsidRPr="00D91741">
        <w:rPr>
          <w:rFonts w:ascii="Times New Roman" w:hAnsi="Times New Roman"/>
          <w:sz w:val="24"/>
          <w:szCs w:val="24"/>
        </w:rPr>
        <w:t>Возможное сокращение инвестиционных программ промышленных предприятий вследствие ухудшения общей экономической ситуации в стране и в мире.</w:t>
      </w:r>
    </w:p>
    <w:p w:rsidR="00241524" w:rsidRPr="00D91741" w:rsidRDefault="00241524" w:rsidP="00241524">
      <w:pPr>
        <w:pStyle w:val="affffc"/>
        <w:numPr>
          <w:ilvl w:val="0"/>
          <w:numId w:val="30"/>
        </w:numPr>
        <w:spacing w:after="0"/>
        <w:ind w:left="993" w:hanging="284"/>
        <w:jc w:val="both"/>
        <w:rPr>
          <w:rFonts w:ascii="Times New Roman" w:hAnsi="Times New Roman"/>
          <w:sz w:val="24"/>
          <w:szCs w:val="24"/>
        </w:rPr>
      </w:pPr>
      <w:r w:rsidRPr="00D91741">
        <w:rPr>
          <w:rFonts w:ascii="Times New Roman" w:hAnsi="Times New Roman"/>
          <w:sz w:val="24"/>
          <w:szCs w:val="24"/>
        </w:rPr>
        <w:t>Угроза недостатка квалифицированных кадров при развитии новых производств на территории</w:t>
      </w:r>
      <w:r w:rsidR="00914BE1" w:rsidRPr="00D91741">
        <w:rPr>
          <w:rFonts w:ascii="Times New Roman" w:hAnsi="Times New Roman"/>
          <w:b/>
        </w:rPr>
        <w:t xml:space="preserve"> </w:t>
      </w:r>
      <w:proofErr w:type="spellStart"/>
      <w:r w:rsidR="00914BE1" w:rsidRPr="00D91741">
        <w:rPr>
          <w:rFonts w:ascii="Times New Roman" w:hAnsi="Times New Roman"/>
        </w:rPr>
        <w:t>Альметьевского</w:t>
      </w:r>
      <w:proofErr w:type="spellEnd"/>
      <w:r w:rsidR="00914BE1" w:rsidRPr="00D91741">
        <w:rPr>
          <w:rFonts w:ascii="Times New Roman" w:hAnsi="Times New Roman"/>
        </w:rPr>
        <w:t xml:space="preserve"> муниципального района</w:t>
      </w:r>
      <w:r w:rsidRPr="00D91741">
        <w:rPr>
          <w:rFonts w:ascii="Times New Roman" w:hAnsi="Times New Roman"/>
          <w:sz w:val="24"/>
          <w:szCs w:val="24"/>
        </w:rPr>
        <w:t>.</w:t>
      </w:r>
    </w:p>
    <w:p w:rsidR="00241524" w:rsidRPr="00D91741" w:rsidRDefault="00F55AF3" w:rsidP="00241524">
      <w:pPr>
        <w:rPr>
          <w:rFonts w:ascii="Times New Roman" w:hAnsi="Times New Roman" w:cs="Times New Roman"/>
        </w:rPr>
      </w:pPr>
      <w:r w:rsidRPr="00D91741">
        <w:rPr>
          <w:rFonts w:ascii="Times New Roman" w:hAnsi="Times New Roman" w:cs="Times New Roman"/>
        </w:rPr>
        <w:t xml:space="preserve">      </w:t>
      </w:r>
    </w:p>
    <w:p w:rsidR="00197043" w:rsidRPr="00D91741" w:rsidRDefault="005D5094" w:rsidP="005249C8">
      <w:pPr>
        <w:widowControl/>
        <w:autoSpaceDE/>
        <w:autoSpaceDN/>
        <w:adjustRightInd/>
        <w:spacing w:after="200" w:line="276" w:lineRule="auto"/>
        <w:ind w:left="-30" w:firstLine="0"/>
        <w:jc w:val="center"/>
        <w:rPr>
          <w:rFonts w:ascii="Times New Roman" w:hAnsi="Times New Roman" w:cs="Times New Roman"/>
          <w:b/>
        </w:rPr>
      </w:pPr>
      <w:r w:rsidRPr="00D91741">
        <w:rPr>
          <w:rFonts w:ascii="Times New Roman" w:hAnsi="Times New Roman" w:cs="Times New Roman"/>
          <w:b/>
        </w:rPr>
        <w:t>3</w:t>
      </w:r>
      <w:r w:rsidR="005249C8" w:rsidRPr="00D91741">
        <w:rPr>
          <w:rFonts w:ascii="Times New Roman" w:hAnsi="Times New Roman" w:cs="Times New Roman"/>
          <w:b/>
        </w:rPr>
        <w:t xml:space="preserve">.2.2. Социально-экономическое  состояние </w:t>
      </w:r>
      <w:proofErr w:type="spellStart"/>
      <w:r w:rsidR="005249C8" w:rsidRPr="00D91741">
        <w:rPr>
          <w:rFonts w:ascii="Times New Roman" w:hAnsi="Times New Roman" w:cs="Times New Roman"/>
          <w:b/>
        </w:rPr>
        <w:t>Альметьевского</w:t>
      </w:r>
      <w:proofErr w:type="spellEnd"/>
      <w:r w:rsidR="005249C8" w:rsidRPr="00D91741">
        <w:rPr>
          <w:rFonts w:ascii="Times New Roman" w:hAnsi="Times New Roman" w:cs="Times New Roman"/>
          <w:b/>
        </w:rPr>
        <w:t xml:space="preserve"> муниципального района</w:t>
      </w:r>
    </w:p>
    <w:p w:rsidR="00473A47" w:rsidRPr="00D91741" w:rsidRDefault="00473A47" w:rsidP="00473A47">
      <w:pPr>
        <w:widowControl/>
        <w:shd w:val="clear" w:color="auto" w:fill="FFFFFF"/>
        <w:autoSpaceDE/>
        <w:autoSpaceDN/>
        <w:adjustRightInd/>
        <w:ind w:firstLine="567"/>
        <w:rPr>
          <w:rFonts w:ascii="Times New Roman" w:hAnsi="Times New Roman" w:cs="Times New Roman"/>
        </w:rPr>
      </w:pPr>
      <w:r w:rsidRPr="00D91741">
        <w:rPr>
          <w:rFonts w:ascii="Times New Roman" w:hAnsi="Times New Roman" w:cs="Times New Roman"/>
        </w:rPr>
        <w:t xml:space="preserve">Численность жителей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 по состоянию на 1 января 2016 года составила 204 тысяч</w:t>
      </w:r>
      <w:r w:rsidR="00734998" w:rsidRPr="00D91741">
        <w:rPr>
          <w:rFonts w:ascii="Times New Roman" w:hAnsi="Times New Roman" w:cs="Times New Roman"/>
        </w:rPr>
        <w:t>и</w:t>
      </w:r>
      <w:r w:rsidRPr="00D91741">
        <w:rPr>
          <w:rFonts w:ascii="Times New Roman" w:hAnsi="Times New Roman" w:cs="Times New Roman"/>
        </w:rPr>
        <w:t xml:space="preserve"> человек, из них проживают в городе Альметьевск 151,4 тысяч человек, районе – 52,6 тысяч  человек.</w:t>
      </w:r>
      <w:r w:rsidR="004D54BC" w:rsidRPr="00D91741">
        <w:rPr>
          <w:rFonts w:ascii="Times New Roman" w:hAnsi="Times New Roman" w:cs="Times New Roman"/>
        </w:rPr>
        <w:t xml:space="preserve"> По состоянию на 1 января 2019 года </w:t>
      </w:r>
      <w:r w:rsidR="009E6749" w:rsidRPr="00D91741">
        <w:rPr>
          <w:rFonts w:ascii="Times New Roman" w:hAnsi="Times New Roman" w:cs="Times New Roman"/>
        </w:rPr>
        <w:t xml:space="preserve">численность жителей </w:t>
      </w:r>
      <w:r w:rsidR="004D54BC" w:rsidRPr="00D91741">
        <w:rPr>
          <w:rFonts w:ascii="Times New Roman" w:hAnsi="Times New Roman" w:cs="Times New Roman"/>
        </w:rPr>
        <w:t xml:space="preserve">составила 208 тысяч человек, из них проживают в городе Альметьевск </w:t>
      </w:r>
      <w:r w:rsidR="005D7A1A" w:rsidRPr="00D91741">
        <w:rPr>
          <w:rFonts w:ascii="Times New Roman" w:hAnsi="Times New Roman" w:cs="Times New Roman"/>
        </w:rPr>
        <w:t xml:space="preserve">157 </w:t>
      </w:r>
      <w:r w:rsidR="004D54BC" w:rsidRPr="00D91741">
        <w:rPr>
          <w:rFonts w:ascii="Times New Roman" w:hAnsi="Times New Roman" w:cs="Times New Roman"/>
        </w:rPr>
        <w:t xml:space="preserve">тысяч человек, районе – </w:t>
      </w:r>
      <w:r w:rsidR="005D7A1A" w:rsidRPr="00D91741">
        <w:rPr>
          <w:rFonts w:ascii="Times New Roman" w:hAnsi="Times New Roman" w:cs="Times New Roman"/>
        </w:rPr>
        <w:t>51</w:t>
      </w:r>
      <w:r w:rsidR="004D54BC" w:rsidRPr="00D91741">
        <w:rPr>
          <w:rFonts w:ascii="Times New Roman" w:hAnsi="Times New Roman" w:cs="Times New Roman"/>
        </w:rPr>
        <w:t xml:space="preserve"> тысяч  человек.</w:t>
      </w:r>
    </w:p>
    <w:p w:rsidR="00A15C11" w:rsidRPr="00D91741" w:rsidRDefault="00A15C11" w:rsidP="00473A47">
      <w:pPr>
        <w:widowControl/>
        <w:shd w:val="clear" w:color="auto" w:fill="FFFFFF"/>
        <w:autoSpaceDE/>
        <w:autoSpaceDN/>
        <w:adjustRightInd/>
        <w:ind w:firstLine="567"/>
        <w:rPr>
          <w:rFonts w:ascii="Times New Roman" w:hAnsi="Times New Roman" w:cs="Times New Roman"/>
          <w:i/>
        </w:rPr>
      </w:pPr>
    </w:p>
    <w:p w:rsidR="00473A47" w:rsidRPr="00D91741" w:rsidRDefault="005249C8" w:rsidP="00473A47">
      <w:pPr>
        <w:widowControl/>
        <w:shd w:val="clear" w:color="auto" w:fill="FFFFFF"/>
        <w:autoSpaceDE/>
        <w:autoSpaceDN/>
        <w:adjustRightInd/>
        <w:ind w:firstLine="567"/>
        <w:rPr>
          <w:rFonts w:ascii="Times New Roman" w:hAnsi="Times New Roman" w:cs="Times New Roman"/>
          <w:b/>
        </w:rPr>
      </w:pPr>
      <w:r w:rsidRPr="00D91741">
        <w:rPr>
          <w:rFonts w:ascii="Times New Roman" w:hAnsi="Times New Roman" w:cs="Times New Roman"/>
          <w:b/>
        </w:rPr>
        <w:t>Здравоохранение</w:t>
      </w:r>
      <w:r w:rsidR="007F6A96" w:rsidRPr="00D91741">
        <w:rPr>
          <w:rFonts w:ascii="Times New Roman" w:hAnsi="Times New Roman" w:cs="Times New Roman"/>
          <w:b/>
        </w:rPr>
        <w:t>.</w:t>
      </w:r>
    </w:p>
    <w:p w:rsidR="0016636D" w:rsidRPr="00D91741" w:rsidRDefault="0016636D" w:rsidP="00473A47">
      <w:pPr>
        <w:widowControl/>
        <w:shd w:val="clear" w:color="auto" w:fill="FFFFFF"/>
        <w:autoSpaceDE/>
        <w:autoSpaceDN/>
        <w:adjustRightInd/>
        <w:ind w:firstLine="567"/>
        <w:rPr>
          <w:rFonts w:ascii="Times New Roman" w:hAnsi="Times New Roman" w:cs="Times New Roman"/>
          <w:b/>
        </w:rPr>
      </w:pPr>
    </w:p>
    <w:p w:rsidR="00E834BB" w:rsidRPr="00D91741" w:rsidRDefault="00E834BB" w:rsidP="00E95A00">
      <w:pPr>
        <w:widowControl/>
        <w:tabs>
          <w:tab w:val="left" w:pos="1170"/>
        </w:tabs>
        <w:autoSpaceDE/>
        <w:autoSpaceDN/>
        <w:adjustRightInd/>
        <w:spacing w:after="200" w:line="276" w:lineRule="auto"/>
        <w:ind w:firstLine="709"/>
        <w:rPr>
          <w:rFonts w:ascii="Times New Roman" w:hAnsi="Times New Roman" w:cs="Times New Roman"/>
        </w:rPr>
      </w:pPr>
      <w:r w:rsidRPr="00D91741">
        <w:rPr>
          <w:rFonts w:ascii="Times New Roman" w:hAnsi="Times New Roman" w:cs="Times New Roman"/>
        </w:rPr>
        <w:t xml:space="preserve">Численность населения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 увеличивается: за последние 5 лет (2014 - 2018 годы) прирост составил 5 тыс. 684 человек (2014 год – 201 423 человек;  2018 год – 207 107 человек).  Определяющим индикатором развития района является естественный прирост населения.  Район относится к числу лидеров, занимая в рейтинге районов Республики Татарстан 5-ю позицию по итогам 2018 года. Тренд последнего десятилетия – изменение календаря рождений, пик интенсивности рождений в районе сместился с возраста 20-24 лет, как это было ранее,  на возраст 25-29 лет. </w:t>
      </w:r>
    </w:p>
    <w:p w:rsidR="00E834BB" w:rsidRPr="00D91741" w:rsidRDefault="00E834BB" w:rsidP="00E834BB">
      <w:pPr>
        <w:widowControl/>
        <w:autoSpaceDE/>
        <w:autoSpaceDN/>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lastRenderedPageBreak/>
        <w:t>Таблица 2. Демографические показатели района за период с 2011 по 201</w:t>
      </w:r>
      <w:r w:rsidR="009B6A8B" w:rsidRPr="00D91741">
        <w:rPr>
          <w:rFonts w:ascii="Times New Roman" w:eastAsiaTheme="minorHAnsi" w:hAnsi="Times New Roman" w:cs="Times New Roman"/>
          <w:sz w:val="22"/>
          <w:szCs w:val="22"/>
          <w:lang w:eastAsia="en-US"/>
        </w:rPr>
        <w:t>8</w:t>
      </w:r>
      <w:r w:rsidRPr="00D91741">
        <w:rPr>
          <w:rFonts w:ascii="Times New Roman" w:eastAsiaTheme="minorHAnsi" w:hAnsi="Times New Roman" w:cs="Times New Roman"/>
          <w:sz w:val="22"/>
          <w:szCs w:val="22"/>
          <w:lang w:eastAsia="en-US"/>
        </w:rPr>
        <w:t xml:space="preserve"> годы.</w:t>
      </w:r>
    </w:p>
    <w:p w:rsidR="00E834BB" w:rsidRPr="00D91741" w:rsidRDefault="00E834BB" w:rsidP="00E834BB">
      <w:pPr>
        <w:widowControl/>
        <w:autoSpaceDE/>
        <w:autoSpaceDN/>
        <w:adjustRightInd/>
        <w:spacing w:after="200" w:line="276" w:lineRule="auto"/>
        <w:ind w:firstLine="0"/>
        <w:jc w:val="center"/>
        <w:rPr>
          <w:rFonts w:ascii="Times New Roman" w:eastAsiaTheme="minorHAnsi" w:hAnsi="Times New Roman" w:cs="Times New Roman"/>
          <w:color w:val="FF0000"/>
          <w:sz w:val="22"/>
          <w:szCs w:val="22"/>
          <w:lang w:eastAsia="en-US"/>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992"/>
        <w:gridCol w:w="851"/>
        <w:gridCol w:w="850"/>
        <w:gridCol w:w="851"/>
        <w:gridCol w:w="850"/>
        <w:gridCol w:w="851"/>
      </w:tblGrid>
      <w:tr w:rsidR="00E834BB" w:rsidRPr="00D91741" w:rsidTr="00E834BB">
        <w:tc>
          <w:tcPr>
            <w:tcW w:w="5778" w:type="dxa"/>
            <w:gridSpan w:val="2"/>
            <w:tcBorders>
              <w:top w:val="single" w:sz="4" w:space="0" w:color="auto"/>
              <w:left w:val="single" w:sz="4" w:space="0" w:color="auto"/>
              <w:bottom w:val="single" w:sz="4" w:space="0" w:color="auto"/>
              <w:right w:val="single" w:sz="4" w:space="0" w:color="auto"/>
            </w:tcBorders>
            <w:hideMark/>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Показатель/годы</w:t>
            </w:r>
          </w:p>
        </w:tc>
        <w:tc>
          <w:tcPr>
            <w:tcW w:w="851" w:type="dxa"/>
            <w:tcBorders>
              <w:top w:val="single" w:sz="4" w:space="0" w:color="auto"/>
              <w:left w:val="single" w:sz="4" w:space="0" w:color="auto"/>
              <w:bottom w:val="single" w:sz="4" w:space="0" w:color="auto"/>
              <w:right w:val="single" w:sz="4" w:space="0" w:color="auto"/>
            </w:tcBorders>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2014</w:t>
            </w:r>
          </w:p>
        </w:tc>
        <w:tc>
          <w:tcPr>
            <w:tcW w:w="850" w:type="dxa"/>
            <w:tcBorders>
              <w:top w:val="single" w:sz="4" w:space="0" w:color="auto"/>
              <w:left w:val="single" w:sz="4" w:space="0" w:color="auto"/>
              <w:bottom w:val="single" w:sz="4" w:space="0" w:color="auto"/>
              <w:right w:val="single" w:sz="4" w:space="0" w:color="auto"/>
            </w:tcBorders>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2015</w:t>
            </w:r>
          </w:p>
        </w:tc>
        <w:tc>
          <w:tcPr>
            <w:tcW w:w="851" w:type="dxa"/>
            <w:tcBorders>
              <w:top w:val="single" w:sz="4" w:space="0" w:color="auto"/>
              <w:left w:val="single" w:sz="4" w:space="0" w:color="auto"/>
              <w:bottom w:val="single" w:sz="4" w:space="0" w:color="auto"/>
              <w:right w:val="single" w:sz="4" w:space="0" w:color="auto"/>
            </w:tcBorders>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2016</w:t>
            </w:r>
          </w:p>
        </w:tc>
        <w:tc>
          <w:tcPr>
            <w:tcW w:w="850" w:type="dxa"/>
            <w:tcBorders>
              <w:top w:val="single" w:sz="4" w:space="0" w:color="auto"/>
              <w:left w:val="single" w:sz="4" w:space="0" w:color="auto"/>
              <w:bottom w:val="single" w:sz="4" w:space="0" w:color="auto"/>
              <w:right w:val="single" w:sz="4" w:space="0" w:color="auto"/>
            </w:tcBorders>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2017</w:t>
            </w:r>
          </w:p>
        </w:tc>
        <w:tc>
          <w:tcPr>
            <w:tcW w:w="851" w:type="dxa"/>
            <w:tcBorders>
              <w:top w:val="single" w:sz="4" w:space="0" w:color="auto"/>
              <w:left w:val="single" w:sz="4" w:space="0" w:color="auto"/>
              <w:bottom w:val="single" w:sz="4" w:space="0" w:color="auto"/>
              <w:right w:val="single" w:sz="4" w:space="0" w:color="auto"/>
            </w:tcBorders>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2018</w:t>
            </w:r>
          </w:p>
        </w:tc>
      </w:tr>
      <w:tr w:rsidR="00E834BB" w:rsidRPr="00D91741" w:rsidTr="00E834BB">
        <w:tc>
          <w:tcPr>
            <w:tcW w:w="4786" w:type="dxa"/>
            <w:vMerge w:val="restart"/>
            <w:tcBorders>
              <w:top w:val="single" w:sz="4" w:space="0" w:color="auto"/>
              <w:left w:val="single" w:sz="4" w:space="0" w:color="auto"/>
              <w:bottom w:val="single" w:sz="4" w:space="0" w:color="auto"/>
              <w:right w:val="single" w:sz="4" w:space="0" w:color="auto"/>
            </w:tcBorders>
            <w:hideMark/>
          </w:tcPr>
          <w:p w:rsidR="00E834BB" w:rsidRPr="00D91741" w:rsidRDefault="00E834BB" w:rsidP="00E834BB">
            <w:pPr>
              <w:widowControl/>
              <w:autoSpaceDE/>
              <w:autoSpaceDN/>
              <w:adjustRightInd/>
              <w:spacing w:after="200" w:line="276" w:lineRule="auto"/>
              <w:ind w:firstLine="0"/>
              <w:jc w:val="left"/>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Рождаемость,</w:t>
            </w:r>
          </w:p>
          <w:p w:rsidR="00E834BB" w:rsidRPr="00D91741" w:rsidRDefault="00E834BB" w:rsidP="00E834BB">
            <w:pPr>
              <w:widowControl/>
              <w:autoSpaceDE/>
              <w:adjustRightInd/>
              <w:spacing w:after="200" w:line="276" w:lineRule="auto"/>
              <w:ind w:firstLine="0"/>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(на 1000 населения)</w:t>
            </w:r>
          </w:p>
        </w:tc>
        <w:tc>
          <w:tcPr>
            <w:tcW w:w="992" w:type="dxa"/>
            <w:tcBorders>
              <w:top w:val="single" w:sz="4" w:space="0" w:color="auto"/>
              <w:left w:val="single" w:sz="4" w:space="0" w:color="auto"/>
              <w:bottom w:val="single" w:sz="4" w:space="0" w:color="auto"/>
              <w:right w:val="single" w:sz="4" w:space="0" w:color="auto"/>
            </w:tcBorders>
            <w:hideMark/>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АМР</w:t>
            </w:r>
          </w:p>
        </w:tc>
        <w:tc>
          <w:tcPr>
            <w:tcW w:w="851" w:type="dxa"/>
            <w:tcBorders>
              <w:top w:val="single" w:sz="4" w:space="0" w:color="auto"/>
              <w:left w:val="single" w:sz="4" w:space="0" w:color="auto"/>
              <w:bottom w:val="single" w:sz="4" w:space="0" w:color="auto"/>
              <w:right w:val="single" w:sz="4" w:space="0" w:color="auto"/>
            </w:tcBorders>
            <w:vAlign w:val="center"/>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15,6</w:t>
            </w:r>
          </w:p>
        </w:tc>
        <w:tc>
          <w:tcPr>
            <w:tcW w:w="850" w:type="dxa"/>
            <w:tcBorders>
              <w:top w:val="single" w:sz="4" w:space="0" w:color="auto"/>
              <w:left w:val="single" w:sz="4" w:space="0" w:color="auto"/>
              <w:bottom w:val="single" w:sz="4" w:space="0" w:color="auto"/>
              <w:right w:val="single" w:sz="4" w:space="0" w:color="auto"/>
            </w:tcBorders>
            <w:vAlign w:val="center"/>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16,0</w:t>
            </w:r>
          </w:p>
        </w:tc>
        <w:tc>
          <w:tcPr>
            <w:tcW w:w="851" w:type="dxa"/>
            <w:tcBorders>
              <w:top w:val="single" w:sz="4" w:space="0" w:color="auto"/>
              <w:left w:val="single" w:sz="4" w:space="0" w:color="auto"/>
              <w:bottom w:val="single" w:sz="4" w:space="0" w:color="auto"/>
              <w:right w:val="single" w:sz="4" w:space="0" w:color="auto"/>
            </w:tcBorders>
            <w:vAlign w:val="center"/>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15,2</w:t>
            </w:r>
          </w:p>
        </w:tc>
        <w:tc>
          <w:tcPr>
            <w:tcW w:w="850" w:type="dxa"/>
            <w:tcBorders>
              <w:top w:val="single" w:sz="4" w:space="0" w:color="auto"/>
              <w:left w:val="single" w:sz="4" w:space="0" w:color="auto"/>
              <w:bottom w:val="single" w:sz="4" w:space="0" w:color="auto"/>
              <w:right w:val="single" w:sz="4" w:space="0" w:color="auto"/>
            </w:tcBorders>
            <w:vAlign w:val="center"/>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13,6</w:t>
            </w:r>
          </w:p>
        </w:tc>
        <w:tc>
          <w:tcPr>
            <w:tcW w:w="851" w:type="dxa"/>
            <w:tcBorders>
              <w:top w:val="single" w:sz="4" w:space="0" w:color="auto"/>
              <w:left w:val="single" w:sz="4" w:space="0" w:color="auto"/>
              <w:bottom w:val="single" w:sz="4" w:space="0" w:color="auto"/>
              <w:right w:val="single" w:sz="4" w:space="0" w:color="auto"/>
            </w:tcBorders>
            <w:vAlign w:val="center"/>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12,3</w:t>
            </w:r>
          </w:p>
        </w:tc>
      </w:tr>
      <w:tr w:rsidR="00E834BB" w:rsidRPr="00D91741" w:rsidTr="00E834BB">
        <w:tc>
          <w:tcPr>
            <w:tcW w:w="0" w:type="auto"/>
            <w:vMerge/>
            <w:tcBorders>
              <w:top w:val="single" w:sz="4" w:space="0" w:color="auto"/>
              <w:left w:val="single" w:sz="4" w:space="0" w:color="auto"/>
              <w:bottom w:val="single" w:sz="4" w:space="0" w:color="auto"/>
              <w:right w:val="single" w:sz="4" w:space="0" w:color="auto"/>
            </w:tcBorders>
            <w:vAlign w:val="center"/>
            <w:hideMark/>
          </w:tcPr>
          <w:p w:rsidR="00E834BB" w:rsidRPr="00D91741" w:rsidRDefault="00E834BB" w:rsidP="00E834BB">
            <w:pPr>
              <w:widowControl/>
              <w:autoSpaceDE/>
              <w:autoSpaceDN/>
              <w:adjustRightInd/>
              <w:spacing w:after="200" w:line="276" w:lineRule="auto"/>
              <w:ind w:firstLine="0"/>
              <w:jc w:val="left"/>
              <w:rPr>
                <w:rFonts w:ascii="Times New Roman" w:eastAsiaTheme="minorHAnsi" w:hAnsi="Times New Roman" w:cs="Times New Roman"/>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РТ</w:t>
            </w:r>
          </w:p>
        </w:tc>
        <w:tc>
          <w:tcPr>
            <w:tcW w:w="851" w:type="dxa"/>
            <w:tcBorders>
              <w:top w:val="single" w:sz="4" w:space="0" w:color="auto"/>
              <w:left w:val="single" w:sz="4" w:space="0" w:color="auto"/>
              <w:bottom w:val="single" w:sz="4" w:space="0" w:color="auto"/>
              <w:right w:val="single" w:sz="4" w:space="0" w:color="auto"/>
            </w:tcBorders>
            <w:vAlign w:val="center"/>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14,8</w:t>
            </w:r>
          </w:p>
        </w:tc>
        <w:tc>
          <w:tcPr>
            <w:tcW w:w="850" w:type="dxa"/>
            <w:tcBorders>
              <w:top w:val="single" w:sz="4" w:space="0" w:color="auto"/>
              <w:left w:val="single" w:sz="4" w:space="0" w:color="auto"/>
              <w:bottom w:val="single" w:sz="4" w:space="0" w:color="auto"/>
              <w:right w:val="single" w:sz="4" w:space="0" w:color="auto"/>
            </w:tcBorders>
            <w:vAlign w:val="center"/>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14,7</w:t>
            </w:r>
          </w:p>
        </w:tc>
        <w:tc>
          <w:tcPr>
            <w:tcW w:w="851" w:type="dxa"/>
            <w:tcBorders>
              <w:top w:val="single" w:sz="4" w:space="0" w:color="auto"/>
              <w:left w:val="single" w:sz="4" w:space="0" w:color="auto"/>
              <w:bottom w:val="single" w:sz="4" w:space="0" w:color="auto"/>
              <w:right w:val="single" w:sz="4" w:space="0" w:color="auto"/>
            </w:tcBorders>
            <w:vAlign w:val="center"/>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14,4</w:t>
            </w:r>
          </w:p>
        </w:tc>
        <w:tc>
          <w:tcPr>
            <w:tcW w:w="850" w:type="dxa"/>
            <w:tcBorders>
              <w:top w:val="single" w:sz="4" w:space="0" w:color="auto"/>
              <w:left w:val="single" w:sz="4" w:space="0" w:color="auto"/>
              <w:bottom w:val="single" w:sz="4" w:space="0" w:color="auto"/>
              <w:right w:val="single" w:sz="4" w:space="0" w:color="auto"/>
            </w:tcBorders>
            <w:vAlign w:val="center"/>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12,4</w:t>
            </w:r>
          </w:p>
        </w:tc>
        <w:tc>
          <w:tcPr>
            <w:tcW w:w="851" w:type="dxa"/>
            <w:tcBorders>
              <w:top w:val="single" w:sz="4" w:space="0" w:color="auto"/>
              <w:left w:val="single" w:sz="4" w:space="0" w:color="auto"/>
              <w:bottom w:val="single" w:sz="4" w:space="0" w:color="auto"/>
              <w:right w:val="single" w:sz="4" w:space="0" w:color="auto"/>
            </w:tcBorders>
            <w:vAlign w:val="center"/>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11,9</w:t>
            </w:r>
          </w:p>
        </w:tc>
      </w:tr>
      <w:tr w:rsidR="00E834BB" w:rsidRPr="00D91741" w:rsidTr="00E834BB">
        <w:tc>
          <w:tcPr>
            <w:tcW w:w="4786" w:type="dxa"/>
            <w:vMerge w:val="restart"/>
            <w:tcBorders>
              <w:top w:val="single" w:sz="4" w:space="0" w:color="auto"/>
              <w:left w:val="single" w:sz="4" w:space="0" w:color="auto"/>
              <w:bottom w:val="single" w:sz="4" w:space="0" w:color="auto"/>
              <w:right w:val="single" w:sz="4" w:space="0" w:color="auto"/>
            </w:tcBorders>
            <w:hideMark/>
          </w:tcPr>
          <w:p w:rsidR="00E834BB" w:rsidRPr="00D91741" w:rsidRDefault="00E834BB" w:rsidP="00E834BB">
            <w:pPr>
              <w:widowControl/>
              <w:autoSpaceDE/>
              <w:autoSpaceDN/>
              <w:adjustRightInd/>
              <w:spacing w:after="200" w:line="276" w:lineRule="auto"/>
              <w:ind w:firstLine="0"/>
              <w:jc w:val="left"/>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 xml:space="preserve">Смертность, </w:t>
            </w:r>
          </w:p>
          <w:p w:rsidR="00E834BB" w:rsidRPr="00D91741" w:rsidRDefault="00E834BB" w:rsidP="00E834BB">
            <w:pPr>
              <w:widowControl/>
              <w:autoSpaceDE/>
              <w:adjustRightInd/>
              <w:spacing w:after="200" w:line="276" w:lineRule="auto"/>
              <w:ind w:firstLine="0"/>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(на 1000 населения)</w:t>
            </w:r>
          </w:p>
        </w:tc>
        <w:tc>
          <w:tcPr>
            <w:tcW w:w="992" w:type="dxa"/>
            <w:tcBorders>
              <w:top w:val="single" w:sz="4" w:space="0" w:color="auto"/>
              <w:left w:val="single" w:sz="4" w:space="0" w:color="auto"/>
              <w:bottom w:val="single" w:sz="4" w:space="0" w:color="auto"/>
              <w:right w:val="single" w:sz="4" w:space="0" w:color="auto"/>
            </w:tcBorders>
            <w:hideMark/>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АМР</w:t>
            </w:r>
          </w:p>
        </w:tc>
        <w:tc>
          <w:tcPr>
            <w:tcW w:w="851" w:type="dxa"/>
            <w:tcBorders>
              <w:top w:val="single" w:sz="4" w:space="0" w:color="auto"/>
              <w:left w:val="single" w:sz="4" w:space="0" w:color="auto"/>
              <w:bottom w:val="single" w:sz="4" w:space="0" w:color="auto"/>
              <w:right w:val="single" w:sz="4" w:space="0" w:color="auto"/>
            </w:tcBorders>
            <w:vAlign w:val="center"/>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11,9</w:t>
            </w:r>
          </w:p>
        </w:tc>
        <w:tc>
          <w:tcPr>
            <w:tcW w:w="850" w:type="dxa"/>
            <w:tcBorders>
              <w:top w:val="single" w:sz="4" w:space="0" w:color="auto"/>
              <w:left w:val="single" w:sz="4" w:space="0" w:color="auto"/>
              <w:bottom w:val="single" w:sz="4" w:space="0" w:color="auto"/>
              <w:right w:val="single" w:sz="4" w:space="0" w:color="auto"/>
            </w:tcBorders>
            <w:vAlign w:val="center"/>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12,1</w:t>
            </w:r>
          </w:p>
        </w:tc>
        <w:tc>
          <w:tcPr>
            <w:tcW w:w="851" w:type="dxa"/>
            <w:tcBorders>
              <w:top w:val="single" w:sz="4" w:space="0" w:color="auto"/>
              <w:left w:val="single" w:sz="4" w:space="0" w:color="auto"/>
              <w:bottom w:val="single" w:sz="4" w:space="0" w:color="auto"/>
              <w:right w:val="single" w:sz="4" w:space="0" w:color="auto"/>
            </w:tcBorders>
            <w:vAlign w:val="center"/>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10,7</w:t>
            </w:r>
          </w:p>
        </w:tc>
        <w:tc>
          <w:tcPr>
            <w:tcW w:w="850" w:type="dxa"/>
            <w:tcBorders>
              <w:top w:val="single" w:sz="4" w:space="0" w:color="auto"/>
              <w:left w:val="single" w:sz="4" w:space="0" w:color="auto"/>
              <w:bottom w:val="single" w:sz="4" w:space="0" w:color="auto"/>
              <w:right w:val="single" w:sz="4" w:space="0" w:color="auto"/>
            </w:tcBorders>
            <w:vAlign w:val="center"/>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10,5</w:t>
            </w:r>
          </w:p>
        </w:tc>
        <w:tc>
          <w:tcPr>
            <w:tcW w:w="851" w:type="dxa"/>
            <w:tcBorders>
              <w:top w:val="single" w:sz="4" w:space="0" w:color="auto"/>
              <w:left w:val="single" w:sz="4" w:space="0" w:color="auto"/>
              <w:bottom w:val="single" w:sz="4" w:space="0" w:color="auto"/>
              <w:right w:val="single" w:sz="4" w:space="0" w:color="auto"/>
            </w:tcBorders>
            <w:vAlign w:val="center"/>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11,2</w:t>
            </w:r>
          </w:p>
        </w:tc>
      </w:tr>
      <w:tr w:rsidR="00E834BB" w:rsidRPr="00D91741" w:rsidTr="00E834BB">
        <w:tc>
          <w:tcPr>
            <w:tcW w:w="0" w:type="auto"/>
            <w:vMerge/>
            <w:tcBorders>
              <w:top w:val="single" w:sz="4" w:space="0" w:color="auto"/>
              <w:left w:val="single" w:sz="4" w:space="0" w:color="auto"/>
              <w:bottom w:val="single" w:sz="4" w:space="0" w:color="auto"/>
              <w:right w:val="single" w:sz="4" w:space="0" w:color="auto"/>
            </w:tcBorders>
            <w:vAlign w:val="center"/>
            <w:hideMark/>
          </w:tcPr>
          <w:p w:rsidR="00E834BB" w:rsidRPr="00D91741" w:rsidRDefault="00E834BB" w:rsidP="00E834BB">
            <w:pPr>
              <w:widowControl/>
              <w:autoSpaceDE/>
              <w:autoSpaceDN/>
              <w:adjustRightInd/>
              <w:spacing w:after="200" w:line="276" w:lineRule="auto"/>
              <w:ind w:firstLine="0"/>
              <w:jc w:val="left"/>
              <w:rPr>
                <w:rFonts w:ascii="Times New Roman" w:eastAsiaTheme="minorHAnsi" w:hAnsi="Times New Roman" w:cs="Times New Roman"/>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РТ</w:t>
            </w:r>
          </w:p>
        </w:tc>
        <w:tc>
          <w:tcPr>
            <w:tcW w:w="851" w:type="dxa"/>
            <w:tcBorders>
              <w:top w:val="single" w:sz="4" w:space="0" w:color="auto"/>
              <w:left w:val="single" w:sz="4" w:space="0" w:color="auto"/>
              <w:bottom w:val="single" w:sz="4" w:space="0" w:color="auto"/>
              <w:right w:val="single" w:sz="4" w:space="0" w:color="auto"/>
            </w:tcBorders>
            <w:vAlign w:val="center"/>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12,2</w:t>
            </w:r>
          </w:p>
        </w:tc>
        <w:tc>
          <w:tcPr>
            <w:tcW w:w="850" w:type="dxa"/>
            <w:tcBorders>
              <w:top w:val="single" w:sz="4" w:space="0" w:color="auto"/>
              <w:left w:val="single" w:sz="4" w:space="0" w:color="auto"/>
              <w:bottom w:val="single" w:sz="4" w:space="0" w:color="auto"/>
              <w:right w:val="single" w:sz="4" w:space="0" w:color="auto"/>
            </w:tcBorders>
            <w:vAlign w:val="center"/>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12,0</w:t>
            </w:r>
          </w:p>
        </w:tc>
        <w:tc>
          <w:tcPr>
            <w:tcW w:w="851" w:type="dxa"/>
            <w:tcBorders>
              <w:top w:val="single" w:sz="4" w:space="0" w:color="auto"/>
              <w:left w:val="single" w:sz="4" w:space="0" w:color="auto"/>
              <w:bottom w:val="single" w:sz="4" w:space="0" w:color="auto"/>
              <w:right w:val="single" w:sz="4" w:space="0" w:color="auto"/>
            </w:tcBorders>
            <w:vAlign w:val="center"/>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11,6</w:t>
            </w:r>
          </w:p>
        </w:tc>
        <w:tc>
          <w:tcPr>
            <w:tcW w:w="850" w:type="dxa"/>
            <w:tcBorders>
              <w:top w:val="single" w:sz="4" w:space="0" w:color="auto"/>
              <w:left w:val="single" w:sz="4" w:space="0" w:color="auto"/>
              <w:bottom w:val="single" w:sz="4" w:space="0" w:color="auto"/>
              <w:right w:val="single" w:sz="4" w:space="0" w:color="auto"/>
            </w:tcBorders>
            <w:vAlign w:val="center"/>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11,3</w:t>
            </w:r>
          </w:p>
        </w:tc>
        <w:tc>
          <w:tcPr>
            <w:tcW w:w="851" w:type="dxa"/>
            <w:tcBorders>
              <w:top w:val="single" w:sz="4" w:space="0" w:color="auto"/>
              <w:left w:val="single" w:sz="4" w:space="0" w:color="auto"/>
              <w:bottom w:val="single" w:sz="4" w:space="0" w:color="auto"/>
              <w:right w:val="single" w:sz="4" w:space="0" w:color="auto"/>
            </w:tcBorders>
            <w:vAlign w:val="center"/>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11,5</w:t>
            </w:r>
          </w:p>
        </w:tc>
      </w:tr>
      <w:tr w:rsidR="00E834BB" w:rsidRPr="00D91741" w:rsidTr="00E834BB">
        <w:tc>
          <w:tcPr>
            <w:tcW w:w="4786" w:type="dxa"/>
            <w:vMerge w:val="restart"/>
            <w:tcBorders>
              <w:top w:val="single" w:sz="4" w:space="0" w:color="auto"/>
              <w:left w:val="single" w:sz="4" w:space="0" w:color="auto"/>
              <w:bottom w:val="single" w:sz="4" w:space="0" w:color="auto"/>
              <w:right w:val="single" w:sz="4" w:space="0" w:color="auto"/>
            </w:tcBorders>
            <w:hideMark/>
          </w:tcPr>
          <w:p w:rsidR="00E834BB" w:rsidRPr="00D91741" w:rsidRDefault="00E834BB" w:rsidP="00E834BB">
            <w:pPr>
              <w:widowControl/>
              <w:autoSpaceDE/>
              <w:adjustRightInd/>
              <w:spacing w:after="200" w:line="276" w:lineRule="auto"/>
              <w:ind w:firstLine="0"/>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Естественный прирост</w:t>
            </w:r>
          </w:p>
        </w:tc>
        <w:tc>
          <w:tcPr>
            <w:tcW w:w="992" w:type="dxa"/>
            <w:tcBorders>
              <w:top w:val="single" w:sz="4" w:space="0" w:color="auto"/>
              <w:left w:val="single" w:sz="4" w:space="0" w:color="auto"/>
              <w:bottom w:val="single" w:sz="4" w:space="0" w:color="auto"/>
              <w:right w:val="single" w:sz="4" w:space="0" w:color="auto"/>
            </w:tcBorders>
            <w:hideMark/>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АМР</w:t>
            </w:r>
          </w:p>
        </w:tc>
        <w:tc>
          <w:tcPr>
            <w:tcW w:w="851" w:type="dxa"/>
            <w:tcBorders>
              <w:top w:val="single" w:sz="4" w:space="0" w:color="auto"/>
              <w:left w:val="single" w:sz="4" w:space="0" w:color="auto"/>
              <w:bottom w:val="single" w:sz="4" w:space="0" w:color="auto"/>
              <w:right w:val="single" w:sz="4" w:space="0" w:color="auto"/>
            </w:tcBorders>
            <w:vAlign w:val="center"/>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+3,7</w:t>
            </w:r>
          </w:p>
        </w:tc>
        <w:tc>
          <w:tcPr>
            <w:tcW w:w="850" w:type="dxa"/>
            <w:tcBorders>
              <w:top w:val="single" w:sz="4" w:space="0" w:color="auto"/>
              <w:left w:val="single" w:sz="4" w:space="0" w:color="auto"/>
              <w:bottom w:val="single" w:sz="4" w:space="0" w:color="auto"/>
              <w:right w:val="single" w:sz="4" w:space="0" w:color="auto"/>
            </w:tcBorders>
            <w:vAlign w:val="center"/>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+3,9</w:t>
            </w:r>
          </w:p>
        </w:tc>
        <w:tc>
          <w:tcPr>
            <w:tcW w:w="851" w:type="dxa"/>
            <w:tcBorders>
              <w:top w:val="single" w:sz="4" w:space="0" w:color="auto"/>
              <w:left w:val="single" w:sz="4" w:space="0" w:color="auto"/>
              <w:bottom w:val="single" w:sz="4" w:space="0" w:color="auto"/>
              <w:right w:val="single" w:sz="4" w:space="0" w:color="auto"/>
            </w:tcBorders>
            <w:vAlign w:val="center"/>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+4,5</w:t>
            </w:r>
          </w:p>
        </w:tc>
        <w:tc>
          <w:tcPr>
            <w:tcW w:w="850" w:type="dxa"/>
            <w:tcBorders>
              <w:top w:val="single" w:sz="4" w:space="0" w:color="auto"/>
              <w:left w:val="single" w:sz="4" w:space="0" w:color="auto"/>
              <w:bottom w:val="single" w:sz="4" w:space="0" w:color="auto"/>
              <w:right w:val="single" w:sz="4" w:space="0" w:color="auto"/>
            </w:tcBorders>
            <w:vAlign w:val="center"/>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+3,1</w:t>
            </w:r>
          </w:p>
        </w:tc>
        <w:tc>
          <w:tcPr>
            <w:tcW w:w="851" w:type="dxa"/>
            <w:tcBorders>
              <w:top w:val="single" w:sz="4" w:space="0" w:color="auto"/>
              <w:left w:val="single" w:sz="4" w:space="0" w:color="auto"/>
              <w:bottom w:val="single" w:sz="4" w:space="0" w:color="auto"/>
              <w:right w:val="single" w:sz="4" w:space="0" w:color="auto"/>
            </w:tcBorders>
            <w:vAlign w:val="center"/>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+1,1</w:t>
            </w:r>
          </w:p>
        </w:tc>
      </w:tr>
      <w:tr w:rsidR="00E834BB" w:rsidRPr="00D91741" w:rsidTr="00E834BB">
        <w:tc>
          <w:tcPr>
            <w:tcW w:w="0" w:type="auto"/>
            <w:vMerge/>
            <w:tcBorders>
              <w:top w:val="single" w:sz="4" w:space="0" w:color="auto"/>
              <w:left w:val="single" w:sz="4" w:space="0" w:color="auto"/>
              <w:bottom w:val="single" w:sz="4" w:space="0" w:color="auto"/>
              <w:right w:val="single" w:sz="4" w:space="0" w:color="auto"/>
            </w:tcBorders>
            <w:vAlign w:val="center"/>
            <w:hideMark/>
          </w:tcPr>
          <w:p w:rsidR="00E834BB" w:rsidRPr="00D91741" w:rsidRDefault="00E834BB" w:rsidP="00E834BB">
            <w:pPr>
              <w:widowControl/>
              <w:autoSpaceDE/>
              <w:autoSpaceDN/>
              <w:adjustRightInd/>
              <w:spacing w:after="200" w:line="276" w:lineRule="auto"/>
              <w:ind w:firstLine="0"/>
              <w:jc w:val="left"/>
              <w:rPr>
                <w:rFonts w:ascii="Times New Roman" w:eastAsiaTheme="minorHAnsi" w:hAnsi="Times New Roman" w:cs="Times New Roman"/>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РТ</w:t>
            </w:r>
          </w:p>
        </w:tc>
        <w:tc>
          <w:tcPr>
            <w:tcW w:w="851" w:type="dxa"/>
            <w:tcBorders>
              <w:top w:val="single" w:sz="4" w:space="0" w:color="auto"/>
              <w:left w:val="single" w:sz="4" w:space="0" w:color="auto"/>
              <w:bottom w:val="single" w:sz="4" w:space="0" w:color="auto"/>
              <w:right w:val="single" w:sz="4" w:space="0" w:color="auto"/>
            </w:tcBorders>
            <w:vAlign w:val="center"/>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+2,6</w:t>
            </w:r>
          </w:p>
        </w:tc>
        <w:tc>
          <w:tcPr>
            <w:tcW w:w="850" w:type="dxa"/>
            <w:tcBorders>
              <w:top w:val="single" w:sz="4" w:space="0" w:color="auto"/>
              <w:left w:val="single" w:sz="4" w:space="0" w:color="auto"/>
              <w:bottom w:val="single" w:sz="4" w:space="0" w:color="auto"/>
              <w:right w:val="single" w:sz="4" w:space="0" w:color="auto"/>
            </w:tcBorders>
            <w:vAlign w:val="center"/>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+2,7</w:t>
            </w:r>
          </w:p>
        </w:tc>
        <w:tc>
          <w:tcPr>
            <w:tcW w:w="851" w:type="dxa"/>
            <w:tcBorders>
              <w:top w:val="single" w:sz="4" w:space="0" w:color="auto"/>
              <w:left w:val="single" w:sz="4" w:space="0" w:color="auto"/>
              <w:bottom w:val="single" w:sz="4" w:space="0" w:color="auto"/>
              <w:right w:val="single" w:sz="4" w:space="0" w:color="auto"/>
            </w:tcBorders>
            <w:vAlign w:val="center"/>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+2,8</w:t>
            </w:r>
          </w:p>
        </w:tc>
        <w:tc>
          <w:tcPr>
            <w:tcW w:w="850" w:type="dxa"/>
            <w:tcBorders>
              <w:top w:val="single" w:sz="4" w:space="0" w:color="auto"/>
              <w:left w:val="single" w:sz="4" w:space="0" w:color="auto"/>
              <w:bottom w:val="single" w:sz="4" w:space="0" w:color="auto"/>
              <w:right w:val="single" w:sz="4" w:space="0" w:color="auto"/>
            </w:tcBorders>
            <w:vAlign w:val="center"/>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+1,1</w:t>
            </w:r>
          </w:p>
        </w:tc>
        <w:tc>
          <w:tcPr>
            <w:tcW w:w="851" w:type="dxa"/>
            <w:tcBorders>
              <w:top w:val="single" w:sz="4" w:space="0" w:color="auto"/>
              <w:left w:val="single" w:sz="4" w:space="0" w:color="auto"/>
              <w:bottom w:val="single" w:sz="4" w:space="0" w:color="auto"/>
              <w:right w:val="single" w:sz="4" w:space="0" w:color="auto"/>
            </w:tcBorders>
            <w:vAlign w:val="center"/>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+0,4</w:t>
            </w:r>
          </w:p>
        </w:tc>
      </w:tr>
      <w:tr w:rsidR="00E834BB" w:rsidRPr="00D91741" w:rsidTr="00E834BB">
        <w:tc>
          <w:tcPr>
            <w:tcW w:w="4786" w:type="dxa"/>
            <w:vMerge w:val="restart"/>
            <w:tcBorders>
              <w:top w:val="single" w:sz="4" w:space="0" w:color="auto"/>
              <w:left w:val="single" w:sz="4" w:space="0" w:color="auto"/>
              <w:bottom w:val="single" w:sz="4" w:space="0" w:color="auto"/>
              <w:right w:val="single" w:sz="4" w:space="0" w:color="auto"/>
            </w:tcBorders>
            <w:hideMark/>
          </w:tcPr>
          <w:p w:rsidR="00E834BB" w:rsidRPr="00D91741" w:rsidRDefault="00E834BB" w:rsidP="00E834BB">
            <w:pPr>
              <w:widowControl/>
              <w:autoSpaceDE/>
              <w:adjustRightInd/>
              <w:spacing w:after="200" w:line="276" w:lineRule="auto"/>
              <w:ind w:firstLine="0"/>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Ожидаемая продолжительность жизни, лет</w:t>
            </w:r>
          </w:p>
        </w:tc>
        <w:tc>
          <w:tcPr>
            <w:tcW w:w="992" w:type="dxa"/>
            <w:tcBorders>
              <w:top w:val="single" w:sz="4" w:space="0" w:color="auto"/>
              <w:left w:val="single" w:sz="4" w:space="0" w:color="auto"/>
              <w:bottom w:val="single" w:sz="4" w:space="0" w:color="auto"/>
              <w:right w:val="single" w:sz="4" w:space="0" w:color="auto"/>
            </w:tcBorders>
            <w:hideMark/>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АМР</w:t>
            </w:r>
          </w:p>
        </w:tc>
        <w:tc>
          <w:tcPr>
            <w:tcW w:w="851" w:type="dxa"/>
            <w:tcBorders>
              <w:top w:val="single" w:sz="4" w:space="0" w:color="auto"/>
              <w:left w:val="single" w:sz="4" w:space="0" w:color="auto"/>
              <w:bottom w:val="single" w:sz="4" w:space="0" w:color="auto"/>
              <w:right w:val="single" w:sz="4" w:space="0" w:color="auto"/>
            </w:tcBorders>
            <w:vAlign w:val="center"/>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70,99</w:t>
            </w:r>
          </w:p>
        </w:tc>
        <w:tc>
          <w:tcPr>
            <w:tcW w:w="850" w:type="dxa"/>
            <w:tcBorders>
              <w:top w:val="single" w:sz="4" w:space="0" w:color="auto"/>
              <w:left w:val="single" w:sz="4" w:space="0" w:color="auto"/>
              <w:bottom w:val="single" w:sz="4" w:space="0" w:color="auto"/>
              <w:right w:val="single" w:sz="4" w:space="0" w:color="auto"/>
            </w:tcBorders>
            <w:vAlign w:val="center"/>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71,28</w:t>
            </w:r>
          </w:p>
        </w:tc>
        <w:tc>
          <w:tcPr>
            <w:tcW w:w="851" w:type="dxa"/>
            <w:tcBorders>
              <w:top w:val="single" w:sz="4" w:space="0" w:color="auto"/>
              <w:left w:val="single" w:sz="4" w:space="0" w:color="auto"/>
              <w:bottom w:val="single" w:sz="4" w:space="0" w:color="auto"/>
              <w:right w:val="single" w:sz="4" w:space="0" w:color="auto"/>
            </w:tcBorders>
            <w:vAlign w:val="center"/>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73,71</w:t>
            </w:r>
          </w:p>
        </w:tc>
        <w:tc>
          <w:tcPr>
            <w:tcW w:w="850" w:type="dxa"/>
            <w:tcBorders>
              <w:top w:val="single" w:sz="4" w:space="0" w:color="auto"/>
              <w:left w:val="single" w:sz="4" w:space="0" w:color="auto"/>
              <w:bottom w:val="single" w:sz="4" w:space="0" w:color="auto"/>
              <w:right w:val="single" w:sz="4" w:space="0" w:color="auto"/>
            </w:tcBorders>
            <w:vAlign w:val="center"/>
          </w:tcPr>
          <w:p w:rsidR="00E834BB" w:rsidRPr="00D91741" w:rsidRDefault="00DE6D11"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73,7</w:t>
            </w:r>
            <w:r w:rsidR="00093EDF" w:rsidRPr="00D91741">
              <w:rPr>
                <w:rFonts w:ascii="Times New Roman" w:eastAsiaTheme="minorHAnsi" w:hAnsi="Times New Roman" w:cs="Times New Roman"/>
                <w:sz w:val="22"/>
                <w:szCs w:val="22"/>
                <w:lang w:eastAsia="en-US"/>
              </w:rPr>
              <w:t>2</w:t>
            </w:r>
          </w:p>
        </w:tc>
        <w:tc>
          <w:tcPr>
            <w:tcW w:w="851" w:type="dxa"/>
            <w:tcBorders>
              <w:top w:val="single" w:sz="4" w:space="0" w:color="auto"/>
              <w:left w:val="single" w:sz="4" w:space="0" w:color="auto"/>
              <w:bottom w:val="single" w:sz="4" w:space="0" w:color="auto"/>
              <w:right w:val="single" w:sz="4" w:space="0" w:color="auto"/>
            </w:tcBorders>
            <w:vAlign w:val="center"/>
          </w:tcPr>
          <w:p w:rsidR="00E834BB" w:rsidRPr="00D91741" w:rsidRDefault="00DE6D11"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74,1</w:t>
            </w:r>
            <w:r w:rsidR="00937142" w:rsidRPr="00D91741">
              <w:rPr>
                <w:rFonts w:ascii="Times New Roman" w:eastAsiaTheme="minorHAnsi" w:hAnsi="Times New Roman" w:cs="Times New Roman"/>
                <w:sz w:val="22"/>
                <w:szCs w:val="22"/>
                <w:lang w:eastAsia="en-US"/>
              </w:rPr>
              <w:t>0</w:t>
            </w:r>
          </w:p>
        </w:tc>
      </w:tr>
      <w:tr w:rsidR="00E834BB" w:rsidRPr="00D91741" w:rsidTr="00E834BB">
        <w:tc>
          <w:tcPr>
            <w:tcW w:w="0" w:type="auto"/>
            <w:vMerge/>
            <w:tcBorders>
              <w:top w:val="single" w:sz="4" w:space="0" w:color="auto"/>
              <w:left w:val="single" w:sz="4" w:space="0" w:color="auto"/>
              <w:bottom w:val="single" w:sz="4" w:space="0" w:color="auto"/>
              <w:right w:val="single" w:sz="4" w:space="0" w:color="auto"/>
            </w:tcBorders>
            <w:vAlign w:val="center"/>
            <w:hideMark/>
          </w:tcPr>
          <w:p w:rsidR="00E834BB" w:rsidRPr="00D91741" w:rsidRDefault="00E834BB" w:rsidP="00E834BB">
            <w:pPr>
              <w:widowControl/>
              <w:autoSpaceDE/>
              <w:autoSpaceDN/>
              <w:adjustRightInd/>
              <w:spacing w:after="200" w:line="276" w:lineRule="auto"/>
              <w:ind w:firstLine="0"/>
              <w:jc w:val="left"/>
              <w:rPr>
                <w:rFonts w:ascii="Times New Roman" w:eastAsiaTheme="minorHAnsi" w:hAnsi="Times New Roman" w:cs="Times New Roman"/>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РТ</w:t>
            </w:r>
          </w:p>
        </w:tc>
        <w:tc>
          <w:tcPr>
            <w:tcW w:w="851" w:type="dxa"/>
            <w:tcBorders>
              <w:top w:val="single" w:sz="4" w:space="0" w:color="auto"/>
              <w:left w:val="single" w:sz="4" w:space="0" w:color="auto"/>
              <w:bottom w:val="single" w:sz="4" w:space="0" w:color="auto"/>
              <w:right w:val="single" w:sz="4" w:space="0" w:color="auto"/>
            </w:tcBorders>
            <w:vAlign w:val="center"/>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72,17</w:t>
            </w:r>
          </w:p>
        </w:tc>
        <w:tc>
          <w:tcPr>
            <w:tcW w:w="850" w:type="dxa"/>
            <w:tcBorders>
              <w:top w:val="single" w:sz="4" w:space="0" w:color="auto"/>
              <w:left w:val="single" w:sz="4" w:space="0" w:color="auto"/>
              <w:bottom w:val="single" w:sz="4" w:space="0" w:color="auto"/>
              <w:right w:val="single" w:sz="4" w:space="0" w:color="auto"/>
            </w:tcBorders>
            <w:vAlign w:val="center"/>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72,81</w:t>
            </w:r>
          </w:p>
        </w:tc>
        <w:tc>
          <w:tcPr>
            <w:tcW w:w="851" w:type="dxa"/>
            <w:tcBorders>
              <w:top w:val="single" w:sz="4" w:space="0" w:color="auto"/>
              <w:left w:val="single" w:sz="4" w:space="0" w:color="auto"/>
              <w:bottom w:val="single" w:sz="4" w:space="0" w:color="auto"/>
              <w:right w:val="single" w:sz="4" w:space="0" w:color="auto"/>
            </w:tcBorders>
            <w:vAlign w:val="center"/>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73,64</w:t>
            </w:r>
          </w:p>
        </w:tc>
        <w:tc>
          <w:tcPr>
            <w:tcW w:w="850" w:type="dxa"/>
            <w:tcBorders>
              <w:top w:val="single" w:sz="4" w:space="0" w:color="auto"/>
              <w:left w:val="single" w:sz="4" w:space="0" w:color="auto"/>
              <w:bottom w:val="single" w:sz="4" w:space="0" w:color="auto"/>
              <w:right w:val="single" w:sz="4" w:space="0" w:color="auto"/>
            </w:tcBorders>
            <w:vAlign w:val="center"/>
          </w:tcPr>
          <w:p w:rsidR="00E834BB" w:rsidRPr="00D91741" w:rsidRDefault="00DE6D11"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73,6</w:t>
            </w:r>
            <w:r w:rsidR="00093EDF" w:rsidRPr="00D91741">
              <w:rPr>
                <w:rFonts w:ascii="Times New Roman" w:eastAsiaTheme="minorHAnsi" w:hAnsi="Times New Roman" w:cs="Times New Roman"/>
                <w:sz w:val="22"/>
                <w:szCs w:val="22"/>
                <w:lang w:eastAsia="en-US"/>
              </w:rPr>
              <w:t>5</w:t>
            </w:r>
          </w:p>
        </w:tc>
        <w:tc>
          <w:tcPr>
            <w:tcW w:w="851" w:type="dxa"/>
            <w:tcBorders>
              <w:top w:val="single" w:sz="4" w:space="0" w:color="auto"/>
              <w:left w:val="single" w:sz="4" w:space="0" w:color="auto"/>
              <w:bottom w:val="single" w:sz="4" w:space="0" w:color="auto"/>
              <w:right w:val="single" w:sz="4" w:space="0" w:color="auto"/>
            </w:tcBorders>
            <w:vAlign w:val="center"/>
          </w:tcPr>
          <w:p w:rsidR="00E834BB" w:rsidRPr="00D91741" w:rsidRDefault="00DE6D11"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74,2</w:t>
            </w:r>
            <w:r w:rsidR="00937142" w:rsidRPr="00D91741">
              <w:rPr>
                <w:rFonts w:ascii="Times New Roman" w:eastAsiaTheme="minorHAnsi" w:hAnsi="Times New Roman" w:cs="Times New Roman"/>
                <w:sz w:val="22"/>
                <w:szCs w:val="22"/>
                <w:lang w:eastAsia="en-US"/>
              </w:rPr>
              <w:t>0</w:t>
            </w:r>
          </w:p>
        </w:tc>
      </w:tr>
    </w:tbl>
    <w:p w:rsidR="00E834BB" w:rsidRPr="00D91741" w:rsidRDefault="00E834BB" w:rsidP="00E834BB">
      <w:pPr>
        <w:widowControl/>
        <w:autoSpaceDE/>
        <w:autoSpaceDN/>
        <w:adjustRightInd/>
        <w:spacing w:after="200" w:line="276" w:lineRule="auto"/>
        <w:ind w:firstLine="709"/>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 xml:space="preserve">По показателю ожидаемой продолжительности жизни район занимает  23-е место. Ожидаемая продолжительность жизни увеличилась за 5 лет в районе с 70,5 года до 70,7 лет (РТ - 72,2 лет). При этом у женщин ожидаемая продолжительность жизни увеличилась с 75,9 до76,8 лет, а  у мужчин  с 62,7 года до 64,8 лет. </w:t>
      </w:r>
    </w:p>
    <w:p w:rsidR="00E834BB" w:rsidRPr="00D91741" w:rsidRDefault="00E834BB" w:rsidP="00E834BB">
      <w:pPr>
        <w:widowControl/>
        <w:tabs>
          <w:tab w:val="left" w:pos="2805"/>
        </w:tabs>
        <w:autoSpaceDE/>
        <w:autoSpaceDN/>
        <w:adjustRightInd/>
        <w:ind w:firstLine="708"/>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 xml:space="preserve">Дальнейшее улучшение демографической ситуации в Альметьевском муниципальном районе сдерживают негативные тенденции в изменении возрастной структуры населения. Это  связано с сокращением численности женщин наиболее активного репродуктивного возраста (с 25,1% в 2014 году до 23,9% в 2018 году)  и связанного с этим прогнозируемым снижением уровня рождаемости. </w:t>
      </w:r>
      <w:proofErr w:type="gramStart"/>
      <w:r w:rsidRPr="00D91741">
        <w:rPr>
          <w:rFonts w:ascii="Times New Roman" w:eastAsiaTheme="minorHAnsi" w:hAnsi="Times New Roman" w:cs="Times New Roman"/>
          <w:sz w:val="22"/>
          <w:szCs w:val="22"/>
          <w:lang w:eastAsia="en-US"/>
        </w:rPr>
        <w:t>А также увеличением численности пожилого населения (с 20,3% в 2014 году   до  22,5% в 2018 году), снижением доли населения  трудоспособного возраста (с 60,7% в 2014 г до 56,6% в 2018 году).</w:t>
      </w:r>
      <w:proofErr w:type="gramEnd"/>
    </w:p>
    <w:p w:rsidR="00E834BB" w:rsidRPr="00D91741" w:rsidRDefault="00E834BB" w:rsidP="00E834BB">
      <w:pPr>
        <w:widowControl/>
        <w:autoSpaceDE/>
        <w:autoSpaceDN/>
        <w:adjustRightInd/>
        <w:ind w:firstLine="0"/>
        <w:jc w:val="center"/>
        <w:rPr>
          <w:rFonts w:ascii="Times New Roman" w:eastAsiaTheme="minorHAnsi" w:hAnsi="Times New Roman" w:cs="Times New Roman"/>
          <w:sz w:val="22"/>
          <w:szCs w:val="22"/>
          <w:lang w:eastAsia="en-US"/>
        </w:rPr>
      </w:pPr>
    </w:p>
    <w:p w:rsidR="00E834BB" w:rsidRPr="00D91741" w:rsidRDefault="00E834BB" w:rsidP="00E834BB">
      <w:pPr>
        <w:widowControl/>
        <w:autoSpaceDE/>
        <w:autoSpaceDN/>
        <w:adjustRightInd/>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Таблица 3. Население района и его структура за период с 201</w:t>
      </w:r>
      <w:r w:rsidR="00EE33A7" w:rsidRPr="00D91741">
        <w:rPr>
          <w:rFonts w:ascii="Times New Roman" w:eastAsiaTheme="minorHAnsi" w:hAnsi="Times New Roman" w:cs="Times New Roman"/>
          <w:sz w:val="22"/>
          <w:szCs w:val="22"/>
          <w:lang w:eastAsia="en-US"/>
        </w:rPr>
        <w:t>4</w:t>
      </w:r>
      <w:r w:rsidRPr="00D91741">
        <w:rPr>
          <w:rFonts w:ascii="Times New Roman" w:eastAsiaTheme="minorHAnsi" w:hAnsi="Times New Roman" w:cs="Times New Roman"/>
          <w:sz w:val="22"/>
          <w:szCs w:val="22"/>
          <w:lang w:eastAsia="en-US"/>
        </w:rPr>
        <w:t xml:space="preserve"> по 201</w:t>
      </w:r>
      <w:r w:rsidR="00EE33A7" w:rsidRPr="00D91741">
        <w:rPr>
          <w:rFonts w:ascii="Times New Roman" w:eastAsiaTheme="minorHAnsi" w:hAnsi="Times New Roman" w:cs="Times New Roman"/>
          <w:sz w:val="22"/>
          <w:szCs w:val="22"/>
          <w:lang w:eastAsia="en-US"/>
        </w:rPr>
        <w:t>8</w:t>
      </w:r>
      <w:r w:rsidRPr="00D91741">
        <w:rPr>
          <w:rFonts w:ascii="Times New Roman" w:eastAsiaTheme="minorHAnsi" w:hAnsi="Times New Roman" w:cs="Times New Roman"/>
          <w:sz w:val="22"/>
          <w:szCs w:val="22"/>
          <w:lang w:eastAsia="en-US"/>
        </w:rPr>
        <w:t xml:space="preserve"> годы.</w:t>
      </w:r>
    </w:p>
    <w:p w:rsidR="00E834BB" w:rsidRPr="00D91741" w:rsidRDefault="00E834BB" w:rsidP="00E834BB">
      <w:pPr>
        <w:widowControl/>
        <w:autoSpaceDE/>
        <w:autoSpaceDN/>
        <w:adjustRightInd/>
        <w:ind w:firstLine="0"/>
        <w:jc w:val="center"/>
        <w:rPr>
          <w:rFonts w:ascii="Times New Roman" w:eastAsiaTheme="minorHAnsi" w:hAnsi="Times New Roman" w:cs="Times New Roman"/>
          <w:sz w:val="22"/>
          <w:szCs w:val="22"/>
          <w:lang w:eastAsia="en-US"/>
        </w:rPr>
      </w:pP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3"/>
        <w:gridCol w:w="1275"/>
        <w:gridCol w:w="1985"/>
        <w:gridCol w:w="1984"/>
        <w:gridCol w:w="1845"/>
        <w:gridCol w:w="1558"/>
      </w:tblGrid>
      <w:tr w:rsidR="00E834BB" w:rsidRPr="00D91741" w:rsidTr="00E834BB">
        <w:tc>
          <w:tcPr>
            <w:tcW w:w="1133" w:type="dxa"/>
            <w:tcBorders>
              <w:top w:val="single" w:sz="4" w:space="0" w:color="auto"/>
              <w:left w:val="single" w:sz="4" w:space="0" w:color="auto"/>
              <w:bottom w:val="single" w:sz="4" w:space="0" w:color="auto"/>
              <w:right w:val="single" w:sz="4" w:space="0" w:color="auto"/>
            </w:tcBorders>
          </w:tcPr>
          <w:p w:rsidR="00E834BB" w:rsidRPr="00D91741" w:rsidRDefault="00E834BB" w:rsidP="00E834BB">
            <w:pPr>
              <w:widowControl/>
              <w:autoSpaceDE/>
              <w:adjustRightInd/>
              <w:ind w:firstLine="0"/>
              <w:jc w:val="left"/>
              <w:rPr>
                <w:rFonts w:ascii="Times New Roman" w:eastAsiaTheme="minorHAnsi" w:hAnsi="Times New Roman" w:cs="Times New Roman"/>
                <w:sz w:val="22"/>
                <w:szCs w:val="22"/>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E834BB" w:rsidRPr="00D91741" w:rsidRDefault="00E834BB" w:rsidP="00E834BB">
            <w:pPr>
              <w:widowControl/>
              <w:autoSpaceDE/>
              <w:autoSpaceDN/>
              <w:adjustRightInd/>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Всего население</w:t>
            </w:r>
          </w:p>
          <w:p w:rsidR="00E834BB" w:rsidRPr="00D91741" w:rsidRDefault="00E834BB" w:rsidP="00E834BB">
            <w:pPr>
              <w:widowControl/>
              <w:autoSpaceDE/>
              <w:adjustRightInd/>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человек</w:t>
            </w:r>
          </w:p>
        </w:tc>
        <w:tc>
          <w:tcPr>
            <w:tcW w:w="1985" w:type="dxa"/>
            <w:tcBorders>
              <w:top w:val="single" w:sz="4" w:space="0" w:color="auto"/>
              <w:left w:val="single" w:sz="4" w:space="0" w:color="auto"/>
              <w:bottom w:val="single" w:sz="4" w:space="0" w:color="auto"/>
              <w:right w:val="single" w:sz="4" w:space="0" w:color="auto"/>
            </w:tcBorders>
            <w:hideMark/>
          </w:tcPr>
          <w:p w:rsidR="00E834BB" w:rsidRPr="00D91741" w:rsidRDefault="00E834BB" w:rsidP="00E834BB">
            <w:pPr>
              <w:widowControl/>
              <w:autoSpaceDE/>
              <w:autoSpaceDN/>
              <w:adjustRightInd/>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Трудоспособный возраст,</w:t>
            </w:r>
          </w:p>
          <w:p w:rsidR="00E834BB" w:rsidRPr="00D91741" w:rsidRDefault="00E834BB" w:rsidP="00E834BB">
            <w:pPr>
              <w:widowControl/>
              <w:autoSpaceDE/>
              <w:adjustRightInd/>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человек / %</w:t>
            </w:r>
          </w:p>
        </w:tc>
        <w:tc>
          <w:tcPr>
            <w:tcW w:w="1984" w:type="dxa"/>
            <w:tcBorders>
              <w:top w:val="single" w:sz="4" w:space="0" w:color="auto"/>
              <w:left w:val="single" w:sz="4" w:space="0" w:color="auto"/>
              <w:bottom w:val="single" w:sz="4" w:space="0" w:color="auto"/>
              <w:right w:val="single" w:sz="4" w:space="0" w:color="auto"/>
            </w:tcBorders>
            <w:hideMark/>
          </w:tcPr>
          <w:p w:rsidR="00E834BB" w:rsidRPr="00D91741" w:rsidRDefault="00E834BB" w:rsidP="00E834BB">
            <w:pPr>
              <w:widowControl/>
              <w:autoSpaceDE/>
              <w:autoSpaceDN/>
              <w:adjustRightInd/>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Старше трудоспособного</w:t>
            </w:r>
          </w:p>
          <w:p w:rsidR="00E834BB" w:rsidRPr="00D91741" w:rsidRDefault="00E834BB" w:rsidP="00E834BB">
            <w:pPr>
              <w:widowControl/>
              <w:autoSpaceDE/>
              <w:adjustRightInd/>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человек/ %</w:t>
            </w:r>
          </w:p>
        </w:tc>
        <w:tc>
          <w:tcPr>
            <w:tcW w:w="1845" w:type="dxa"/>
            <w:tcBorders>
              <w:top w:val="single" w:sz="4" w:space="0" w:color="auto"/>
              <w:left w:val="single" w:sz="4" w:space="0" w:color="auto"/>
              <w:bottom w:val="single" w:sz="4" w:space="0" w:color="auto"/>
              <w:right w:val="single" w:sz="4" w:space="0" w:color="auto"/>
            </w:tcBorders>
            <w:hideMark/>
          </w:tcPr>
          <w:p w:rsidR="00E834BB" w:rsidRPr="00D91741" w:rsidRDefault="00E834BB" w:rsidP="00E834BB">
            <w:pPr>
              <w:widowControl/>
              <w:autoSpaceDE/>
              <w:autoSpaceDN/>
              <w:adjustRightInd/>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Женщины фертильного возраста</w:t>
            </w:r>
          </w:p>
          <w:p w:rsidR="00E834BB" w:rsidRPr="00D91741" w:rsidRDefault="00E834BB" w:rsidP="00E834BB">
            <w:pPr>
              <w:widowControl/>
              <w:autoSpaceDE/>
              <w:adjustRightInd/>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человек / %</w:t>
            </w:r>
          </w:p>
        </w:tc>
        <w:tc>
          <w:tcPr>
            <w:tcW w:w="1558" w:type="dxa"/>
            <w:tcBorders>
              <w:top w:val="single" w:sz="4" w:space="0" w:color="auto"/>
              <w:left w:val="single" w:sz="4" w:space="0" w:color="auto"/>
              <w:bottom w:val="single" w:sz="4" w:space="0" w:color="auto"/>
              <w:right w:val="single" w:sz="4" w:space="0" w:color="auto"/>
            </w:tcBorders>
            <w:hideMark/>
          </w:tcPr>
          <w:p w:rsidR="00E834BB" w:rsidRPr="00D91741" w:rsidRDefault="00E834BB" w:rsidP="00E834BB">
            <w:pPr>
              <w:widowControl/>
              <w:autoSpaceDE/>
              <w:autoSpaceDN/>
              <w:adjustRightInd/>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Дети</w:t>
            </w:r>
          </w:p>
          <w:p w:rsidR="00E834BB" w:rsidRPr="00D91741" w:rsidRDefault="00E834BB" w:rsidP="00E834BB">
            <w:pPr>
              <w:widowControl/>
              <w:autoSpaceDE/>
              <w:autoSpaceDN/>
              <w:adjustRightInd/>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до 17 лет,</w:t>
            </w:r>
          </w:p>
          <w:p w:rsidR="00E834BB" w:rsidRPr="00D91741" w:rsidRDefault="00E834BB" w:rsidP="00E834BB">
            <w:pPr>
              <w:widowControl/>
              <w:autoSpaceDE/>
              <w:adjustRightInd/>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человек/ %</w:t>
            </w:r>
          </w:p>
        </w:tc>
      </w:tr>
      <w:tr w:rsidR="00E834BB" w:rsidRPr="00D91741" w:rsidTr="00E834BB">
        <w:tc>
          <w:tcPr>
            <w:tcW w:w="1133" w:type="dxa"/>
            <w:tcBorders>
              <w:top w:val="single" w:sz="4" w:space="0" w:color="auto"/>
              <w:left w:val="single" w:sz="4" w:space="0" w:color="auto"/>
              <w:bottom w:val="single" w:sz="4" w:space="0" w:color="auto"/>
              <w:right w:val="single" w:sz="4" w:space="0" w:color="auto"/>
            </w:tcBorders>
            <w:hideMark/>
          </w:tcPr>
          <w:p w:rsidR="00E834BB" w:rsidRPr="00D91741" w:rsidRDefault="00E834BB" w:rsidP="00E834BB">
            <w:pPr>
              <w:widowControl/>
              <w:tabs>
                <w:tab w:val="left" w:pos="2805"/>
              </w:tabs>
              <w:autoSpaceDE/>
              <w:adjustRightInd/>
              <w:ind w:firstLine="0"/>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2014 г</w:t>
            </w:r>
          </w:p>
        </w:tc>
        <w:tc>
          <w:tcPr>
            <w:tcW w:w="1275" w:type="dxa"/>
            <w:tcBorders>
              <w:top w:val="single" w:sz="4" w:space="0" w:color="auto"/>
              <w:left w:val="single" w:sz="4" w:space="0" w:color="auto"/>
              <w:bottom w:val="single" w:sz="4" w:space="0" w:color="auto"/>
              <w:right w:val="single" w:sz="4" w:space="0" w:color="auto"/>
            </w:tcBorders>
          </w:tcPr>
          <w:p w:rsidR="00E834BB" w:rsidRPr="00D91741" w:rsidRDefault="00E834BB" w:rsidP="00E834BB">
            <w:pPr>
              <w:widowControl/>
              <w:autoSpaceDE/>
              <w:adjustRightInd/>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201 423</w:t>
            </w:r>
          </w:p>
        </w:tc>
        <w:tc>
          <w:tcPr>
            <w:tcW w:w="1985" w:type="dxa"/>
            <w:tcBorders>
              <w:top w:val="single" w:sz="4" w:space="0" w:color="auto"/>
              <w:left w:val="single" w:sz="4" w:space="0" w:color="auto"/>
              <w:bottom w:val="single" w:sz="4" w:space="0" w:color="auto"/>
              <w:right w:val="single" w:sz="4" w:space="0" w:color="auto"/>
            </w:tcBorders>
          </w:tcPr>
          <w:p w:rsidR="00E834BB" w:rsidRPr="00D91741" w:rsidRDefault="00E834BB" w:rsidP="00E834BB">
            <w:pPr>
              <w:widowControl/>
              <w:autoSpaceDE/>
              <w:adjustRightInd/>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122 231 / 60</w:t>
            </w:r>
          </w:p>
        </w:tc>
        <w:tc>
          <w:tcPr>
            <w:tcW w:w="1984" w:type="dxa"/>
            <w:tcBorders>
              <w:top w:val="single" w:sz="4" w:space="0" w:color="auto"/>
              <w:left w:val="single" w:sz="4" w:space="0" w:color="auto"/>
              <w:bottom w:val="single" w:sz="4" w:space="0" w:color="auto"/>
              <w:right w:val="single" w:sz="4" w:space="0" w:color="auto"/>
            </w:tcBorders>
          </w:tcPr>
          <w:p w:rsidR="00E834BB" w:rsidRPr="00D91741" w:rsidRDefault="00E834BB" w:rsidP="00E834BB">
            <w:pPr>
              <w:widowControl/>
              <w:autoSpaceDE/>
              <w:adjustRightInd/>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40 879 / 20</w:t>
            </w:r>
          </w:p>
        </w:tc>
        <w:tc>
          <w:tcPr>
            <w:tcW w:w="1845" w:type="dxa"/>
            <w:tcBorders>
              <w:top w:val="single" w:sz="4" w:space="0" w:color="auto"/>
              <w:left w:val="single" w:sz="4" w:space="0" w:color="auto"/>
              <w:bottom w:val="single" w:sz="4" w:space="0" w:color="auto"/>
              <w:right w:val="single" w:sz="4" w:space="0" w:color="auto"/>
            </w:tcBorders>
          </w:tcPr>
          <w:p w:rsidR="00E834BB" w:rsidRPr="00D91741" w:rsidRDefault="00E834BB" w:rsidP="00E834BB">
            <w:pPr>
              <w:widowControl/>
              <w:autoSpaceDE/>
              <w:adjustRightInd/>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50 518 / 25</w:t>
            </w:r>
          </w:p>
        </w:tc>
        <w:tc>
          <w:tcPr>
            <w:tcW w:w="1558" w:type="dxa"/>
            <w:tcBorders>
              <w:top w:val="single" w:sz="4" w:space="0" w:color="auto"/>
              <w:left w:val="single" w:sz="4" w:space="0" w:color="auto"/>
              <w:bottom w:val="single" w:sz="4" w:space="0" w:color="auto"/>
              <w:right w:val="single" w:sz="4" w:space="0" w:color="auto"/>
            </w:tcBorders>
          </w:tcPr>
          <w:p w:rsidR="00E834BB" w:rsidRPr="00D91741" w:rsidRDefault="00E834BB" w:rsidP="00E834BB">
            <w:pPr>
              <w:widowControl/>
              <w:autoSpaceDE/>
              <w:adjustRightInd/>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42 600 / 21</w:t>
            </w:r>
          </w:p>
        </w:tc>
      </w:tr>
      <w:tr w:rsidR="00E834BB" w:rsidRPr="00D91741" w:rsidTr="00E834BB">
        <w:tc>
          <w:tcPr>
            <w:tcW w:w="1133" w:type="dxa"/>
            <w:tcBorders>
              <w:top w:val="single" w:sz="4" w:space="0" w:color="auto"/>
              <w:left w:val="single" w:sz="4" w:space="0" w:color="auto"/>
              <w:bottom w:val="single" w:sz="4" w:space="0" w:color="auto"/>
              <w:right w:val="single" w:sz="4" w:space="0" w:color="auto"/>
            </w:tcBorders>
            <w:hideMark/>
          </w:tcPr>
          <w:p w:rsidR="00E834BB" w:rsidRPr="00D91741" w:rsidRDefault="00E834BB" w:rsidP="00E834BB">
            <w:pPr>
              <w:widowControl/>
              <w:tabs>
                <w:tab w:val="left" w:pos="2805"/>
              </w:tabs>
              <w:autoSpaceDE/>
              <w:adjustRightInd/>
              <w:ind w:firstLine="0"/>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2015 г</w:t>
            </w:r>
          </w:p>
        </w:tc>
        <w:tc>
          <w:tcPr>
            <w:tcW w:w="1275" w:type="dxa"/>
            <w:tcBorders>
              <w:top w:val="single" w:sz="4" w:space="0" w:color="auto"/>
              <w:left w:val="single" w:sz="4" w:space="0" w:color="auto"/>
              <w:bottom w:val="single" w:sz="4" w:space="0" w:color="auto"/>
              <w:right w:val="single" w:sz="4" w:space="0" w:color="auto"/>
            </w:tcBorders>
          </w:tcPr>
          <w:p w:rsidR="00E834BB" w:rsidRPr="00D91741" w:rsidRDefault="00E834BB" w:rsidP="00E834BB">
            <w:pPr>
              <w:widowControl/>
              <w:autoSpaceDE/>
              <w:adjustRightInd/>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202 690</w:t>
            </w:r>
          </w:p>
        </w:tc>
        <w:tc>
          <w:tcPr>
            <w:tcW w:w="1985" w:type="dxa"/>
            <w:tcBorders>
              <w:top w:val="single" w:sz="4" w:space="0" w:color="auto"/>
              <w:left w:val="single" w:sz="4" w:space="0" w:color="auto"/>
              <w:bottom w:val="single" w:sz="4" w:space="0" w:color="auto"/>
              <w:right w:val="single" w:sz="4" w:space="0" w:color="auto"/>
            </w:tcBorders>
          </w:tcPr>
          <w:p w:rsidR="00E834BB" w:rsidRPr="00D91741" w:rsidRDefault="00E834BB" w:rsidP="00E834BB">
            <w:pPr>
              <w:widowControl/>
              <w:autoSpaceDE/>
              <w:adjustRightInd/>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120 896 / 59</w:t>
            </w:r>
          </w:p>
        </w:tc>
        <w:tc>
          <w:tcPr>
            <w:tcW w:w="1984" w:type="dxa"/>
            <w:tcBorders>
              <w:top w:val="single" w:sz="4" w:space="0" w:color="auto"/>
              <w:left w:val="single" w:sz="4" w:space="0" w:color="auto"/>
              <w:bottom w:val="single" w:sz="4" w:space="0" w:color="auto"/>
              <w:right w:val="single" w:sz="4" w:space="0" w:color="auto"/>
            </w:tcBorders>
          </w:tcPr>
          <w:p w:rsidR="00E834BB" w:rsidRPr="00D91741" w:rsidRDefault="00E834BB" w:rsidP="00E834BB">
            <w:pPr>
              <w:widowControl/>
              <w:autoSpaceDE/>
              <w:adjustRightInd/>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38 065 / 18</w:t>
            </w:r>
          </w:p>
        </w:tc>
        <w:tc>
          <w:tcPr>
            <w:tcW w:w="1845" w:type="dxa"/>
            <w:tcBorders>
              <w:top w:val="single" w:sz="4" w:space="0" w:color="auto"/>
              <w:left w:val="single" w:sz="4" w:space="0" w:color="auto"/>
              <w:bottom w:val="single" w:sz="4" w:space="0" w:color="auto"/>
              <w:right w:val="single" w:sz="4" w:space="0" w:color="auto"/>
            </w:tcBorders>
          </w:tcPr>
          <w:p w:rsidR="00E834BB" w:rsidRPr="00D91741" w:rsidRDefault="00E834BB" w:rsidP="00E834BB">
            <w:pPr>
              <w:widowControl/>
              <w:autoSpaceDE/>
              <w:adjustRightInd/>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50 119 / 24</w:t>
            </w:r>
          </w:p>
        </w:tc>
        <w:tc>
          <w:tcPr>
            <w:tcW w:w="1558" w:type="dxa"/>
            <w:tcBorders>
              <w:top w:val="single" w:sz="4" w:space="0" w:color="auto"/>
              <w:left w:val="single" w:sz="4" w:space="0" w:color="auto"/>
              <w:bottom w:val="single" w:sz="4" w:space="0" w:color="auto"/>
              <w:right w:val="single" w:sz="4" w:space="0" w:color="auto"/>
            </w:tcBorders>
          </w:tcPr>
          <w:p w:rsidR="00E834BB" w:rsidRPr="00D91741" w:rsidRDefault="00E834BB" w:rsidP="00E834BB">
            <w:pPr>
              <w:widowControl/>
              <w:autoSpaceDE/>
              <w:adjustRightInd/>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43 729/ 21</w:t>
            </w:r>
          </w:p>
        </w:tc>
      </w:tr>
      <w:tr w:rsidR="00E834BB" w:rsidRPr="00D91741" w:rsidTr="00E834BB">
        <w:trPr>
          <w:trHeight w:val="663"/>
        </w:trPr>
        <w:tc>
          <w:tcPr>
            <w:tcW w:w="1133" w:type="dxa"/>
            <w:tcBorders>
              <w:top w:val="single" w:sz="4" w:space="0" w:color="auto"/>
              <w:left w:val="single" w:sz="4" w:space="0" w:color="auto"/>
              <w:bottom w:val="single" w:sz="4" w:space="0" w:color="auto"/>
              <w:right w:val="single" w:sz="4" w:space="0" w:color="auto"/>
            </w:tcBorders>
            <w:hideMark/>
          </w:tcPr>
          <w:p w:rsidR="00E834BB" w:rsidRPr="00D91741" w:rsidRDefault="00E834BB" w:rsidP="00E834BB">
            <w:pPr>
              <w:widowControl/>
              <w:tabs>
                <w:tab w:val="left" w:pos="2805"/>
              </w:tabs>
              <w:autoSpaceDE/>
              <w:adjustRightInd/>
              <w:spacing w:after="200" w:line="276" w:lineRule="auto"/>
              <w:ind w:firstLine="0"/>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2016 г</w:t>
            </w:r>
          </w:p>
        </w:tc>
        <w:tc>
          <w:tcPr>
            <w:tcW w:w="1275" w:type="dxa"/>
            <w:tcBorders>
              <w:top w:val="single" w:sz="4" w:space="0" w:color="auto"/>
              <w:left w:val="single" w:sz="4" w:space="0" w:color="auto"/>
              <w:bottom w:val="single" w:sz="4" w:space="0" w:color="auto"/>
              <w:right w:val="single" w:sz="4" w:space="0" w:color="auto"/>
            </w:tcBorders>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204 101</w:t>
            </w:r>
          </w:p>
        </w:tc>
        <w:tc>
          <w:tcPr>
            <w:tcW w:w="1985" w:type="dxa"/>
            <w:tcBorders>
              <w:top w:val="single" w:sz="4" w:space="0" w:color="auto"/>
              <w:left w:val="single" w:sz="4" w:space="0" w:color="auto"/>
              <w:bottom w:val="single" w:sz="4" w:space="0" w:color="auto"/>
              <w:right w:val="single" w:sz="4" w:space="0" w:color="auto"/>
            </w:tcBorders>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119 380/58,5</w:t>
            </w:r>
          </w:p>
        </w:tc>
        <w:tc>
          <w:tcPr>
            <w:tcW w:w="1984" w:type="dxa"/>
            <w:tcBorders>
              <w:top w:val="single" w:sz="4" w:space="0" w:color="auto"/>
              <w:left w:val="single" w:sz="4" w:space="0" w:color="auto"/>
              <w:bottom w:val="single" w:sz="4" w:space="0" w:color="auto"/>
              <w:right w:val="single" w:sz="4" w:space="0" w:color="auto"/>
            </w:tcBorders>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43 806/21,5</w:t>
            </w:r>
          </w:p>
        </w:tc>
        <w:tc>
          <w:tcPr>
            <w:tcW w:w="1845" w:type="dxa"/>
            <w:tcBorders>
              <w:top w:val="single" w:sz="4" w:space="0" w:color="auto"/>
              <w:left w:val="single" w:sz="4" w:space="0" w:color="auto"/>
              <w:bottom w:val="single" w:sz="4" w:space="0" w:color="auto"/>
              <w:right w:val="single" w:sz="4" w:space="0" w:color="auto"/>
            </w:tcBorders>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49 821/24,4</w:t>
            </w:r>
          </w:p>
        </w:tc>
        <w:tc>
          <w:tcPr>
            <w:tcW w:w="1558" w:type="dxa"/>
            <w:tcBorders>
              <w:top w:val="single" w:sz="4" w:space="0" w:color="auto"/>
              <w:left w:val="single" w:sz="4" w:space="0" w:color="auto"/>
              <w:bottom w:val="single" w:sz="4" w:space="0" w:color="auto"/>
              <w:right w:val="single" w:sz="4" w:space="0" w:color="auto"/>
            </w:tcBorders>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45 000/22,0</w:t>
            </w:r>
          </w:p>
        </w:tc>
      </w:tr>
      <w:tr w:rsidR="00E834BB" w:rsidRPr="00D91741" w:rsidTr="00E834BB">
        <w:tc>
          <w:tcPr>
            <w:tcW w:w="1133" w:type="dxa"/>
            <w:tcBorders>
              <w:top w:val="single" w:sz="4" w:space="0" w:color="auto"/>
              <w:left w:val="single" w:sz="4" w:space="0" w:color="auto"/>
              <w:bottom w:val="single" w:sz="4" w:space="0" w:color="auto"/>
              <w:right w:val="single" w:sz="4" w:space="0" w:color="auto"/>
            </w:tcBorders>
            <w:hideMark/>
          </w:tcPr>
          <w:p w:rsidR="00E834BB" w:rsidRPr="00D91741" w:rsidRDefault="00E834BB" w:rsidP="00E834BB">
            <w:pPr>
              <w:widowControl/>
              <w:tabs>
                <w:tab w:val="left" w:pos="2805"/>
              </w:tabs>
              <w:autoSpaceDE/>
              <w:adjustRightInd/>
              <w:spacing w:after="200" w:line="276" w:lineRule="auto"/>
              <w:ind w:firstLine="0"/>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2017 г</w:t>
            </w:r>
          </w:p>
        </w:tc>
        <w:tc>
          <w:tcPr>
            <w:tcW w:w="1275" w:type="dxa"/>
            <w:tcBorders>
              <w:top w:val="single" w:sz="4" w:space="0" w:color="auto"/>
              <w:left w:val="single" w:sz="4" w:space="0" w:color="auto"/>
              <w:bottom w:val="single" w:sz="4" w:space="0" w:color="auto"/>
              <w:right w:val="single" w:sz="4" w:space="0" w:color="auto"/>
            </w:tcBorders>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205 592</w:t>
            </w:r>
          </w:p>
        </w:tc>
        <w:tc>
          <w:tcPr>
            <w:tcW w:w="1985" w:type="dxa"/>
            <w:tcBorders>
              <w:top w:val="single" w:sz="4" w:space="0" w:color="auto"/>
              <w:left w:val="single" w:sz="4" w:space="0" w:color="auto"/>
              <w:bottom w:val="single" w:sz="4" w:space="0" w:color="auto"/>
              <w:right w:val="single" w:sz="4" w:space="0" w:color="auto"/>
            </w:tcBorders>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118 164/57,5</w:t>
            </w:r>
          </w:p>
        </w:tc>
        <w:tc>
          <w:tcPr>
            <w:tcW w:w="1984" w:type="dxa"/>
            <w:tcBorders>
              <w:top w:val="single" w:sz="4" w:space="0" w:color="auto"/>
              <w:left w:val="single" w:sz="4" w:space="0" w:color="auto"/>
              <w:bottom w:val="single" w:sz="4" w:space="0" w:color="auto"/>
              <w:right w:val="single" w:sz="4" w:space="0" w:color="auto"/>
            </w:tcBorders>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45 190/22,0</w:t>
            </w:r>
          </w:p>
        </w:tc>
        <w:tc>
          <w:tcPr>
            <w:tcW w:w="1845" w:type="dxa"/>
            <w:tcBorders>
              <w:top w:val="single" w:sz="4" w:space="0" w:color="auto"/>
              <w:left w:val="single" w:sz="4" w:space="0" w:color="auto"/>
              <w:bottom w:val="single" w:sz="4" w:space="0" w:color="auto"/>
              <w:right w:val="single" w:sz="4" w:space="0" w:color="auto"/>
            </w:tcBorders>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49 446/24,0</w:t>
            </w:r>
          </w:p>
        </w:tc>
        <w:tc>
          <w:tcPr>
            <w:tcW w:w="1558" w:type="dxa"/>
            <w:tcBorders>
              <w:top w:val="single" w:sz="4" w:space="0" w:color="auto"/>
              <w:left w:val="single" w:sz="4" w:space="0" w:color="auto"/>
              <w:bottom w:val="single" w:sz="4" w:space="0" w:color="auto"/>
              <w:right w:val="single" w:sz="4" w:space="0" w:color="auto"/>
            </w:tcBorders>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46 233/22,5</w:t>
            </w:r>
          </w:p>
        </w:tc>
      </w:tr>
      <w:tr w:rsidR="00E834BB" w:rsidRPr="00D91741" w:rsidTr="00E834BB">
        <w:tc>
          <w:tcPr>
            <w:tcW w:w="1133" w:type="dxa"/>
            <w:tcBorders>
              <w:top w:val="single" w:sz="4" w:space="0" w:color="auto"/>
              <w:left w:val="single" w:sz="4" w:space="0" w:color="auto"/>
              <w:bottom w:val="single" w:sz="4" w:space="0" w:color="auto"/>
              <w:right w:val="single" w:sz="4" w:space="0" w:color="auto"/>
            </w:tcBorders>
            <w:hideMark/>
          </w:tcPr>
          <w:p w:rsidR="00E834BB" w:rsidRPr="00D91741" w:rsidRDefault="00E834BB" w:rsidP="00E834BB">
            <w:pPr>
              <w:widowControl/>
              <w:tabs>
                <w:tab w:val="left" w:pos="2805"/>
              </w:tabs>
              <w:autoSpaceDE/>
              <w:adjustRightInd/>
              <w:spacing w:after="200" w:line="276" w:lineRule="auto"/>
              <w:ind w:firstLine="0"/>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2018 г</w:t>
            </w:r>
          </w:p>
        </w:tc>
        <w:tc>
          <w:tcPr>
            <w:tcW w:w="1275" w:type="dxa"/>
            <w:tcBorders>
              <w:top w:val="single" w:sz="4" w:space="0" w:color="auto"/>
              <w:left w:val="single" w:sz="4" w:space="0" w:color="auto"/>
              <w:bottom w:val="single" w:sz="4" w:space="0" w:color="auto"/>
              <w:right w:val="single" w:sz="4" w:space="0" w:color="auto"/>
            </w:tcBorders>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207 107</w:t>
            </w:r>
          </w:p>
        </w:tc>
        <w:tc>
          <w:tcPr>
            <w:tcW w:w="1985" w:type="dxa"/>
            <w:tcBorders>
              <w:top w:val="single" w:sz="4" w:space="0" w:color="auto"/>
              <w:left w:val="single" w:sz="4" w:space="0" w:color="auto"/>
              <w:bottom w:val="single" w:sz="4" w:space="0" w:color="auto"/>
              <w:right w:val="single" w:sz="4" w:space="0" w:color="auto"/>
            </w:tcBorders>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117 282/56,6</w:t>
            </w:r>
          </w:p>
        </w:tc>
        <w:tc>
          <w:tcPr>
            <w:tcW w:w="1984" w:type="dxa"/>
            <w:tcBorders>
              <w:top w:val="single" w:sz="4" w:space="0" w:color="auto"/>
              <w:left w:val="single" w:sz="4" w:space="0" w:color="auto"/>
              <w:bottom w:val="single" w:sz="4" w:space="0" w:color="auto"/>
              <w:right w:val="single" w:sz="4" w:space="0" w:color="auto"/>
            </w:tcBorders>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46 599/22,5</w:t>
            </w:r>
          </w:p>
        </w:tc>
        <w:tc>
          <w:tcPr>
            <w:tcW w:w="1845" w:type="dxa"/>
            <w:tcBorders>
              <w:top w:val="single" w:sz="4" w:space="0" w:color="auto"/>
              <w:left w:val="single" w:sz="4" w:space="0" w:color="auto"/>
              <w:bottom w:val="single" w:sz="4" w:space="0" w:color="auto"/>
              <w:right w:val="single" w:sz="4" w:space="0" w:color="auto"/>
            </w:tcBorders>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49 528/23,9</w:t>
            </w:r>
          </w:p>
        </w:tc>
        <w:tc>
          <w:tcPr>
            <w:tcW w:w="1558" w:type="dxa"/>
            <w:tcBorders>
              <w:top w:val="single" w:sz="4" w:space="0" w:color="auto"/>
              <w:left w:val="single" w:sz="4" w:space="0" w:color="auto"/>
              <w:bottom w:val="single" w:sz="4" w:space="0" w:color="auto"/>
              <w:right w:val="single" w:sz="4" w:space="0" w:color="auto"/>
            </w:tcBorders>
          </w:tcPr>
          <w:p w:rsidR="00E834BB" w:rsidRPr="00D91741" w:rsidRDefault="00E834BB" w:rsidP="00E834BB">
            <w:pPr>
              <w:widowControl/>
              <w:autoSpaceDE/>
              <w:adjustRightInd/>
              <w:spacing w:after="200" w:line="276" w:lineRule="auto"/>
              <w:ind w:firstLine="0"/>
              <w:jc w:val="center"/>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47 342/22,9</w:t>
            </w:r>
          </w:p>
        </w:tc>
      </w:tr>
    </w:tbl>
    <w:p w:rsidR="00E834BB" w:rsidRPr="00D91741" w:rsidRDefault="00E834BB" w:rsidP="00E834BB">
      <w:pPr>
        <w:widowControl/>
        <w:autoSpaceDE/>
        <w:autoSpaceDN/>
        <w:adjustRightInd/>
        <w:spacing w:after="240"/>
        <w:ind w:firstLine="709"/>
        <w:rPr>
          <w:rFonts w:ascii="Times New Roman" w:hAnsi="Times New Roman" w:cs="Times New Roman"/>
          <w:sz w:val="22"/>
          <w:szCs w:val="22"/>
          <w:lang w:eastAsia="en-US"/>
        </w:rPr>
      </w:pPr>
      <w:r w:rsidRPr="00D91741">
        <w:rPr>
          <w:rFonts w:ascii="Times New Roman" w:hAnsi="Times New Roman" w:cs="Times New Roman"/>
          <w:sz w:val="22"/>
          <w:szCs w:val="22"/>
          <w:lang w:eastAsia="en-US"/>
        </w:rPr>
        <w:t xml:space="preserve">Наиболее серьезной проблемой, как  в целом по республике, так и в районе является высокий уровень смертности населения. </w:t>
      </w:r>
      <w:proofErr w:type="gramStart"/>
      <w:r w:rsidRPr="00D91741">
        <w:rPr>
          <w:rFonts w:ascii="Times New Roman" w:hAnsi="Times New Roman" w:cs="Times New Roman"/>
          <w:sz w:val="22"/>
          <w:szCs w:val="22"/>
          <w:lang w:eastAsia="en-US"/>
        </w:rPr>
        <w:t>Лидирующие позиции занимает смертность от сердечно-сосудистых заболеваний (51,8% от всех причин смерти), онкологических заболеваний  (16,8 %  от всех причин смерти) и от внешних причин 7,3% от всех причин смерти).</w:t>
      </w:r>
      <w:proofErr w:type="gramEnd"/>
      <w:r w:rsidRPr="00D91741">
        <w:rPr>
          <w:rFonts w:ascii="Times New Roman" w:hAnsi="Times New Roman" w:cs="Times New Roman"/>
          <w:sz w:val="22"/>
          <w:szCs w:val="22"/>
          <w:lang w:eastAsia="en-US"/>
        </w:rPr>
        <w:t xml:space="preserve"> Проводимые мероприятия по снижению смертности населения позволили достичь снижения уровня смертности от </w:t>
      </w:r>
      <w:proofErr w:type="gramStart"/>
      <w:r w:rsidRPr="00D91741">
        <w:rPr>
          <w:rFonts w:ascii="Times New Roman" w:hAnsi="Times New Roman" w:cs="Times New Roman"/>
          <w:sz w:val="22"/>
          <w:szCs w:val="22"/>
          <w:lang w:eastAsia="en-US"/>
        </w:rPr>
        <w:t>сердечно-сосудистых</w:t>
      </w:r>
      <w:proofErr w:type="gramEnd"/>
      <w:r w:rsidRPr="00D91741">
        <w:rPr>
          <w:rFonts w:ascii="Times New Roman" w:hAnsi="Times New Roman" w:cs="Times New Roman"/>
          <w:sz w:val="22"/>
          <w:szCs w:val="22"/>
          <w:lang w:eastAsia="en-US"/>
        </w:rPr>
        <w:t xml:space="preserve"> заболеваний на 10,2%. Сохраняется высокий уровень смертности людей трудоспособного возраста, особенно мужчин трудоспособного возраста. В возрасте от 20 до 59 лет смертность мужчин от разных причин превышает в 2,8 раза смертность женщин (в 2018г. женщин от 20-59 умерло – 145 человек, мужчин – 414 человек).</w:t>
      </w:r>
    </w:p>
    <w:p w:rsidR="005249C8" w:rsidRPr="00D91741" w:rsidRDefault="007F6A96" w:rsidP="00030ACE">
      <w:pPr>
        <w:pStyle w:val="affff8"/>
        <w:ind w:firstLine="708"/>
        <w:jc w:val="both"/>
        <w:rPr>
          <w:rFonts w:ascii="Times New Roman" w:hAnsi="Times New Roman"/>
          <w:b/>
          <w:sz w:val="24"/>
          <w:szCs w:val="24"/>
        </w:rPr>
      </w:pPr>
      <w:r w:rsidRPr="00D91741">
        <w:rPr>
          <w:rFonts w:ascii="Times New Roman" w:hAnsi="Times New Roman"/>
          <w:b/>
          <w:sz w:val="24"/>
          <w:szCs w:val="24"/>
        </w:rPr>
        <w:lastRenderedPageBreak/>
        <w:t>Образование.</w:t>
      </w:r>
    </w:p>
    <w:p w:rsidR="0016636D" w:rsidRPr="00D91741" w:rsidRDefault="0016636D" w:rsidP="00030ACE">
      <w:pPr>
        <w:pStyle w:val="affff8"/>
        <w:ind w:firstLine="708"/>
        <w:jc w:val="both"/>
        <w:rPr>
          <w:rFonts w:ascii="Times New Roman" w:hAnsi="Times New Roman"/>
          <w:b/>
          <w:sz w:val="24"/>
          <w:szCs w:val="24"/>
        </w:rPr>
      </w:pPr>
    </w:p>
    <w:p w:rsidR="00E202A0" w:rsidRPr="00D91741" w:rsidRDefault="00E202A0" w:rsidP="006D2F6C">
      <w:pPr>
        <w:ind w:firstLine="0"/>
        <w:rPr>
          <w:rFonts w:ascii="Times New Roman" w:hAnsi="Times New Roman" w:cs="Times New Roman"/>
        </w:rPr>
      </w:pPr>
      <w:r w:rsidRPr="00D91741">
        <w:rPr>
          <w:rFonts w:ascii="Times New Roman" w:hAnsi="Times New Roman" w:cs="Times New Roman"/>
        </w:rPr>
        <w:t xml:space="preserve">        В Альметьевском муниципальном районе функционируют 89 дошкольных образовательных учреждений (2017г. – 91ДОУ, 2018г.- 90ДОУ).  В 2017 г.  проведена реорганизация путем присоединения детского сада «Родничок» села Васильевка к МБДОУ № 9 «Садко»; в 2018г.  МБДОУ № 41 «Дружные ребята», СОШ №18 и СОШ № 21 объединились в единый образовательный  центр «Дай 5». 50 дошкольных  образовательных учреждений расположены в городе,  39 в сельской местности.</w:t>
      </w:r>
    </w:p>
    <w:p w:rsidR="00E202A0" w:rsidRPr="00D91741" w:rsidRDefault="00E202A0" w:rsidP="006D2F6C">
      <w:pPr>
        <w:ind w:firstLine="0"/>
        <w:rPr>
          <w:rFonts w:ascii="Times New Roman" w:hAnsi="Times New Roman" w:cs="Times New Roman"/>
        </w:rPr>
      </w:pPr>
      <w:r w:rsidRPr="00D91741">
        <w:rPr>
          <w:rFonts w:ascii="Times New Roman" w:hAnsi="Times New Roman" w:cs="Times New Roman"/>
        </w:rPr>
        <w:t xml:space="preserve">       В них насчитывается 10 408 мест при общей численности 12525 детей дошкольного возраста. </w:t>
      </w:r>
    </w:p>
    <w:p w:rsidR="00E202A0" w:rsidRPr="00D91741" w:rsidRDefault="00E202A0" w:rsidP="006D2F6C">
      <w:pPr>
        <w:ind w:firstLine="0"/>
        <w:rPr>
          <w:rFonts w:ascii="Times New Roman" w:hAnsi="Times New Roman" w:cs="Times New Roman"/>
        </w:rPr>
      </w:pPr>
      <w:r w:rsidRPr="00D91741">
        <w:rPr>
          <w:rFonts w:ascii="Times New Roman" w:hAnsi="Times New Roman" w:cs="Times New Roman"/>
        </w:rPr>
        <w:t xml:space="preserve">       Дошкольное образование в районе представлено также негосударственными учреждениями:</w:t>
      </w:r>
    </w:p>
    <w:p w:rsidR="00E202A0" w:rsidRPr="00D91741" w:rsidRDefault="00E202A0" w:rsidP="006D2F6C">
      <w:pPr>
        <w:ind w:firstLine="567"/>
        <w:rPr>
          <w:rFonts w:ascii="Times New Roman" w:hAnsi="Times New Roman" w:cs="Times New Roman"/>
        </w:rPr>
      </w:pPr>
      <w:r w:rsidRPr="00D91741">
        <w:rPr>
          <w:rFonts w:ascii="Times New Roman" w:hAnsi="Times New Roman" w:cs="Times New Roman"/>
        </w:rPr>
        <w:t>- ЧОУ «Татнефть - школа»;</w:t>
      </w:r>
    </w:p>
    <w:p w:rsidR="00E202A0" w:rsidRPr="00D91741" w:rsidRDefault="00E202A0" w:rsidP="006D2F6C">
      <w:pPr>
        <w:ind w:firstLine="567"/>
        <w:rPr>
          <w:rFonts w:ascii="Times New Roman" w:hAnsi="Times New Roman" w:cs="Times New Roman"/>
        </w:rPr>
      </w:pPr>
      <w:r w:rsidRPr="00D91741">
        <w:rPr>
          <w:rFonts w:ascii="Times New Roman" w:hAnsi="Times New Roman" w:cs="Times New Roman"/>
        </w:rPr>
        <w:t xml:space="preserve">- «Общеобразовательная средняя школа 23 Менеджер» (дошкольные группы). </w:t>
      </w:r>
    </w:p>
    <w:p w:rsidR="00E202A0" w:rsidRPr="00D91741" w:rsidRDefault="00E202A0" w:rsidP="006D2F6C">
      <w:pPr>
        <w:widowControl/>
        <w:autoSpaceDE/>
        <w:autoSpaceDN/>
        <w:adjustRightInd/>
        <w:ind w:firstLine="567"/>
        <w:rPr>
          <w:rFonts w:ascii="Times New Roman" w:hAnsi="Times New Roman" w:cs="Times New Roman"/>
        </w:rPr>
      </w:pPr>
      <w:r w:rsidRPr="00D91741">
        <w:rPr>
          <w:rFonts w:ascii="Times New Roman" w:hAnsi="Times New Roman" w:cs="Times New Roman"/>
        </w:rPr>
        <w:t xml:space="preserve">      В связи со значительным ростом рождаемости ожидается увеличение очередности на получение </w:t>
      </w:r>
      <w:proofErr w:type="gramStart"/>
      <w:r w:rsidRPr="00D91741">
        <w:rPr>
          <w:rFonts w:ascii="Times New Roman" w:hAnsi="Times New Roman" w:cs="Times New Roman"/>
        </w:rPr>
        <w:t>дошкольного</w:t>
      </w:r>
      <w:proofErr w:type="gramEnd"/>
      <w:r w:rsidRPr="00D91741">
        <w:rPr>
          <w:rFonts w:ascii="Times New Roman" w:hAnsi="Times New Roman" w:cs="Times New Roman"/>
        </w:rPr>
        <w:t xml:space="preserve"> образования во вновь строящихся микрорайонах. На 01.01.2016 года очередность с 1,5 лет до 3 лет составляла – 2660 детей. На 01.01.2019г. очередность с 1,5 до 3 лет  составила около 5 000 детей.      </w:t>
      </w:r>
    </w:p>
    <w:p w:rsidR="00E202A0" w:rsidRPr="00D91741" w:rsidRDefault="00E202A0" w:rsidP="006D2F6C">
      <w:pPr>
        <w:widowControl/>
        <w:autoSpaceDE/>
        <w:autoSpaceDN/>
        <w:adjustRightInd/>
        <w:ind w:firstLine="567"/>
        <w:rPr>
          <w:rFonts w:ascii="Times New Roman" w:hAnsi="Times New Roman" w:cs="Times New Roman"/>
        </w:rPr>
      </w:pPr>
      <w:r w:rsidRPr="00D91741">
        <w:rPr>
          <w:rFonts w:ascii="Times New Roman" w:hAnsi="Times New Roman" w:cs="Times New Roman"/>
        </w:rPr>
        <w:t>На 01.01.2016 года капитальный ремонт требовался в 52 дошкольных учреждениях старше 30 лет. На 01.01.2019 года - 26  дошкольных образовательных учреждений старше 30 лет.</w:t>
      </w:r>
    </w:p>
    <w:p w:rsidR="00E202A0" w:rsidRPr="00D91741" w:rsidRDefault="00E202A0" w:rsidP="006D2F6C">
      <w:pPr>
        <w:widowControl/>
        <w:autoSpaceDE/>
        <w:autoSpaceDN/>
        <w:adjustRightInd/>
        <w:ind w:firstLine="708"/>
        <w:rPr>
          <w:rFonts w:ascii="Times New Roman" w:hAnsi="Times New Roman" w:cs="Times New Roman"/>
          <w:color w:val="000000" w:themeColor="text1"/>
        </w:rPr>
      </w:pPr>
      <w:r w:rsidRPr="00D91741">
        <w:rPr>
          <w:rFonts w:ascii="Times New Roman" w:hAnsi="Times New Roman" w:cs="Times New Roman"/>
          <w:color w:val="000000" w:themeColor="text1"/>
        </w:rPr>
        <w:t xml:space="preserve">На начало 2018/2019 учебного года в Альметьевском муниципальном районе в 60 общеобразовательных организациях обучается  24753 чел., из которых 1568 человек во вторую смену.  </w:t>
      </w:r>
      <w:proofErr w:type="gramStart"/>
      <w:r w:rsidRPr="00D91741">
        <w:rPr>
          <w:rFonts w:ascii="Times New Roman" w:hAnsi="Times New Roman" w:cs="Times New Roman"/>
          <w:color w:val="000000" w:themeColor="text1"/>
        </w:rPr>
        <w:t>В городе  24 -средние школы (в том числе, 1-частная), 1 основная школа,2- вечерние, 1-частная начальная, 2-коррекционные,  в них обучается 21673 учащихся; сельских 18 средних школ, 10 основных, 1-санаторная, 1-коррекционная в них обучается 3080 учащихся.</w:t>
      </w:r>
      <w:proofErr w:type="gramEnd"/>
      <w:r w:rsidRPr="00D91741">
        <w:rPr>
          <w:rFonts w:ascii="Times New Roman" w:hAnsi="Times New Roman" w:cs="Times New Roman"/>
          <w:color w:val="000000" w:themeColor="text1"/>
        </w:rPr>
        <w:t xml:space="preserve"> В 2018-2019 учебном году открылись еще 2 частные начальные школы. Где обучаются 19 учащихся. В образовательных учреждениях района трудятся </w:t>
      </w:r>
      <w:r w:rsidRPr="00D91741">
        <w:rPr>
          <w:rFonts w:ascii="Times New Roman" w:hAnsi="Times New Roman" w:cs="Times New Roman"/>
          <w:color w:val="000000" w:themeColor="text1"/>
          <w:lang w:val="tt-RU"/>
        </w:rPr>
        <w:t xml:space="preserve">6093 </w:t>
      </w:r>
      <w:r w:rsidRPr="00D91741">
        <w:rPr>
          <w:rFonts w:ascii="Times New Roman" w:hAnsi="Times New Roman" w:cs="Times New Roman"/>
          <w:color w:val="000000" w:themeColor="text1"/>
        </w:rPr>
        <w:t xml:space="preserve">чел., из них   </w:t>
      </w:r>
      <w:r w:rsidRPr="00D91741">
        <w:rPr>
          <w:rFonts w:ascii="Times New Roman" w:hAnsi="Times New Roman" w:cs="Times New Roman"/>
          <w:color w:val="000000" w:themeColor="text1"/>
          <w:lang w:val="tt-RU"/>
        </w:rPr>
        <w:t xml:space="preserve">педагогических работников в образовательных учреждениях -2505 </w:t>
      </w:r>
      <w:r w:rsidRPr="00D91741">
        <w:rPr>
          <w:rFonts w:ascii="Times New Roman" w:hAnsi="Times New Roman" w:cs="Times New Roman"/>
          <w:color w:val="000000" w:themeColor="text1"/>
        </w:rPr>
        <w:t xml:space="preserve">чел. </w:t>
      </w:r>
    </w:p>
    <w:p w:rsidR="00E202A0" w:rsidRPr="00D91741" w:rsidRDefault="00E202A0" w:rsidP="006D2F6C">
      <w:pPr>
        <w:widowControl/>
        <w:autoSpaceDE/>
        <w:autoSpaceDN/>
        <w:adjustRightInd/>
        <w:ind w:firstLine="709"/>
        <w:rPr>
          <w:rFonts w:ascii="Times New Roman" w:hAnsi="Times New Roman" w:cs="Times New Roman"/>
          <w:color w:val="000000" w:themeColor="text1"/>
        </w:rPr>
      </w:pPr>
      <w:r w:rsidRPr="00D91741">
        <w:rPr>
          <w:rFonts w:ascii="Times New Roman" w:hAnsi="Times New Roman" w:cs="Times New Roman"/>
          <w:color w:val="000000" w:themeColor="text1"/>
        </w:rPr>
        <w:t xml:space="preserve"> Процент учителей в возрасте до 35 лет от общей численности учителей составляет 23 %.</w:t>
      </w:r>
    </w:p>
    <w:p w:rsidR="00E202A0" w:rsidRPr="00D91741" w:rsidRDefault="00E202A0" w:rsidP="006D2F6C">
      <w:pPr>
        <w:widowControl/>
        <w:autoSpaceDE/>
        <w:autoSpaceDN/>
        <w:adjustRightInd/>
        <w:ind w:firstLine="709"/>
        <w:rPr>
          <w:rFonts w:ascii="Times New Roman" w:hAnsi="Times New Roman" w:cs="Times New Roman"/>
          <w:color w:val="000000" w:themeColor="text1"/>
        </w:rPr>
      </w:pPr>
      <w:r w:rsidRPr="00D91741">
        <w:rPr>
          <w:rFonts w:ascii="Times New Roman" w:hAnsi="Times New Roman" w:cs="Times New Roman"/>
          <w:color w:val="000000" w:themeColor="text1"/>
        </w:rPr>
        <w:t>Доля учителей пенсионного возраста составляет  17% от общей численности учителей школ.</w:t>
      </w:r>
    </w:p>
    <w:p w:rsidR="00E202A0" w:rsidRPr="00D91741" w:rsidRDefault="00E202A0" w:rsidP="006D2F6C">
      <w:pPr>
        <w:widowControl/>
        <w:autoSpaceDE/>
        <w:autoSpaceDN/>
        <w:adjustRightInd/>
        <w:ind w:firstLine="709"/>
        <w:rPr>
          <w:rFonts w:ascii="Times New Roman" w:hAnsi="Times New Roman" w:cs="Times New Roman"/>
          <w:color w:val="000000" w:themeColor="text1"/>
        </w:rPr>
      </w:pPr>
      <w:r w:rsidRPr="00D91741">
        <w:rPr>
          <w:rFonts w:ascii="Times New Roman" w:hAnsi="Times New Roman" w:cs="Times New Roman"/>
          <w:color w:val="000000" w:themeColor="text1"/>
        </w:rPr>
        <w:t>Ежегодно имеется потребность в учителях математики, физики и химии, начальных классов.</w:t>
      </w:r>
    </w:p>
    <w:p w:rsidR="00E202A0" w:rsidRPr="00D91741" w:rsidRDefault="00E202A0" w:rsidP="006D2F6C">
      <w:pPr>
        <w:widowControl/>
        <w:autoSpaceDE/>
        <w:autoSpaceDN/>
        <w:adjustRightInd/>
        <w:ind w:firstLine="709"/>
        <w:rPr>
          <w:rFonts w:ascii="Times New Roman" w:hAnsi="Times New Roman" w:cs="Times New Roman"/>
        </w:rPr>
      </w:pPr>
      <w:r w:rsidRPr="00D91741">
        <w:rPr>
          <w:rFonts w:ascii="Times New Roman" w:hAnsi="Times New Roman" w:cs="Times New Roman"/>
        </w:rPr>
        <w:t>Выпускники школ имеют сравнительно невысокие результаты как по показателю среднего тестового балла ЕГЭ по обязательным дисциплинам, так и по доле "</w:t>
      </w:r>
      <w:proofErr w:type="spellStart"/>
      <w:r w:rsidRPr="00D91741">
        <w:rPr>
          <w:rFonts w:ascii="Times New Roman" w:hAnsi="Times New Roman" w:cs="Times New Roman"/>
        </w:rPr>
        <w:t>стобалльников</w:t>
      </w:r>
      <w:proofErr w:type="spellEnd"/>
      <w:r w:rsidRPr="00D91741">
        <w:rPr>
          <w:rFonts w:ascii="Times New Roman" w:hAnsi="Times New Roman" w:cs="Times New Roman"/>
        </w:rPr>
        <w:t xml:space="preserve">".   </w:t>
      </w:r>
    </w:p>
    <w:p w:rsidR="00E202A0" w:rsidRPr="00D91741" w:rsidRDefault="00E202A0" w:rsidP="006D2F6C">
      <w:pPr>
        <w:widowControl/>
        <w:autoSpaceDE/>
        <w:autoSpaceDN/>
        <w:adjustRightInd/>
        <w:ind w:firstLine="709"/>
        <w:rPr>
          <w:rFonts w:ascii="Times New Roman" w:hAnsi="Times New Roman" w:cs="Times New Roman"/>
          <w:color w:val="000000" w:themeColor="text1"/>
          <w:lang w:eastAsia="en-US"/>
        </w:rPr>
      </w:pPr>
      <w:r w:rsidRPr="00D91741">
        <w:rPr>
          <w:rFonts w:ascii="Times New Roman" w:hAnsi="Times New Roman" w:cs="Times New Roman"/>
          <w:color w:val="000000" w:themeColor="text1"/>
          <w:lang w:eastAsia="en-US"/>
        </w:rPr>
        <w:t xml:space="preserve">По результатам Всероссийских олимпиад на протяжении ряда лет команда </w:t>
      </w:r>
      <w:proofErr w:type="spellStart"/>
      <w:r w:rsidRPr="00D91741">
        <w:rPr>
          <w:rFonts w:ascii="Times New Roman" w:hAnsi="Times New Roman" w:cs="Times New Roman"/>
          <w:color w:val="000000" w:themeColor="text1"/>
          <w:lang w:eastAsia="en-US"/>
        </w:rPr>
        <w:t>Альметьевского</w:t>
      </w:r>
      <w:proofErr w:type="spellEnd"/>
      <w:r w:rsidRPr="00D91741">
        <w:rPr>
          <w:rFonts w:ascii="Times New Roman" w:hAnsi="Times New Roman" w:cs="Times New Roman"/>
          <w:color w:val="000000" w:themeColor="text1"/>
          <w:lang w:eastAsia="en-US"/>
        </w:rPr>
        <w:t xml:space="preserve"> района входит в двадцатку. Количество победителей и призеров олимпиад за последние три года остается на  уровне 49 – 50 человек. В 2017-2018 учебном году команда </w:t>
      </w:r>
      <w:proofErr w:type="spellStart"/>
      <w:r w:rsidRPr="00D91741">
        <w:rPr>
          <w:rFonts w:ascii="Times New Roman" w:hAnsi="Times New Roman" w:cs="Times New Roman"/>
          <w:color w:val="000000" w:themeColor="text1"/>
          <w:lang w:eastAsia="en-US"/>
        </w:rPr>
        <w:t>Альметьевского</w:t>
      </w:r>
      <w:proofErr w:type="spellEnd"/>
      <w:r w:rsidRPr="00D91741">
        <w:rPr>
          <w:rFonts w:ascii="Times New Roman" w:hAnsi="Times New Roman" w:cs="Times New Roman"/>
          <w:color w:val="000000" w:themeColor="text1"/>
          <w:lang w:eastAsia="en-US"/>
        </w:rPr>
        <w:t xml:space="preserve"> муниципального района завоевала 51 призовое место (2016 - 49).</w:t>
      </w:r>
    </w:p>
    <w:p w:rsidR="00E202A0" w:rsidRPr="00D91741" w:rsidRDefault="00E202A0" w:rsidP="006D2F6C">
      <w:pPr>
        <w:widowControl/>
        <w:autoSpaceDE/>
        <w:autoSpaceDN/>
        <w:adjustRightInd/>
        <w:ind w:firstLine="851"/>
        <w:rPr>
          <w:rFonts w:ascii="Times New Roman" w:hAnsi="Times New Roman" w:cs="Times New Roman"/>
          <w:color w:val="000000" w:themeColor="text1"/>
        </w:rPr>
      </w:pPr>
      <w:r w:rsidRPr="00D91741">
        <w:rPr>
          <w:rFonts w:ascii="Times New Roman" w:hAnsi="Times New Roman" w:cs="Times New Roman"/>
          <w:color w:val="000000" w:themeColor="text1"/>
        </w:rPr>
        <w:t xml:space="preserve">В Альметьевском муниципальном районе  функционируют 7 средних профессиональных образовательных организации, которые готовят специалистов по 46 специальностям и направлениям. В них обучается 5515 студентов. В системе </w:t>
      </w:r>
      <w:proofErr w:type="gramStart"/>
      <w:r w:rsidRPr="00D91741">
        <w:rPr>
          <w:rFonts w:ascii="Times New Roman" w:hAnsi="Times New Roman" w:cs="Times New Roman"/>
          <w:color w:val="000000" w:themeColor="text1"/>
        </w:rPr>
        <w:t>профессионального</w:t>
      </w:r>
      <w:proofErr w:type="gramEnd"/>
      <w:r w:rsidRPr="00D91741">
        <w:rPr>
          <w:rFonts w:ascii="Times New Roman" w:hAnsi="Times New Roman" w:cs="Times New Roman"/>
          <w:color w:val="000000" w:themeColor="text1"/>
        </w:rPr>
        <w:t xml:space="preserve"> образования трудятся 410 человек.</w:t>
      </w:r>
    </w:p>
    <w:p w:rsidR="00E202A0" w:rsidRPr="00D91741" w:rsidRDefault="00AC37B8" w:rsidP="006D2F6C">
      <w:pPr>
        <w:widowControl/>
        <w:autoSpaceDE/>
        <w:autoSpaceDN/>
        <w:adjustRightInd/>
        <w:ind w:firstLine="851"/>
        <w:rPr>
          <w:rFonts w:ascii="Times New Roman" w:hAnsi="Times New Roman" w:cs="Times New Roman"/>
          <w:color w:val="000000" w:themeColor="text1"/>
        </w:rPr>
      </w:pPr>
      <w:r w:rsidRPr="00D91741">
        <w:rPr>
          <w:rFonts w:ascii="Times New Roman" w:hAnsi="Times New Roman" w:cs="Times New Roman"/>
          <w:color w:val="000000" w:themeColor="text1"/>
        </w:rPr>
        <w:t>Р</w:t>
      </w:r>
      <w:r w:rsidR="00E202A0" w:rsidRPr="00D91741">
        <w:rPr>
          <w:rFonts w:ascii="Times New Roman" w:hAnsi="Times New Roman" w:cs="Times New Roman"/>
          <w:color w:val="000000" w:themeColor="text1"/>
        </w:rPr>
        <w:t>айонной экономике потребуется 98,2 тыс. новых специалистов по 440 профессиям и специальностям. 35 процентов этой потребности составят рабочие специальности; 32,2 процента - специалисты со средним профессиональным образованием по 149 специальностям. Всевозрастающая часть этого спроса будет связана с высокоразвитыми компетенциями.</w:t>
      </w:r>
    </w:p>
    <w:p w:rsidR="00E202A0" w:rsidRPr="00D91741" w:rsidRDefault="00E202A0" w:rsidP="006D2F6C">
      <w:pPr>
        <w:widowControl/>
        <w:autoSpaceDE/>
        <w:autoSpaceDN/>
        <w:adjustRightInd/>
        <w:ind w:firstLine="851"/>
        <w:rPr>
          <w:rFonts w:ascii="Times New Roman" w:hAnsi="Times New Roman" w:cs="Times New Roman"/>
          <w:color w:val="000000" w:themeColor="text1"/>
        </w:rPr>
      </w:pPr>
      <w:r w:rsidRPr="00D91741">
        <w:rPr>
          <w:rFonts w:ascii="Times New Roman" w:hAnsi="Times New Roman" w:cs="Times New Roman"/>
          <w:color w:val="000000" w:themeColor="text1"/>
        </w:rPr>
        <w:t xml:space="preserve">Система профессионального образования </w:t>
      </w:r>
      <w:proofErr w:type="spellStart"/>
      <w:r w:rsidRPr="00D91741">
        <w:rPr>
          <w:rFonts w:ascii="Times New Roman" w:hAnsi="Times New Roman" w:cs="Times New Roman"/>
          <w:color w:val="000000" w:themeColor="text1"/>
        </w:rPr>
        <w:t>Альметьевского</w:t>
      </w:r>
      <w:proofErr w:type="spellEnd"/>
      <w:r w:rsidRPr="00D91741">
        <w:rPr>
          <w:rFonts w:ascii="Times New Roman" w:hAnsi="Times New Roman" w:cs="Times New Roman"/>
          <w:color w:val="000000" w:themeColor="text1"/>
        </w:rPr>
        <w:t xml:space="preserve"> района развивается согласно Постановлению Кабинета Министров Республики Татарстан об утверждении </w:t>
      </w:r>
      <w:hyperlink r:id="rId12" w:history="1">
        <w:r w:rsidRPr="00D91741">
          <w:rPr>
            <w:rFonts w:ascii="Times New Roman" w:hAnsi="Times New Roman" w:cs="Times New Roman"/>
            <w:color w:val="000000" w:themeColor="text1"/>
          </w:rPr>
          <w:t>подпрограммы</w:t>
        </w:r>
      </w:hyperlink>
      <w:r w:rsidRPr="00D91741">
        <w:rPr>
          <w:rFonts w:ascii="Times New Roman" w:hAnsi="Times New Roman" w:cs="Times New Roman"/>
          <w:color w:val="000000" w:themeColor="text1"/>
        </w:rPr>
        <w:t xml:space="preserve"> "Развитие профессионального и послевузовского образования и повышение квалификации работников данной сферы на 2014-2020 годы". </w:t>
      </w:r>
    </w:p>
    <w:p w:rsidR="00E202A0" w:rsidRPr="00D91741" w:rsidRDefault="00E202A0" w:rsidP="006D2F6C">
      <w:pPr>
        <w:widowControl/>
        <w:autoSpaceDE/>
        <w:autoSpaceDN/>
        <w:adjustRightInd/>
        <w:ind w:firstLine="709"/>
        <w:rPr>
          <w:rFonts w:ascii="Times New Roman" w:hAnsi="Times New Roman" w:cs="Times New Roman"/>
          <w:color w:val="000000" w:themeColor="text1"/>
        </w:rPr>
      </w:pPr>
      <w:r w:rsidRPr="00D91741">
        <w:rPr>
          <w:rFonts w:ascii="Times New Roman" w:hAnsi="Times New Roman" w:cs="Times New Roman"/>
          <w:color w:val="000000" w:themeColor="text1"/>
        </w:rPr>
        <w:t xml:space="preserve">На базе </w:t>
      </w:r>
      <w:proofErr w:type="spellStart"/>
      <w:r w:rsidRPr="00D91741">
        <w:rPr>
          <w:rFonts w:ascii="Times New Roman" w:hAnsi="Times New Roman" w:cs="Times New Roman"/>
          <w:color w:val="000000" w:themeColor="text1"/>
        </w:rPr>
        <w:t>Альметьевского</w:t>
      </w:r>
      <w:proofErr w:type="spellEnd"/>
      <w:r w:rsidRPr="00D91741">
        <w:rPr>
          <w:rFonts w:ascii="Times New Roman" w:hAnsi="Times New Roman" w:cs="Times New Roman"/>
          <w:color w:val="000000" w:themeColor="text1"/>
        </w:rPr>
        <w:t xml:space="preserve"> предприятия "АЛНАС" и </w:t>
      </w:r>
      <w:proofErr w:type="spellStart"/>
      <w:r w:rsidRPr="00D91741">
        <w:rPr>
          <w:rFonts w:ascii="Times New Roman" w:hAnsi="Times New Roman" w:cs="Times New Roman"/>
          <w:color w:val="000000" w:themeColor="text1"/>
        </w:rPr>
        <w:t>Альметьевского</w:t>
      </w:r>
      <w:proofErr w:type="spellEnd"/>
      <w:r w:rsidRPr="00D91741">
        <w:rPr>
          <w:rFonts w:ascii="Times New Roman" w:hAnsi="Times New Roman" w:cs="Times New Roman"/>
          <w:color w:val="000000" w:themeColor="text1"/>
        </w:rPr>
        <w:t xml:space="preserve"> профессионального колледжа создан социально-образовательный проект «Колледж будущего Татарстана» -  ресурсный учебный центр по подготовке высококвалифицированных специалистов рабочих </w:t>
      </w:r>
      <w:r w:rsidRPr="00D91741">
        <w:rPr>
          <w:rFonts w:ascii="Times New Roman" w:hAnsi="Times New Roman" w:cs="Times New Roman"/>
          <w:color w:val="000000" w:themeColor="text1"/>
        </w:rPr>
        <w:lastRenderedPageBreak/>
        <w:t xml:space="preserve">профессий для машиностроительной отрасли на основе передовых подходов к реализации программ начального и среднего профессионального образования.  В этом центре в год  обучаются 750 человек, способных и готовых трудиться на высокотехнологичном оборудовании не только на заводе «АЛНАС», но и на других предприятиях Татарстана. </w:t>
      </w:r>
    </w:p>
    <w:p w:rsidR="00E202A0" w:rsidRPr="00D91741" w:rsidRDefault="00E202A0" w:rsidP="006D2F6C">
      <w:pPr>
        <w:widowControl/>
        <w:autoSpaceDE/>
        <w:autoSpaceDN/>
        <w:adjustRightInd/>
        <w:ind w:firstLine="709"/>
        <w:rPr>
          <w:rFonts w:ascii="Times New Roman" w:hAnsi="Times New Roman" w:cs="Times New Roman"/>
          <w:color w:val="000000" w:themeColor="text1"/>
        </w:rPr>
      </w:pPr>
      <w:r w:rsidRPr="00D91741">
        <w:rPr>
          <w:rFonts w:ascii="Times New Roman" w:hAnsi="Times New Roman" w:cs="Times New Roman"/>
          <w:color w:val="000000" w:themeColor="text1"/>
        </w:rPr>
        <w:t xml:space="preserve">В районе действует  3 учреждения высшего образования, из них 2 филиала.  В вузах обучается 3411 студент.  В системе </w:t>
      </w:r>
      <w:proofErr w:type="gramStart"/>
      <w:r w:rsidRPr="00D91741">
        <w:rPr>
          <w:rFonts w:ascii="Times New Roman" w:hAnsi="Times New Roman" w:cs="Times New Roman"/>
          <w:color w:val="000000" w:themeColor="text1"/>
        </w:rPr>
        <w:t>высшего</w:t>
      </w:r>
      <w:proofErr w:type="gramEnd"/>
      <w:r w:rsidRPr="00D91741">
        <w:rPr>
          <w:rFonts w:ascii="Times New Roman" w:hAnsi="Times New Roman" w:cs="Times New Roman"/>
          <w:color w:val="000000" w:themeColor="text1"/>
        </w:rPr>
        <w:t xml:space="preserve"> образования трудятся 336 человек.</w:t>
      </w:r>
    </w:p>
    <w:p w:rsidR="00E202A0" w:rsidRPr="00D91741" w:rsidRDefault="00E202A0" w:rsidP="006D2F6C">
      <w:pPr>
        <w:widowControl/>
        <w:autoSpaceDE/>
        <w:autoSpaceDN/>
        <w:adjustRightInd/>
        <w:ind w:firstLine="709"/>
        <w:rPr>
          <w:rFonts w:ascii="Times New Roman" w:hAnsi="Times New Roman" w:cs="Times New Roman"/>
          <w:color w:val="000000" w:themeColor="text1"/>
        </w:rPr>
      </w:pPr>
      <w:r w:rsidRPr="00D91741">
        <w:rPr>
          <w:rFonts w:ascii="Times New Roman" w:hAnsi="Times New Roman" w:cs="Times New Roman"/>
          <w:color w:val="000000" w:themeColor="text1"/>
        </w:rPr>
        <w:t>На базе АГНИ создана первая и единственная в Татарстане научная лаборатория фильтрационных исследований. Ведется сотрудничество с ведущими мировыми компаниями – разработчиками программного обеспечения. В 2021 году планируется преобразование АГНИ в Высшую нефтяную школу, в которой преподавание будет вестись на английском языке с приглашением специалистов из зарубежных высших учебных заведений по совместно разработанным программам, что позволит расширить возможности в успешной адаптации выпускников к условиям общеевропейского рынка.</w:t>
      </w:r>
    </w:p>
    <w:p w:rsidR="00E202A0" w:rsidRPr="00D91741" w:rsidRDefault="00E202A0" w:rsidP="006D2F6C">
      <w:pPr>
        <w:widowControl/>
        <w:autoSpaceDE/>
        <w:autoSpaceDN/>
        <w:adjustRightInd/>
        <w:ind w:firstLine="709"/>
        <w:rPr>
          <w:rFonts w:ascii="Times New Roman" w:hAnsi="Times New Roman" w:cs="Times New Roman"/>
          <w:color w:val="000000"/>
        </w:rPr>
      </w:pPr>
      <w:r w:rsidRPr="00D91741">
        <w:rPr>
          <w:rFonts w:ascii="Times New Roman" w:hAnsi="Times New Roman" w:cs="Times New Roman"/>
          <w:color w:val="000000"/>
        </w:rPr>
        <w:t>В системе высшего образования трудятся 336 человек, из них 16,6 % - пенсионного возраста,  22,06 % - преподаватели до 35 лет.</w:t>
      </w:r>
    </w:p>
    <w:p w:rsidR="00E202A0" w:rsidRPr="00D91741" w:rsidRDefault="00E202A0" w:rsidP="006D2F6C">
      <w:pPr>
        <w:widowControl/>
        <w:autoSpaceDE/>
        <w:autoSpaceDN/>
        <w:adjustRightInd/>
        <w:ind w:firstLine="709"/>
        <w:rPr>
          <w:rFonts w:ascii="Times New Roman" w:hAnsi="Times New Roman" w:cs="Times New Roman"/>
          <w:color w:val="FF0000"/>
        </w:rPr>
      </w:pPr>
      <w:r w:rsidRPr="00D91741">
        <w:rPr>
          <w:rFonts w:ascii="Times New Roman" w:hAnsi="Times New Roman" w:cs="Times New Roman"/>
        </w:rPr>
        <w:t xml:space="preserve">В районе прослеживается дисбаланс между структурой подготовки в системе высшего образования и экономическими потребностями района. Преимущественно ведется подготовка специалистов по социально-экономическому направлению, наблюдается дефицит кадров с </w:t>
      </w:r>
      <w:r w:rsidRPr="00D91741">
        <w:rPr>
          <w:rFonts w:ascii="Times New Roman" w:hAnsi="Times New Roman" w:cs="Times New Roman"/>
          <w:color w:val="000000"/>
        </w:rPr>
        <w:t>общеинженерной подготовкой</w:t>
      </w:r>
      <w:r w:rsidRPr="00D91741">
        <w:rPr>
          <w:rFonts w:ascii="Times New Roman" w:hAnsi="Times New Roman" w:cs="Times New Roman"/>
          <w:color w:val="FF0000"/>
        </w:rPr>
        <w:t>.</w:t>
      </w:r>
    </w:p>
    <w:p w:rsidR="00E202A0" w:rsidRPr="00D91741" w:rsidRDefault="00E202A0" w:rsidP="006D2F6C">
      <w:pPr>
        <w:widowControl/>
        <w:autoSpaceDE/>
        <w:autoSpaceDN/>
        <w:adjustRightInd/>
        <w:ind w:firstLine="709"/>
        <w:rPr>
          <w:rFonts w:ascii="Times New Roman" w:hAnsi="Times New Roman" w:cs="Times New Roman"/>
          <w:color w:val="000000"/>
        </w:rPr>
      </w:pPr>
      <w:r w:rsidRPr="00D91741">
        <w:rPr>
          <w:rFonts w:ascii="Times New Roman" w:hAnsi="Times New Roman" w:cs="Times New Roman"/>
          <w:color w:val="000000"/>
        </w:rPr>
        <w:t>Подготовке работников, способных приспосабливаться к меняющейся конъюнктуре рынка, мешает жесткая структура государственных вузов и образовательных программ с дробными, узкоспециальными программами. Некоторые специалисты не представлены на рынке труда. Одновременно имеет место и низкое качество подавляющего большинства платных образовательных программ (особенно заочных), обусловленное ценовым демпингом при низком уровне государственного контроля качества.</w:t>
      </w:r>
    </w:p>
    <w:p w:rsidR="00E202A0" w:rsidRPr="00D91741" w:rsidRDefault="00E202A0" w:rsidP="006D2F6C">
      <w:pPr>
        <w:widowControl/>
        <w:autoSpaceDE/>
        <w:autoSpaceDN/>
        <w:adjustRightInd/>
        <w:ind w:firstLine="709"/>
        <w:rPr>
          <w:rFonts w:ascii="Times New Roman" w:hAnsi="Times New Roman" w:cs="Times New Roman"/>
          <w:color w:val="000000"/>
        </w:rPr>
      </w:pPr>
      <w:r w:rsidRPr="00D91741">
        <w:rPr>
          <w:rFonts w:ascii="Times New Roman" w:hAnsi="Times New Roman" w:cs="Times New Roman"/>
          <w:color w:val="000000"/>
        </w:rPr>
        <w:t>Проблемы в образовании возникают не только из-за низкого качества предложения, но и из-за специфического восприятия образования. С одной стороны, высшее образование востребовано среди населения и субъективно воспринимается как важный элемент самореализации и личного развития. С другой стороны, нельзя утверждать, что высшее образование в полной мере востребовано на рынке труда, бизнес пока не вполне понимает важность инвестирования в образование и переподготовку сотрудников.</w:t>
      </w:r>
    </w:p>
    <w:p w:rsidR="00E202A0" w:rsidRPr="00D91741" w:rsidRDefault="00E202A0" w:rsidP="006D2F6C">
      <w:pPr>
        <w:widowControl/>
        <w:autoSpaceDE/>
        <w:autoSpaceDN/>
        <w:adjustRightInd/>
        <w:ind w:firstLine="709"/>
        <w:rPr>
          <w:rFonts w:ascii="Times New Roman" w:hAnsi="Times New Roman" w:cs="Times New Roman"/>
        </w:rPr>
      </w:pPr>
    </w:p>
    <w:p w:rsidR="00274073" w:rsidRPr="00D91741" w:rsidRDefault="007F6A96" w:rsidP="00274073">
      <w:pPr>
        <w:widowControl/>
        <w:autoSpaceDE/>
        <w:autoSpaceDN/>
        <w:adjustRightInd/>
        <w:ind w:firstLine="709"/>
        <w:rPr>
          <w:rFonts w:ascii="Times New Roman" w:hAnsi="Times New Roman" w:cs="Times New Roman"/>
          <w:b/>
          <w:color w:val="000000"/>
        </w:rPr>
      </w:pPr>
      <w:r w:rsidRPr="00D91741">
        <w:rPr>
          <w:rFonts w:ascii="Times New Roman" w:hAnsi="Times New Roman" w:cs="Times New Roman"/>
          <w:b/>
          <w:color w:val="000000"/>
        </w:rPr>
        <w:t>Культура.</w:t>
      </w:r>
    </w:p>
    <w:p w:rsidR="0016636D" w:rsidRPr="00D91741" w:rsidRDefault="0016636D" w:rsidP="00274073">
      <w:pPr>
        <w:widowControl/>
        <w:autoSpaceDE/>
        <w:autoSpaceDN/>
        <w:adjustRightInd/>
        <w:ind w:firstLine="709"/>
        <w:rPr>
          <w:rFonts w:ascii="Times New Roman" w:hAnsi="Times New Roman" w:cs="Times New Roman"/>
          <w:b/>
          <w:color w:val="000000"/>
        </w:rPr>
      </w:pPr>
    </w:p>
    <w:p w:rsidR="00A217A1" w:rsidRPr="00D91741" w:rsidRDefault="00A217A1" w:rsidP="00A217A1">
      <w:pPr>
        <w:widowControl/>
        <w:autoSpaceDE/>
        <w:autoSpaceDN/>
        <w:adjustRightInd/>
        <w:ind w:right="-98" w:firstLine="709"/>
        <w:rPr>
          <w:rFonts w:ascii="Times New Roman" w:eastAsiaTheme="minorHAnsi" w:hAnsi="Times New Roman" w:cs="Times New Roman"/>
          <w:lang w:eastAsia="en-US"/>
        </w:rPr>
      </w:pPr>
      <w:r w:rsidRPr="00D91741">
        <w:rPr>
          <w:rFonts w:ascii="Times New Roman" w:eastAsiaTheme="minorHAnsi" w:hAnsi="Times New Roman" w:cs="Times New Roman"/>
          <w:lang w:eastAsia="en-US"/>
        </w:rPr>
        <w:t xml:space="preserve">Город Альметьевск и </w:t>
      </w:r>
      <w:proofErr w:type="spellStart"/>
      <w:r w:rsidRPr="00D91741">
        <w:rPr>
          <w:rFonts w:ascii="Times New Roman" w:eastAsiaTheme="minorHAnsi" w:hAnsi="Times New Roman" w:cs="Times New Roman"/>
          <w:lang w:eastAsia="en-US"/>
        </w:rPr>
        <w:t>Альметьевский</w:t>
      </w:r>
      <w:proofErr w:type="spellEnd"/>
      <w:r w:rsidRPr="00D91741">
        <w:rPr>
          <w:rFonts w:ascii="Times New Roman" w:eastAsiaTheme="minorHAnsi" w:hAnsi="Times New Roman" w:cs="Times New Roman"/>
          <w:lang w:eastAsia="en-US"/>
        </w:rPr>
        <w:t xml:space="preserve"> муниципальный район по числу учреждений культуры и искусства, их материально-технической, кадровой обеспеченности, достигнутым результатам деятелей культуры занимает одно из ведущих мест в республике.</w:t>
      </w:r>
    </w:p>
    <w:p w:rsidR="00A217A1" w:rsidRPr="00D91741" w:rsidRDefault="00A217A1" w:rsidP="00A217A1">
      <w:pPr>
        <w:widowControl/>
        <w:autoSpaceDE/>
        <w:autoSpaceDN/>
        <w:adjustRightInd/>
        <w:ind w:right="-98" w:firstLine="709"/>
        <w:rPr>
          <w:rFonts w:ascii="Times New Roman" w:eastAsiaTheme="minorHAnsi" w:hAnsi="Times New Roman" w:cs="Times New Roman"/>
          <w:lang w:eastAsia="en-US"/>
        </w:rPr>
      </w:pPr>
      <w:r w:rsidRPr="00D91741">
        <w:rPr>
          <w:rFonts w:ascii="Times New Roman" w:eastAsiaTheme="minorHAnsi" w:hAnsi="Times New Roman" w:cs="Times New Roman"/>
          <w:lang w:eastAsia="en-US"/>
        </w:rPr>
        <w:t>В Альметьевском муниципальном районе функционирует 130 учреждений культуры и искусства.  Из них 124 подведомственных Управлению культуры АМР РТ.</w:t>
      </w:r>
    </w:p>
    <w:p w:rsidR="00A217A1" w:rsidRPr="00D91741" w:rsidRDefault="00A217A1" w:rsidP="00A217A1">
      <w:pPr>
        <w:widowControl/>
        <w:autoSpaceDE/>
        <w:autoSpaceDN/>
        <w:adjustRightInd/>
        <w:ind w:right="12" w:firstLine="709"/>
        <w:rPr>
          <w:rFonts w:ascii="Times New Roman" w:eastAsiaTheme="minorHAnsi" w:hAnsi="Times New Roman" w:cs="Times New Roman"/>
          <w:lang w:eastAsia="en-US"/>
        </w:rPr>
      </w:pPr>
      <w:r w:rsidRPr="00D91741">
        <w:rPr>
          <w:rFonts w:ascii="Times New Roman" w:eastAsiaTheme="minorHAnsi" w:hAnsi="Times New Roman" w:cs="Times New Roman"/>
          <w:lang w:eastAsia="en-US"/>
        </w:rPr>
        <w:t xml:space="preserve">Район по праву считается  литературным  центром юго-востока республики. С 1963 года здесь работает Альметьевское  отделение Союза писателей РТ.  </w:t>
      </w:r>
    </w:p>
    <w:p w:rsidR="00A217A1" w:rsidRPr="00D91741" w:rsidRDefault="00A217A1" w:rsidP="00A217A1">
      <w:pPr>
        <w:widowControl/>
        <w:autoSpaceDE/>
        <w:autoSpaceDN/>
        <w:adjustRightInd/>
        <w:ind w:right="-1" w:firstLine="709"/>
        <w:rPr>
          <w:rFonts w:ascii="Times New Roman" w:eastAsiaTheme="minorHAnsi" w:hAnsi="Times New Roman" w:cs="Times New Roman"/>
          <w:lang w:eastAsia="en-US"/>
        </w:rPr>
      </w:pPr>
      <w:r w:rsidRPr="00D91741">
        <w:rPr>
          <w:rFonts w:ascii="Times New Roman" w:eastAsiaTheme="minorHAnsi" w:hAnsi="Times New Roman" w:cs="Times New Roman"/>
          <w:lang w:eastAsia="en-US"/>
        </w:rPr>
        <w:t xml:space="preserve">Централизованная библиотечная система объединяет 54 библиотеки. За последние годы 13 библиотек нашего города и района становились победителями республиканских конкурсов «Детская библиотека года», «Творческий поиск», «Лидер». На соискание Грантов Правительства РТ были представлены 19 проектов, 8 из которых были успешно защищены. В Центральной библиотеке </w:t>
      </w:r>
      <w:proofErr w:type="spellStart"/>
      <w:r w:rsidRPr="00D91741">
        <w:rPr>
          <w:rFonts w:ascii="Times New Roman" w:eastAsiaTheme="minorHAnsi" w:hAnsi="Times New Roman" w:cs="Times New Roman"/>
          <w:lang w:eastAsia="en-US"/>
        </w:rPr>
        <w:t>им</w:t>
      </w:r>
      <w:proofErr w:type="gramStart"/>
      <w:r w:rsidRPr="00D91741">
        <w:rPr>
          <w:rFonts w:ascii="Times New Roman" w:eastAsiaTheme="minorHAnsi" w:hAnsi="Times New Roman" w:cs="Times New Roman"/>
          <w:lang w:eastAsia="en-US"/>
        </w:rPr>
        <w:t>.С</w:t>
      </w:r>
      <w:proofErr w:type="gramEnd"/>
      <w:r w:rsidRPr="00D91741">
        <w:rPr>
          <w:rFonts w:ascii="Times New Roman" w:eastAsiaTheme="minorHAnsi" w:hAnsi="Times New Roman" w:cs="Times New Roman"/>
          <w:lang w:eastAsia="en-US"/>
        </w:rPr>
        <w:t>ажиды</w:t>
      </w:r>
      <w:proofErr w:type="spellEnd"/>
      <w:r w:rsidRPr="00D91741">
        <w:rPr>
          <w:rFonts w:ascii="Times New Roman" w:eastAsiaTheme="minorHAnsi" w:hAnsi="Times New Roman" w:cs="Times New Roman"/>
          <w:lang w:eastAsia="en-US"/>
        </w:rPr>
        <w:t xml:space="preserve"> Сулеймановой регулярно проводятся поэтические конкурсы, тематические выставки,  встречи с местными писателями и поэтами, мероприятия с участием творческой интеллигенции города и района. </w:t>
      </w:r>
    </w:p>
    <w:p w:rsidR="00A217A1" w:rsidRPr="00D91741" w:rsidRDefault="00A217A1" w:rsidP="00A217A1">
      <w:pPr>
        <w:widowControl/>
        <w:autoSpaceDE/>
        <w:autoSpaceDN/>
        <w:adjustRightInd/>
        <w:spacing w:line="276" w:lineRule="auto"/>
        <w:ind w:right="-1" w:firstLine="708"/>
        <w:rPr>
          <w:rFonts w:ascii="Times New Roman" w:eastAsiaTheme="minorHAnsi" w:hAnsi="Times New Roman" w:cs="Times New Roman"/>
          <w:lang w:eastAsia="en-US"/>
        </w:rPr>
      </w:pPr>
      <w:r w:rsidRPr="00D91741">
        <w:rPr>
          <w:rFonts w:ascii="Times New Roman" w:eastAsiaTheme="minorHAnsi" w:hAnsi="Times New Roman" w:cs="Times New Roman"/>
          <w:lang w:eastAsia="en-US"/>
        </w:rPr>
        <w:t xml:space="preserve">В 2017 году впервые в Татарстане Центральная библиотека разработала Проект о применении RFID-технологии в библиотеке: «Новые информационные технологии в библиотечном деле. RFID–технологии в библиотеке». Проект удостоен Гранта Правительства </w:t>
      </w:r>
      <w:r w:rsidRPr="00D91741">
        <w:rPr>
          <w:rFonts w:ascii="Times New Roman" w:eastAsiaTheme="minorHAnsi" w:hAnsi="Times New Roman" w:cs="Times New Roman"/>
          <w:lang w:eastAsia="en-US"/>
        </w:rPr>
        <w:lastRenderedPageBreak/>
        <w:t>РТ в поддержку лучших учреждений культуры на сумму 500000 руб. На эту сумму было приобретено следующее оборудование:</w:t>
      </w:r>
    </w:p>
    <w:p w:rsidR="00A217A1" w:rsidRPr="00D91741" w:rsidRDefault="00A217A1" w:rsidP="00A217A1">
      <w:pPr>
        <w:widowControl/>
        <w:autoSpaceDE/>
        <w:autoSpaceDN/>
        <w:adjustRightInd/>
        <w:spacing w:line="276" w:lineRule="auto"/>
        <w:ind w:right="-1" w:firstLine="708"/>
        <w:rPr>
          <w:rFonts w:ascii="Times New Roman" w:eastAsiaTheme="minorHAnsi" w:hAnsi="Times New Roman" w:cs="Times New Roman"/>
          <w:lang w:eastAsia="en-US"/>
        </w:rPr>
      </w:pPr>
      <w:r w:rsidRPr="00D91741">
        <w:rPr>
          <w:rFonts w:ascii="Times New Roman" w:eastAsiaTheme="minorHAnsi" w:hAnsi="Times New Roman" w:cs="Times New Roman"/>
          <w:lang w:eastAsia="en-US"/>
        </w:rPr>
        <w:t xml:space="preserve">- 17000 </w:t>
      </w:r>
      <w:proofErr w:type="gramStart"/>
      <w:r w:rsidRPr="00D91741">
        <w:rPr>
          <w:rFonts w:ascii="Times New Roman" w:eastAsiaTheme="minorHAnsi" w:hAnsi="Times New Roman" w:cs="Times New Roman"/>
          <w:lang w:eastAsia="en-US"/>
        </w:rPr>
        <w:t>библиотечных</w:t>
      </w:r>
      <w:proofErr w:type="gramEnd"/>
      <w:r w:rsidRPr="00D91741">
        <w:rPr>
          <w:rFonts w:ascii="Times New Roman" w:eastAsiaTheme="minorHAnsi" w:hAnsi="Times New Roman" w:cs="Times New Roman"/>
          <w:lang w:eastAsia="en-US"/>
        </w:rPr>
        <w:t xml:space="preserve"> RFID-меток ISO 15693 (на каждую книгу);</w:t>
      </w:r>
    </w:p>
    <w:p w:rsidR="00A217A1" w:rsidRPr="00D91741" w:rsidRDefault="00A217A1" w:rsidP="00A217A1">
      <w:pPr>
        <w:widowControl/>
        <w:autoSpaceDE/>
        <w:autoSpaceDN/>
        <w:adjustRightInd/>
        <w:spacing w:line="276" w:lineRule="auto"/>
        <w:ind w:right="-1" w:firstLine="708"/>
        <w:rPr>
          <w:rFonts w:ascii="Times New Roman" w:eastAsiaTheme="minorHAnsi" w:hAnsi="Times New Roman" w:cs="Times New Roman"/>
          <w:lang w:eastAsia="en-US"/>
        </w:rPr>
      </w:pPr>
      <w:r w:rsidRPr="00D91741">
        <w:rPr>
          <w:rFonts w:ascii="Times New Roman" w:eastAsiaTheme="minorHAnsi" w:hAnsi="Times New Roman" w:cs="Times New Roman"/>
          <w:lang w:eastAsia="en-US"/>
        </w:rPr>
        <w:t xml:space="preserve">- 2 </w:t>
      </w:r>
      <w:proofErr w:type="gramStart"/>
      <w:r w:rsidRPr="00D91741">
        <w:rPr>
          <w:rFonts w:ascii="Times New Roman" w:eastAsiaTheme="minorHAnsi" w:hAnsi="Times New Roman" w:cs="Times New Roman"/>
          <w:lang w:eastAsia="en-US"/>
        </w:rPr>
        <w:t>экранированных</w:t>
      </w:r>
      <w:proofErr w:type="gramEnd"/>
      <w:r w:rsidRPr="00D91741">
        <w:rPr>
          <w:rFonts w:ascii="Times New Roman" w:eastAsiaTheme="minorHAnsi" w:hAnsi="Times New Roman" w:cs="Times New Roman"/>
          <w:lang w:eastAsia="en-US"/>
        </w:rPr>
        <w:t xml:space="preserve"> устройства книговыдачи </w:t>
      </w:r>
      <w:proofErr w:type="spellStart"/>
      <w:r w:rsidRPr="00D91741">
        <w:rPr>
          <w:rFonts w:ascii="Times New Roman" w:eastAsiaTheme="minorHAnsi" w:hAnsi="Times New Roman" w:cs="Times New Roman"/>
          <w:lang w:eastAsia="en-US"/>
        </w:rPr>
        <w:t>IDlogic</w:t>
      </w:r>
      <w:proofErr w:type="spellEnd"/>
      <w:r w:rsidRPr="00D91741">
        <w:rPr>
          <w:rFonts w:ascii="Times New Roman" w:eastAsiaTheme="minorHAnsi" w:hAnsi="Times New Roman" w:cs="Times New Roman"/>
          <w:lang w:eastAsia="en-US"/>
        </w:rPr>
        <w:t xml:space="preserve"> </w:t>
      </w:r>
      <w:proofErr w:type="spellStart"/>
      <w:r w:rsidRPr="00D91741">
        <w:rPr>
          <w:rFonts w:ascii="Times New Roman" w:eastAsiaTheme="minorHAnsi" w:hAnsi="Times New Roman" w:cs="Times New Roman"/>
          <w:lang w:eastAsia="en-US"/>
        </w:rPr>
        <w:t>EasyBook</w:t>
      </w:r>
      <w:proofErr w:type="spellEnd"/>
      <w:r w:rsidRPr="00D91741">
        <w:rPr>
          <w:rFonts w:ascii="Times New Roman" w:eastAsiaTheme="minorHAnsi" w:hAnsi="Times New Roman" w:cs="Times New Roman"/>
          <w:lang w:eastAsia="en-US"/>
        </w:rPr>
        <w:t xml:space="preserve"> HF RFID;</w:t>
      </w:r>
    </w:p>
    <w:p w:rsidR="00A217A1" w:rsidRPr="00D91741" w:rsidRDefault="00A217A1" w:rsidP="00A217A1">
      <w:pPr>
        <w:widowControl/>
        <w:autoSpaceDE/>
        <w:autoSpaceDN/>
        <w:adjustRightInd/>
        <w:spacing w:line="276" w:lineRule="auto"/>
        <w:ind w:right="-1" w:firstLine="708"/>
        <w:rPr>
          <w:rFonts w:ascii="Times New Roman" w:eastAsiaTheme="minorHAnsi" w:hAnsi="Times New Roman" w:cs="Times New Roman"/>
          <w:lang w:eastAsia="en-US"/>
        </w:rPr>
      </w:pPr>
      <w:r w:rsidRPr="00D91741">
        <w:rPr>
          <w:rFonts w:ascii="Times New Roman" w:eastAsiaTheme="minorHAnsi" w:hAnsi="Times New Roman" w:cs="Times New Roman"/>
          <w:lang w:eastAsia="en-US"/>
        </w:rPr>
        <w:t xml:space="preserve">- </w:t>
      </w:r>
      <w:proofErr w:type="spellStart"/>
      <w:r w:rsidRPr="00D91741">
        <w:rPr>
          <w:rFonts w:ascii="Times New Roman" w:eastAsiaTheme="minorHAnsi" w:hAnsi="Times New Roman" w:cs="Times New Roman"/>
          <w:lang w:eastAsia="en-US"/>
        </w:rPr>
        <w:t>ридер</w:t>
      </w:r>
      <w:proofErr w:type="spellEnd"/>
      <w:r w:rsidRPr="00D91741">
        <w:rPr>
          <w:rFonts w:ascii="Times New Roman" w:eastAsiaTheme="minorHAnsi" w:hAnsi="Times New Roman" w:cs="Times New Roman"/>
          <w:lang w:eastAsia="en-US"/>
        </w:rPr>
        <w:t xml:space="preserve"> для инвентаризации HF;</w:t>
      </w:r>
    </w:p>
    <w:p w:rsidR="00A217A1" w:rsidRPr="00D91741" w:rsidRDefault="00A217A1" w:rsidP="00A217A1">
      <w:pPr>
        <w:widowControl/>
        <w:autoSpaceDE/>
        <w:autoSpaceDN/>
        <w:adjustRightInd/>
        <w:spacing w:line="276" w:lineRule="auto"/>
        <w:ind w:right="-1" w:firstLine="708"/>
        <w:rPr>
          <w:rFonts w:ascii="Times New Roman" w:eastAsiaTheme="minorHAnsi" w:hAnsi="Times New Roman" w:cs="Times New Roman"/>
          <w:lang w:eastAsia="en-US"/>
        </w:rPr>
      </w:pPr>
      <w:r w:rsidRPr="00D91741">
        <w:rPr>
          <w:rFonts w:ascii="Times New Roman" w:eastAsiaTheme="minorHAnsi" w:hAnsi="Times New Roman" w:cs="Times New Roman"/>
          <w:lang w:eastAsia="en-US"/>
        </w:rPr>
        <w:t>- планшетный компьютер с программным обеспечением KREZ TM1005B32.</w:t>
      </w:r>
    </w:p>
    <w:p w:rsidR="00A217A1" w:rsidRPr="00D91741" w:rsidRDefault="00A217A1" w:rsidP="00274073">
      <w:pPr>
        <w:widowControl/>
        <w:autoSpaceDE/>
        <w:autoSpaceDN/>
        <w:adjustRightInd/>
        <w:ind w:right="-98" w:firstLine="708"/>
        <w:rPr>
          <w:rFonts w:ascii="Times New Roman" w:hAnsi="Times New Roman" w:cs="Times New Roman"/>
        </w:rPr>
      </w:pPr>
    </w:p>
    <w:p w:rsidR="00AF5684" w:rsidRPr="00D91741" w:rsidRDefault="00AF5684" w:rsidP="000D09DB">
      <w:pPr>
        <w:widowControl/>
        <w:autoSpaceDE/>
        <w:autoSpaceDN/>
        <w:adjustRightInd/>
        <w:ind w:firstLine="709"/>
        <w:rPr>
          <w:rFonts w:ascii="Times New Roman" w:eastAsiaTheme="minorHAnsi" w:hAnsi="Times New Roman" w:cs="Times New Roman"/>
          <w:lang w:eastAsia="en-US"/>
        </w:rPr>
      </w:pPr>
      <w:proofErr w:type="spellStart"/>
      <w:r w:rsidRPr="00D91741">
        <w:rPr>
          <w:rFonts w:ascii="Times New Roman" w:eastAsiaTheme="minorHAnsi" w:hAnsi="Times New Roman" w:cs="Times New Roman"/>
          <w:lang w:eastAsia="en-US"/>
        </w:rPr>
        <w:t>Альметьевский</w:t>
      </w:r>
      <w:proofErr w:type="spellEnd"/>
      <w:r w:rsidRPr="00D91741">
        <w:rPr>
          <w:rFonts w:ascii="Times New Roman" w:eastAsiaTheme="minorHAnsi" w:hAnsi="Times New Roman" w:cs="Times New Roman"/>
          <w:lang w:eastAsia="en-US"/>
        </w:rPr>
        <w:t xml:space="preserve"> татарский государственный драматический театр - современный, стабильный театр с крепкой профессиональной труппой, который ​объединяет в себе традиции и инновации, сохраняя и развивая этнокультурное наследие, концентрируя опыт взаимопроникновения различных культур.​ Современная режиссура и сценография, не чуждые духу поисков и экспериментов, жанровое разнообразие постановок делают </w:t>
      </w:r>
      <w:proofErr w:type="spellStart"/>
      <w:r w:rsidRPr="00D91741">
        <w:rPr>
          <w:rFonts w:ascii="Times New Roman" w:eastAsiaTheme="minorHAnsi" w:hAnsi="Times New Roman" w:cs="Times New Roman"/>
          <w:lang w:eastAsia="en-US"/>
        </w:rPr>
        <w:t>Альметьевский</w:t>
      </w:r>
      <w:proofErr w:type="spellEnd"/>
      <w:r w:rsidRPr="00D91741">
        <w:rPr>
          <w:rFonts w:ascii="Times New Roman" w:eastAsiaTheme="minorHAnsi" w:hAnsi="Times New Roman" w:cs="Times New Roman"/>
          <w:lang w:eastAsia="en-US"/>
        </w:rPr>
        <w:t xml:space="preserve"> театр интересным самым широким слоям публики как у себя в городе, так​ ​ и далеко за его пределами. В 2018 году спектакль «</w:t>
      </w:r>
      <w:proofErr w:type="spellStart"/>
      <w:r w:rsidRPr="00D91741">
        <w:rPr>
          <w:rFonts w:ascii="Times New Roman" w:eastAsiaTheme="minorHAnsi" w:hAnsi="Times New Roman" w:cs="Times New Roman"/>
          <w:lang w:eastAsia="en-US"/>
        </w:rPr>
        <w:t>Кибет</w:t>
      </w:r>
      <w:proofErr w:type="spellEnd"/>
      <w:r w:rsidRPr="00D91741">
        <w:rPr>
          <w:rFonts w:ascii="Times New Roman" w:eastAsiaTheme="minorHAnsi" w:hAnsi="Times New Roman" w:cs="Times New Roman"/>
          <w:lang w:eastAsia="en-US"/>
        </w:rPr>
        <w:t xml:space="preserve">» («Магазин») </w:t>
      </w:r>
      <w:proofErr w:type="spellStart"/>
      <w:r w:rsidRPr="00D91741">
        <w:rPr>
          <w:rFonts w:ascii="Times New Roman" w:eastAsiaTheme="minorHAnsi" w:hAnsi="Times New Roman" w:cs="Times New Roman"/>
          <w:lang w:eastAsia="en-US"/>
        </w:rPr>
        <w:t>О.Жанайдарова</w:t>
      </w:r>
      <w:proofErr w:type="spellEnd"/>
      <w:r w:rsidRPr="00D91741">
        <w:rPr>
          <w:rFonts w:ascii="Times New Roman" w:eastAsiaTheme="minorHAnsi" w:hAnsi="Times New Roman" w:cs="Times New Roman"/>
          <w:lang w:eastAsia="en-US"/>
        </w:rPr>
        <w:t>, созданный​ за счет гранта СТД РТ, стал обладателем Гран-При фестиваля театров малых городов России, участником фестиваля камерных театров и спектаклей малых форм “</w:t>
      </w:r>
      <w:proofErr w:type="spellStart"/>
      <w:r w:rsidRPr="00D91741">
        <w:rPr>
          <w:rFonts w:ascii="Times New Roman" w:eastAsiaTheme="minorHAnsi" w:hAnsi="Times New Roman" w:cs="Times New Roman"/>
          <w:lang w:eastAsia="en-US"/>
        </w:rPr>
        <w:t>А</w:t>
      </w:r>
      <w:proofErr w:type="gramStart"/>
      <w:r w:rsidRPr="00D91741">
        <w:rPr>
          <w:rFonts w:ascii="Times New Roman" w:eastAsiaTheme="minorHAnsi" w:hAnsi="Times New Roman" w:cs="Times New Roman"/>
          <w:lang w:eastAsia="en-US"/>
        </w:rPr>
        <w:t>rt</w:t>
      </w:r>
      <w:proofErr w:type="gramEnd"/>
      <w:r w:rsidRPr="00D91741">
        <w:rPr>
          <w:rFonts w:ascii="Times New Roman" w:eastAsiaTheme="minorHAnsi" w:hAnsi="Times New Roman" w:cs="Times New Roman"/>
          <w:lang w:eastAsia="en-US"/>
        </w:rPr>
        <w:t>Окраина</w:t>
      </w:r>
      <w:proofErr w:type="spellEnd"/>
      <w:r w:rsidRPr="00D91741">
        <w:rPr>
          <w:rFonts w:ascii="Times New Roman" w:eastAsiaTheme="minorHAnsi" w:hAnsi="Times New Roman" w:cs="Times New Roman"/>
          <w:lang w:eastAsia="en-US"/>
        </w:rPr>
        <w:t xml:space="preserve">” в городе Санкт-Петербург; удостоился четырех номинаций всероссийской национальной театральной премии “Золотая Маска”; стал участником Международного театрального фестиваля </w:t>
      </w:r>
      <w:proofErr w:type="spellStart"/>
      <w:r w:rsidRPr="00D91741">
        <w:rPr>
          <w:rFonts w:ascii="Times New Roman" w:eastAsiaTheme="minorHAnsi" w:hAnsi="Times New Roman" w:cs="Times New Roman"/>
          <w:lang w:eastAsia="en-US"/>
        </w:rPr>
        <w:t>High</w:t>
      </w:r>
      <w:proofErr w:type="spellEnd"/>
      <w:r w:rsidRPr="00D91741">
        <w:rPr>
          <w:rFonts w:ascii="Times New Roman" w:eastAsiaTheme="minorHAnsi" w:hAnsi="Times New Roman" w:cs="Times New Roman"/>
          <w:lang w:eastAsia="en-US"/>
        </w:rPr>
        <w:t xml:space="preserve"> </w:t>
      </w:r>
      <w:proofErr w:type="spellStart"/>
      <w:r w:rsidRPr="00D91741">
        <w:rPr>
          <w:rFonts w:ascii="Times New Roman" w:eastAsiaTheme="minorHAnsi" w:hAnsi="Times New Roman" w:cs="Times New Roman"/>
          <w:lang w:eastAsia="en-US"/>
        </w:rPr>
        <w:t>Fest</w:t>
      </w:r>
      <w:proofErr w:type="spellEnd"/>
      <w:r w:rsidRPr="00D91741">
        <w:rPr>
          <w:rFonts w:ascii="Times New Roman" w:eastAsiaTheme="minorHAnsi" w:hAnsi="Times New Roman" w:cs="Times New Roman"/>
          <w:lang w:eastAsia="en-US"/>
        </w:rPr>
        <w:t xml:space="preserve"> в Ереване.</w:t>
      </w:r>
    </w:p>
    <w:p w:rsidR="00AF5684" w:rsidRPr="00D91741" w:rsidRDefault="00AF5684" w:rsidP="000D09DB">
      <w:pPr>
        <w:widowControl/>
        <w:autoSpaceDE/>
        <w:autoSpaceDN/>
        <w:adjustRightInd/>
        <w:ind w:firstLine="709"/>
        <w:rPr>
          <w:rFonts w:ascii="Times New Roman" w:eastAsiaTheme="minorHAnsi" w:hAnsi="Times New Roman" w:cs="Times New Roman"/>
          <w:lang w:eastAsia="en-US"/>
        </w:rPr>
      </w:pPr>
      <w:r w:rsidRPr="00D91741">
        <w:rPr>
          <w:rFonts w:ascii="Times New Roman" w:eastAsiaTheme="minorHAnsi" w:hAnsi="Times New Roman" w:cs="Times New Roman"/>
          <w:lang w:eastAsia="en-US"/>
        </w:rPr>
        <w:t xml:space="preserve">​ Спектакль «Медея: материал» </w:t>
      </w:r>
      <w:proofErr w:type="spellStart"/>
      <w:r w:rsidRPr="00D91741">
        <w:rPr>
          <w:rFonts w:ascii="Times New Roman" w:eastAsiaTheme="minorHAnsi" w:hAnsi="Times New Roman" w:cs="Times New Roman"/>
          <w:lang w:eastAsia="en-US"/>
        </w:rPr>
        <w:t>Х.Мюллера</w:t>
      </w:r>
      <w:proofErr w:type="spellEnd"/>
      <w:r w:rsidRPr="00D91741">
        <w:rPr>
          <w:rFonts w:ascii="Times New Roman" w:eastAsiaTheme="minorHAnsi" w:hAnsi="Times New Roman" w:cs="Times New Roman"/>
          <w:lang w:eastAsia="en-US"/>
        </w:rPr>
        <w:t xml:space="preserve"> и Еврипида​ ​ вошел в </w:t>
      </w:r>
      <w:proofErr w:type="spellStart"/>
      <w:r w:rsidRPr="00D91741">
        <w:rPr>
          <w:rFonts w:ascii="Times New Roman" w:eastAsiaTheme="minorHAnsi" w:hAnsi="Times New Roman" w:cs="Times New Roman"/>
          <w:lang w:eastAsia="en-US"/>
        </w:rPr>
        <w:t>лонг</w:t>
      </w:r>
      <w:proofErr w:type="spellEnd"/>
      <w:r w:rsidRPr="00D91741">
        <w:rPr>
          <w:rFonts w:ascii="Times New Roman" w:eastAsiaTheme="minorHAnsi" w:hAnsi="Times New Roman" w:cs="Times New Roman"/>
          <w:lang w:eastAsia="en-US"/>
        </w:rPr>
        <w:t>-лист «Золотой Маски», на VI Международном театральном фестивале «SAMGAU» (Казахстан) ​ стал лауреатом в номинации «За яркое воплощение образа». С 2017 года театр является грант обладателем по программе «Культура малой Родины». ​ ​</w:t>
      </w:r>
    </w:p>
    <w:p w:rsidR="00274073" w:rsidRPr="00D91741" w:rsidRDefault="00274073" w:rsidP="000D09DB">
      <w:pPr>
        <w:widowControl/>
        <w:autoSpaceDE/>
        <w:autoSpaceDN/>
        <w:adjustRightInd/>
        <w:ind w:firstLine="709"/>
        <w:rPr>
          <w:rFonts w:ascii="Times New Roman" w:hAnsi="Times New Roman" w:cs="Times New Roman"/>
        </w:rPr>
      </w:pPr>
      <w:r w:rsidRPr="00D91741">
        <w:rPr>
          <w:rFonts w:ascii="Times New Roman" w:hAnsi="Times New Roman" w:cs="Times New Roman"/>
        </w:rPr>
        <w:t>Дворец культуры «</w:t>
      </w:r>
      <w:proofErr w:type="spellStart"/>
      <w:r w:rsidRPr="00D91741">
        <w:rPr>
          <w:rFonts w:ascii="Times New Roman" w:hAnsi="Times New Roman" w:cs="Times New Roman"/>
        </w:rPr>
        <w:t>Нефтьче</w:t>
      </w:r>
      <w:proofErr w:type="spellEnd"/>
      <w:r w:rsidRPr="00D91741">
        <w:rPr>
          <w:rFonts w:ascii="Times New Roman" w:hAnsi="Times New Roman" w:cs="Times New Roman"/>
        </w:rPr>
        <w:t>» является организатором всех общегородских мероприятий, которые проходят на высоком профессиональном уровне. Проект «Центр культуры нефтяного края республики Татарстан-Дворец культуры «</w:t>
      </w:r>
      <w:proofErr w:type="spellStart"/>
      <w:r w:rsidRPr="00D91741">
        <w:rPr>
          <w:rFonts w:ascii="Times New Roman" w:hAnsi="Times New Roman" w:cs="Times New Roman"/>
        </w:rPr>
        <w:t>Нефтьче</w:t>
      </w:r>
      <w:proofErr w:type="spellEnd"/>
      <w:r w:rsidRPr="00D91741">
        <w:rPr>
          <w:rFonts w:ascii="Times New Roman" w:hAnsi="Times New Roman" w:cs="Times New Roman"/>
        </w:rPr>
        <w:t>» стал обладателем Гранта Правительства РТ в 2015 году.</w:t>
      </w:r>
    </w:p>
    <w:p w:rsidR="00AF5684" w:rsidRPr="00D91741" w:rsidRDefault="00AF5684" w:rsidP="000D09DB">
      <w:pPr>
        <w:widowControl/>
        <w:autoSpaceDE/>
        <w:autoSpaceDN/>
        <w:adjustRightInd/>
        <w:ind w:firstLine="709"/>
        <w:rPr>
          <w:rFonts w:ascii="Times New Roman" w:hAnsi="Times New Roman" w:cs="Times New Roman"/>
        </w:rPr>
      </w:pPr>
      <w:r w:rsidRPr="00D91741">
        <w:rPr>
          <w:rFonts w:ascii="Times New Roman" w:hAnsi="Times New Roman" w:cs="Times New Roman"/>
        </w:rPr>
        <w:t>По итогам проведения проекта «Культурная среда города», учрежденного и осуществляемого при поддержке ПАО «Татнефть», творческий коллектив ДК «</w:t>
      </w:r>
      <w:proofErr w:type="spellStart"/>
      <w:r w:rsidRPr="00D91741">
        <w:rPr>
          <w:rFonts w:ascii="Times New Roman" w:hAnsi="Times New Roman" w:cs="Times New Roman"/>
        </w:rPr>
        <w:t>Нефтьче</w:t>
      </w:r>
      <w:proofErr w:type="spellEnd"/>
      <w:r w:rsidRPr="00D91741">
        <w:rPr>
          <w:rFonts w:ascii="Times New Roman" w:hAnsi="Times New Roman" w:cs="Times New Roman"/>
        </w:rPr>
        <w:t xml:space="preserve">» стал обладателем грантов в  2017, 2018 году на общую сумму 450 тыс. рублей. В 2018 году театральная студия «Атмосфера» при ДК выиграла грант в размере 100 тысяч рублей на  реализацию проекта во Всероссийском конкурсе молодежных проектов. </w:t>
      </w:r>
    </w:p>
    <w:p w:rsidR="00AF5684" w:rsidRPr="00D91741" w:rsidRDefault="00AF5684" w:rsidP="000D09DB">
      <w:pPr>
        <w:widowControl/>
        <w:autoSpaceDE/>
        <w:autoSpaceDN/>
        <w:adjustRightInd/>
        <w:ind w:firstLine="709"/>
        <w:rPr>
          <w:rFonts w:ascii="Times New Roman" w:hAnsi="Times New Roman" w:cs="Times New Roman"/>
        </w:rPr>
      </w:pPr>
      <w:r w:rsidRPr="00D91741">
        <w:rPr>
          <w:rFonts w:ascii="Times New Roman" w:hAnsi="Times New Roman" w:cs="Times New Roman"/>
        </w:rPr>
        <w:t xml:space="preserve">Мемориальный музей им. Ф. Карими в </w:t>
      </w:r>
      <w:smartTag w:uri="urn:schemas-microsoft-com:office:smarttags" w:element="metricconverter">
        <w:smartTagPr>
          <w:attr w:name="ProductID" w:val="2015 г"/>
        </w:smartTagPr>
        <w:r w:rsidRPr="00D91741">
          <w:rPr>
            <w:rFonts w:ascii="Times New Roman" w:hAnsi="Times New Roman" w:cs="Times New Roman"/>
          </w:rPr>
          <w:t>2015 г</w:t>
        </w:r>
      </w:smartTag>
      <w:r w:rsidRPr="00D91741">
        <w:rPr>
          <w:rFonts w:ascii="Times New Roman" w:hAnsi="Times New Roman" w:cs="Times New Roman"/>
        </w:rPr>
        <w:t>. стал победителем в номинации «Лучший музей, находящийся на территории сельского поселения РТ»  по итогам конкурса на денежные поощрения лучшим муниципальным учреждениям культуры.</w:t>
      </w:r>
    </w:p>
    <w:p w:rsidR="00AF5684" w:rsidRPr="00D91741" w:rsidRDefault="00AF5684" w:rsidP="000D09DB">
      <w:pPr>
        <w:widowControl/>
        <w:autoSpaceDE/>
        <w:autoSpaceDN/>
        <w:adjustRightInd/>
        <w:ind w:firstLine="709"/>
        <w:rPr>
          <w:rFonts w:ascii="Times New Roman" w:hAnsi="Times New Roman" w:cs="Times New Roman"/>
        </w:rPr>
      </w:pPr>
      <w:r w:rsidRPr="00D91741">
        <w:rPr>
          <w:rFonts w:ascii="Times New Roman" w:hAnsi="Times New Roman" w:cs="Times New Roman"/>
        </w:rPr>
        <w:t xml:space="preserve">Фонды мемориального музея Р. </w:t>
      </w:r>
      <w:proofErr w:type="spellStart"/>
      <w:r w:rsidRPr="00D91741">
        <w:rPr>
          <w:rFonts w:ascii="Times New Roman" w:hAnsi="Times New Roman" w:cs="Times New Roman"/>
        </w:rPr>
        <w:t>Фахре</w:t>
      </w:r>
      <w:r w:rsidR="009B3517" w:rsidRPr="00D91741">
        <w:rPr>
          <w:rFonts w:ascii="Times New Roman" w:hAnsi="Times New Roman" w:cs="Times New Roman"/>
        </w:rPr>
        <w:t>т</w:t>
      </w:r>
      <w:r w:rsidRPr="00D91741">
        <w:rPr>
          <w:rFonts w:ascii="Times New Roman" w:hAnsi="Times New Roman" w:cs="Times New Roman"/>
        </w:rPr>
        <w:t>дина</w:t>
      </w:r>
      <w:proofErr w:type="spellEnd"/>
      <w:r w:rsidRPr="00D91741">
        <w:rPr>
          <w:rFonts w:ascii="Times New Roman" w:hAnsi="Times New Roman" w:cs="Times New Roman"/>
        </w:rPr>
        <w:t xml:space="preserve"> насчитывают 4950 единиц хранения, раскрывающие жизнь и деятельность всемирно известного ученого, педагога и просветителя Р. </w:t>
      </w:r>
      <w:proofErr w:type="spellStart"/>
      <w:r w:rsidRPr="00D91741">
        <w:rPr>
          <w:rFonts w:ascii="Times New Roman" w:hAnsi="Times New Roman" w:cs="Times New Roman"/>
        </w:rPr>
        <w:t>Фахре</w:t>
      </w:r>
      <w:r w:rsidR="009B3517" w:rsidRPr="00D91741">
        <w:rPr>
          <w:rFonts w:ascii="Times New Roman" w:hAnsi="Times New Roman" w:cs="Times New Roman"/>
        </w:rPr>
        <w:t>т</w:t>
      </w:r>
      <w:r w:rsidRPr="00D91741">
        <w:rPr>
          <w:rFonts w:ascii="Times New Roman" w:hAnsi="Times New Roman" w:cs="Times New Roman"/>
        </w:rPr>
        <w:t>дина</w:t>
      </w:r>
      <w:proofErr w:type="spellEnd"/>
      <w:r w:rsidRPr="00D91741">
        <w:rPr>
          <w:rFonts w:ascii="Times New Roman" w:hAnsi="Times New Roman" w:cs="Times New Roman"/>
        </w:rPr>
        <w:t xml:space="preserve">. Экспозиция представлена в пяти экспозиционных залах на площади 94 </w:t>
      </w:r>
      <w:proofErr w:type="spellStart"/>
      <w:r w:rsidRPr="00D91741">
        <w:rPr>
          <w:rFonts w:ascii="Times New Roman" w:hAnsi="Times New Roman" w:cs="Times New Roman"/>
        </w:rPr>
        <w:t>кв.м</w:t>
      </w:r>
      <w:proofErr w:type="spellEnd"/>
      <w:r w:rsidRPr="00D91741">
        <w:rPr>
          <w:rFonts w:ascii="Times New Roman" w:hAnsi="Times New Roman" w:cs="Times New Roman"/>
        </w:rPr>
        <w:t xml:space="preserve">. Ежегодно музей посещают 7500 человек. С </w:t>
      </w:r>
      <w:proofErr w:type="gramStart"/>
      <w:r w:rsidRPr="00D91741">
        <w:rPr>
          <w:rFonts w:ascii="Times New Roman" w:hAnsi="Times New Roman" w:cs="Times New Roman"/>
        </w:rPr>
        <w:t xml:space="preserve">докладами, раскрывающими творческое наследие Р. </w:t>
      </w:r>
      <w:proofErr w:type="spellStart"/>
      <w:r w:rsidRPr="00D91741">
        <w:rPr>
          <w:rFonts w:ascii="Times New Roman" w:hAnsi="Times New Roman" w:cs="Times New Roman"/>
        </w:rPr>
        <w:t>Фахре</w:t>
      </w:r>
      <w:r w:rsidR="009B3517" w:rsidRPr="00D91741">
        <w:rPr>
          <w:rFonts w:ascii="Times New Roman" w:hAnsi="Times New Roman" w:cs="Times New Roman"/>
        </w:rPr>
        <w:t>т</w:t>
      </w:r>
      <w:r w:rsidRPr="00D91741">
        <w:rPr>
          <w:rFonts w:ascii="Times New Roman" w:hAnsi="Times New Roman" w:cs="Times New Roman"/>
        </w:rPr>
        <w:t>дина</w:t>
      </w:r>
      <w:proofErr w:type="spellEnd"/>
      <w:r w:rsidRPr="00D91741">
        <w:rPr>
          <w:rFonts w:ascii="Times New Roman" w:hAnsi="Times New Roman" w:cs="Times New Roman"/>
        </w:rPr>
        <w:t xml:space="preserve"> сотрудники музея выступают</w:t>
      </w:r>
      <w:proofErr w:type="gramEnd"/>
      <w:r w:rsidRPr="00D91741">
        <w:rPr>
          <w:rFonts w:ascii="Times New Roman" w:hAnsi="Times New Roman" w:cs="Times New Roman"/>
        </w:rPr>
        <w:t xml:space="preserve"> в международных,  во всероссийских и  республиканских конференциях и форумах. </w:t>
      </w:r>
    </w:p>
    <w:p w:rsidR="00225B51" w:rsidRPr="00D91741" w:rsidRDefault="00274073" w:rsidP="000D09DB">
      <w:pPr>
        <w:widowControl/>
        <w:autoSpaceDE/>
        <w:autoSpaceDN/>
        <w:adjustRightInd/>
        <w:ind w:firstLine="709"/>
        <w:rPr>
          <w:rFonts w:ascii="Times New Roman" w:hAnsi="Times New Roman" w:cs="Times New Roman"/>
        </w:rPr>
      </w:pPr>
      <w:r w:rsidRPr="00D91741">
        <w:rPr>
          <w:rFonts w:ascii="Times New Roman" w:hAnsi="Times New Roman" w:cs="Times New Roman"/>
        </w:rPr>
        <w:t>В Альметьевском краеведческом музее представлена этнография, уклад жизни народов этого края на рубеже 19</w:t>
      </w:r>
      <w:r w:rsidR="00AF5684" w:rsidRPr="00D91741">
        <w:rPr>
          <w:rFonts w:ascii="Times New Roman" w:hAnsi="Times New Roman" w:cs="Times New Roman"/>
        </w:rPr>
        <w:t>-20 веков, их основные промыслы</w:t>
      </w:r>
      <w:r w:rsidR="00C13738" w:rsidRPr="00D91741">
        <w:rPr>
          <w:rFonts w:ascii="Times New Roman" w:hAnsi="Times New Roman" w:cs="Times New Roman"/>
        </w:rPr>
        <w:t xml:space="preserve">. </w:t>
      </w:r>
      <w:r w:rsidR="00C13738" w:rsidRPr="00D91741">
        <w:rPr>
          <w:rFonts w:ascii="Times New Roman" w:hAnsi="Times New Roman" w:cs="Times New Roman"/>
          <w:bCs/>
        </w:rPr>
        <w:t xml:space="preserve">Собрание </w:t>
      </w:r>
      <w:proofErr w:type="spellStart"/>
      <w:r w:rsidR="00C13738" w:rsidRPr="00D91741">
        <w:rPr>
          <w:rFonts w:ascii="Times New Roman" w:hAnsi="Times New Roman" w:cs="Times New Roman"/>
          <w:bCs/>
        </w:rPr>
        <w:t>Альметьевского</w:t>
      </w:r>
      <w:proofErr w:type="spellEnd"/>
      <w:r w:rsidR="00C13738" w:rsidRPr="00D91741">
        <w:rPr>
          <w:rFonts w:ascii="Times New Roman" w:hAnsi="Times New Roman" w:cs="Times New Roman"/>
          <w:bCs/>
        </w:rPr>
        <w:t xml:space="preserve"> краеведческого музея и филиалов</w:t>
      </w:r>
      <w:r w:rsidR="00AF5684" w:rsidRPr="00D91741">
        <w:rPr>
          <w:rFonts w:ascii="Times New Roman" w:hAnsi="Times New Roman" w:cs="Times New Roman"/>
        </w:rPr>
        <w:t xml:space="preserve">  </w:t>
      </w:r>
      <w:r w:rsidR="00AF5684" w:rsidRPr="00D91741">
        <w:rPr>
          <w:rFonts w:ascii="Times New Roman" w:hAnsi="Times New Roman" w:cs="Times New Roman"/>
          <w:bCs/>
        </w:rPr>
        <w:t xml:space="preserve">насчитывает более </w:t>
      </w:r>
      <w:r w:rsidR="00AF5684" w:rsidRPr="00D91741">
        <w:rPr>
          <w:rFonts w:ascii="Times New Roman" w:hAnsi="Times New Roman" w:cs="Times New Roman"/>
        </w:rPr>
        <w:t>27 800</w:t>
      </w:r>
      <w:r w:rsidR="00AF5684" w:rsidRPr="00D91741">
        <w:rPr>
          <w:rFonts w:ascii="Times New Roman" w:hAnsi="Times New Roman" w:cs="Times New Roman"/>
          <w:bCs/>
        </w:rPr>
        <w:t xml:space="preserve"> экспонатов.</w:t>
      </w:r>
    </w:p>
    <w:p w:rsidR="00C13738" w:rsidRPr="00D91741" w:rsidRDefault="00C13738" w:rsidP="000D09DB">
      <w:pPr>
        <w:widowControl/>
        <w:autoSpaceDE/>
        <w:autoSpaceDN/>
        <w:adjustRightInd/>
        <w:ind w:firstLine="709"/>
        <w:rPr>
          <w:rFonts w:ascii="Times New Roman" w:hAnsi="Times New Roman" w:cs="Times New Roman"/>
        </w:rPr>
      </w:pPr>
      <w:r w:rsidRPr="00D91741">
        <w:rPr>
          <w:rFonts w:ascii="Times New Roman" w:hAnsi="Times New Roman" w:cs="Times New Roman"/>
        </w:rPr>
        <w:t xml:space="preserve">Ежегодно в стенах </w:t>
      </w:r>
      <w:proofErr w:type="spellStart"/>
      <w:r w:rsidRPr="00D91741">
        <w:rPr>
          <w:rFonts w:ascii="Times New Roman" w:hAnsi="Times New Roman" w:cs="Times New Roman"/>
        </w:rPr>
        <w:t>Альметьевской</w:t>
      </w:r>
      <w:proofErr w:type="spellEnd"/>
      <w:r w:rsidRPr="00D91741">
        <w:rPr>
          <w:rFonts w:ascii="Times New Roman" w:hAnsi="Times New Roman" w:cs="Times New Roman"/>
        </w:rPr>
        <w:t xml:space="preserve"> картинной галереи проходят выставки, мастер-классы самые яркие из которых – мастер-класс Культурно-образовательного проекта «Академия Владимира Спивакова. Дети – детям. Татарстан» так же, ставшая традиционной, передвижная выставка - конкурс «Арт-сабантуй», и многие другие.</w:t>
      </w:r>
    </w:p>
    <w:p w:rsidR="00274073" w:rsidRPr="00D91741" w:rsidRDefault="00274073" w:rsidP="000D09DB">
      <w:pPr>
        <w:widowControl/>
        <w:autoSpaceDE/>
        <w:autoSpaceDN/>
        <w:adjustRightInd/>
        <w:ind w:firstLine="709"/>
        <w:rPr>
          <w:rFonts w:ascii="Times New Roman" w:hAnsi="Times New Roman" w:cs="Times New Roman"/>
        </w:rPr>
      </w:pPr>
      <w:r w:rsidRPr="00D91741">
        <w:rPr>
          <w:rFonts w:ascii="Times New Roman" w:hAnsi="Times New Roman" w:cs="Times New Roman"/>
        </w:rPr>
        <w:t>Национально-культурный центр «</w:t>
      </w:r>
      <w:proofErr w:type="spellStart"/>
      <w:r w:rsidRPr="00D91741">
        <w:rPr>
          <w:rFonts w:ascii="Times New Roman" w:hAnsi="Times New Roman" w:cs="Times New Roman"/>
        </w:rPr>
        <w:t>Элмэт</w:t>
      </w:r>
      <w:proofErr w:type="spellEnd"/>
      <w:r w:rsidRPr="00D91741">
        <w:rPr>
          <w:rFonts w:ascii="Times New Roman" w:hAnsi="Times New Roman" w:cs="Times New Roman"/>
        </w:rPr>
        <w:t>» объединяет 7 профессиональных творческих коллективов, которые проводят  концерты в городах юго-востока нефтяного региона, спектакли в детских садах, школах нашего города. Народный ансамбль «</w:t>
      </w:r>
      <w:proofErr w:type="spellStart"/>
      <w:r w:rsidRPr="00D91741">
        <w:rPr>
          <w:rFonts w:ascii="Times New Roman" w:hAnsi="Times New Roman" w:cs="Times New Roman"/>
        </w:rPr>
        <w:t>Элмэтэм</w:t>
      </w:r>
      <w:proofErr w:type="spellEnd"/>
      <w:r w:rsidRPr="00D91741">
        <w:rPr>
          <w:rFonts w:ascii="Times New Roman" w:hAnsi="Times New Roman" w:cs="Times New Roman"/>
        </w:rPr>
        <w:t>» стал обладателем Гран-при Международного конкурса-фестиваля «Богатство России» и «Единство России».</w:t>
      </w:r>
    </w:p>
    <w:p w:rsidR="000276B4" w:rsidRPr="00D91741" w:rsidRDefault="000276B4" w:rsidP="000D09DB">
      <w:pPr>
        <w:widowControl/>
        <w:autoSpaceDE/>
        <w:autoSpaceDN/>
        <w:adjustRightInd/>
        <w:ind w:firstLine="709"/>
        <w:rPr>
          <w:rFonts w:ascii="Times New Roman" w:hAnsi="Times New Roman" w:cs="Times New Roman"/>
        </w:rPr>
      </w:pPr>
      <w:r w:rsidRPr="00D91741">
        <w:rPr>
          <w:rFonts w:ascii="Times New Roman" w:hAnsi="Times New Roman" w:cs="Times New Roman"/>
        </w:rPr>
        <w:lastRenderedPageBreak/>
        <w:t>В 2018 году артистам Народного ансамбля танца «</w:t>
      </w:r>
      <w:proofErr w:type="spellStart"/>
      <w:r w:rsidRPr="00D91741">
        <w:rPr>
          <w:rFonts w:ascii="Times New Roman" w:hAnsi="Times New Roman" w:cs="Times New Roman"/>
        </w:rPr>
        <w:t>Элмэтем</w:t>
      </w:r>
      <w:proofErr w:type="spellEnd"/>
      <w:r w:rsidR="004E4408">
        <w:rPr>
          <w:rFonts w:ascii="Times New Roman" w:hAnsi="Times New Roman" w:cs="Times New Roman"/>
        </w:rPr>
        <w:t>»</w:t>
      </w:r>
      <w:r w:rsidRPr="00D91741">
        <w:rPr>
          <w:rFonts w:ascii="Times New Roman" w:hAnsi="Times New Roman" w:cs="Times New Roman"/>
        </w:rPr>
        <w:t xml:space="preserve"> были вручены серебряные знаки Министерства Образования Республики Татарстан «Национальная гордость России 2018», руководителю ансамбля Ф. </w:t>
      </w:r>
      <w:proofErr w:type="spellStart"/>
      <w:r w:rsidRPr="00D91741">
        <w:rPr>
          <w:rFonts w:ascii="Times New Roman" w:hAnsi="Times New Roman" w:cs="Times New Roman"/>
        </w:rPr>
        <w:t>Кикар</w:t>
      </w:r>
      <w:proofErr w:type="spellEnd"/>
      <w:r w:rsidRPr="00D91741">
        <w:rPr>
          <w:rFonts w:ascii="Times New Roman" w:hAnsi="Times New Roman" w:cs="Times New Roman"/>
        </w:rPr>
        <w:t xml:space="preserve"> – золотой знак «Национальная гордость России 2018».  </w:t>
      </w:r>
    </w:p>
    <w:p w:rsidR="00274073" w:rsidRPr="00D91741" w:rsidRDefault="00274073" w:rsidP="000D09DB">
      <w:pPr>
        <w:widowControl/>
        <w:ind w:firstLine="709"/>
        <w:rPr>
          <w:rFonts w:ascii="Times New Roman" w:hAnsi="Times New Roman" w:cs="Times New Roman"/>
        </w:rPr>
      </w:pPr>
      <w:r w:rsidRPr="00D91741">
        <w:rPr>
          <w:rFonts w:ascii="Times New Roman" w:hAnsi="Times New Roman" w:cs="Times New Roman"/>
        </w:rPr>
        <w:t>Яркой жемчужиной города является городской парк им. 60-летия нефти Татарстана, где во время летнего сезона проводятся культурно-развлекательные мероприятия с участием популярных артистов Татарстана, Чувашии, Башкортостана, а также выступления театральных и танцевальных коллективов городов нашей республики.</w:t>
      </w:r>
    </w:p>
    <w:p w:rsidR="009B3197" w:rsidRPr="00D91741" w:rsidRDefault="00274073" w:rsidP="009B3197">
      <w:pPr>
        <w:widowControl/>
        <w:shd w:val="clear" w:color="auto" w:fill="FFFFFF"/>
        <w:autoSpaceDE/>
        <w:autoSpaceDN/>
        <w:adjustRightInd/>
        <w:ind w:firstLine="708"/>
        <w:rPr>
          <w:rFonts w:ascii="Times New Roman" w:hAnsi="Times New Roman" w:cs="Times New Roman"/>
        </w:rPr>
      </w:pPr>
      <w:r w:rsidRPr="00D91741">
        <w:rPr>
          <w:rFonts w:ascii="Times New Roman" w:hAnsi="Times New Roman" w:cs="Times New Roman"/>
        </w:rPr>
        <w:t xml:space="preserve">  </w:t>
      </w:r>
      <w:r w:rsidR="009B3197" w:rsidRPr="00D91741">
        <w:rPr>
          <w:rFonts w:ascii="Times New Roman" w:hAnsi="Times New Roman" w:cs="Times New Roman"/>
        </w:rPr>
        <w:t xml:space="preserve">  В Альметьевске сложилась сеть учебных заведений, обеспечивающих непрерывное профессиональное образование будущих специалистов культуры и искусства. В их числе </w:t>
      </w:r>
      <w:proofErr w:type="spellStart"/>
      <w:r w:rsidR="009B3197" w:rsidRPr="00D91741">
        <w:rPr>
          <w:rFonts w:ascii="Times New Roman" w:hAnsi="Times New Roman" w:cs="Times New Roman"/>
        </w:rPr>
        <w:t>Альметьевский</w:t>
      </w:r>
      <w:proofErr w:type="spellEnd"/>
      <w:r w:rsidR="009B3197" w:rsidRPr="00D91741">
        <w:rPr>
          <w:rFonts w:ascii="Times New Roman" w:hAnsi="Times New Roman" w:cs="Times New Roman"/>
        </w:rPr>
        <w:t xml:space="preserve"> музыкальный колледж им. Ф. </w:t>
      </w:r>
      <w:proofErr w:type="spellStart"/>
      <w:r w:rsidR="009B3197" w:rsidRPr="00D91741">
        <w:rPr>
          <w:rFonts w:ascii="Times New Roman" w:hAnsi="Times New Roman" w:cs="Times New Roman"/>
        </w:rPr>
        <w:t>Яруллина</w:t>
      </w:r>
      <w:proofErr w:type="spellEnd"/>
      <w:r w:rsidR="009B3197" w:rsidRPr="00D91741">
        <w:rPr>
          <w:rFonts w:ascii="Times New Roman" w:hAnsi="Times New Roman" w:cs="Times New Roman"/>
        </w:rPr>
        <w:t xml:space="preserve"> и 7 школ дополнительного образования детей. Более 3400 воспитанников приняли участие в 505 городских, республиканских, всероссийских, международных конкурсах-фестивалях. О профессионализме педагогов музыкальных школ говорит и тот факт, что наши воспитанники </w:t>
      </w:r>
      <w:proofErr w:type="spellStart"/>
      <w:r w:rsidR="009B3197" w:rsidRPr="00D91741">
        <w:rPr>
          <w:rFonts w:ascii="Times New Roman" w:hAnsi="Times New Roman" w:cs="Times New Roman"/>
        </w:rPr>
        <w:t>Жупило</w:t>
      </w:r>
      <w:proofErr w:type="spellEnd"/>
      <w:r w:rsidR="009B3197" w:rsidRPr="00D91741">
        <w:rPr>
          <w:rFonts w:ascii="Times New Roman" w:hAnsi="Times New Roman" w:cs="Times New Roman"/>
        </w:rPr>
        <w:t xml:space="preserve"> Олег, </w:t>
      </w:r>
      <w:proofErr w:type="spellStart"/>
      <w:r w:rsidR="009B3197" w:rsidRPr="00D91741">
        <w:rPr>
          <w:rFonts w:ascii="Times New Roman" w:hAnsi="Times New Roman" w:cs="Times New Roman"/>
        </w:rPr>
        <w:t>Хикматова</w:t>
      </w:r>
      <w:proofErr w:type="spellEnd"/>
      <w:r w:rsidR="009B3197" w:rsidRPr="00D91741">
        <w:rPr>
          <w:rFonts w:ascii="Times New Roman" w:hAnsi="Times New Roman" w:cs="Times New Roman"/>
        </w:rPr>
        <w:t xml:space="preserve"> Анастасия, </w:t>
      </w:r>
      <w:proofErr w:type="spellStart"/>
      <w:r w:rsidR="009B3197" w:rsidRPr="00D91741">
        <w:rPr>
          <w:rFonts w:ascii="Times New Roman" w:hAnsi="Times New Roman" w:cs="Times New Roman"/>
        </w:rPr>
        <w:t>Зарипов</w:t>
      </w:r>
      <w:proofErr w:type="spellEnd"/>
      <w:r w:rsidR="009B3197" w:rsidRPr="00D91741">
        <w:rPr>
          <w:rFonts w:ascii="Times New Roman" w:hAnsi="Times New Roman" w:cs="Times New Roman"/>
        </w:rPr>
        <w:t xml:space="preserve"> Карим стали стипендиатами Международного Благотворительного фонда Владимира Спивакова, а </w:t>
      </w:r>
      <w:proofErr w:type="spellStart"/>
      <w:r w:rsidR="009B3197" w:rsidRPr="00D91741">
        <w:rPr>
          <w:rFonts w:ascii="Times New Roman" w:hAnsi="Times New Roman" w:cs="Times New Roman"/>
        </w:rPr>
        <w:t>Хамурзина</w:t>
      </w:r>
      <w:proofErr w:type="spellEnd"/>
      <w:r w:rsidR="009B3197" w:rsidRPr="00D91741">
        <w:rPr>
          <w:rFonts w:ascii="Times New Roman" w:hAnsi="Times New Roman" w:cs="Times New Roman"/>
        </w:rPr>
        <w:t xml:space="preserve"> </w:t>
      </w:r>
      <w:proofErr w:type="spellStart"/>
      <w:r w:rsidR="009B3197" w:rsidRPr="00D91741">
        <w:rPr>
          <w:rFonts w:ascii="Times New Roman" w:hAnsi="Times New Roman" w:cs="Times New Roman"/>
        </w:rPr>
        <w:t>Гульшат</w:t>
      </w:r>
      <w:proofErr w:type="spellEnd"/>
      <w:r w:rsidR="009B3197" w:rsidRPr="00D91741">
        <w:rPr>
          <w:rFonts w:ascii="Times New Roman" w:hAnsi="Times New Roman" w:cs="Times New Roman"/>
        </w:rPr>
        <w:t>, Мусин Тимур  и Нурутдинов Дамир стали участниками проекта «Голос» на Первом канале.</w:t>
      </w:r>
    </w:p>
    <w:p w:rsidR="00274073" w:rsidRPr="00D91741" w:rsidRDefault="00274073" w:rsidP="00274073">
      <w:pPr>
        <w:widowControl/>
        <w:autoSpaceDE/>
        <w:autoSpaceDN/>
        <w:adjustRightInd/>
        <w:ind w:firstLine="708"/>
        <w:rPr>
          <w:rFonts w:ascii="Times New Roman" w:hAnsi="Times New Roman" w:cs="Times New Roman"/>
        </w:rPr>
      </w:pPr>
      <w:r w:rsidRPr="00D91741">
        <w:rPr>
          <w:rFonts w:ascii="Times New Roman" w:hAnsi="Times New Roman" w:cs="Times New Roman"/>
          <w:lang w:val="tt-RU"/>
        </w:rPr>
        <w:t>Альметьевский музыкальный колледж ведет</w:t>
      </w:r>
      <w:r w:rsidR="003B5C99" w:rsidRPr="00D91741">
        <w:rPr>
          <w:rFonts w:ascii="Times New Roman" w:hAnsi="Times New Roman" w:cs="Times New Roman"/>
          <w:lang w:val="tt-RU"/>
        </w:rPr>
        <w:t xml:space="preserve"> </w:t>
      </w:r>
      <w:r w:rsidRPr="00D91741">
        <w:rPr>
          <w:rFonts w:ascii="Times New Roman" w:hAnsi="Times New Roman" w:cs="Times New Roman"/>
          <w:lang w:val="tt-RU"/>
        </w:rPr>
        <w:t xml:space="preserve">большую музыкально-просветительскую деятельность в регионе, проводя более 60 концертов в год. Ежегодно здесь проходят конкурсы, фестивали, олимпиады для учащихся детских музыкальных школ, научно-практические конференции и семинары для преподавателей, мастер-классы выдающихся музыкантов России. Известны своим мастерством творческие коллективы колледжа: </w:t>
      </w:r>
      <w:r w:rsidR="003B5C99" w:rsidRPr="00D91741">
        <w:rPr>
          <w:rFonts w:ascii="Times New Roman" w:hAnsi="Times New Roman" w:cs="Times New Roman"/>
          <w:lang w:val="tt-RU"/>
        </w:rPr>
        <w:t>о</w:t>
      </w:r>
      <w:r w:rsidRPr="00D91741">
        <w:rPr>
          <w:rFonts w:ascii="Times New Roman" w:hAnsi="Times New Roman" w:cs="Times New Roman"/>
          <w:lang w:val="tt-RU"/>
        </w:rPr>
        <w:t>ркестор народных инструментов, ансамбль народной песни “Забава”, ансамбль “Мелодии и ритмы” и многие другие талантливые коллективы.</w:t>
      </w:r>
    </w:p>
    <w:p w:rsidR="00274073" w:rsidRPr="00D91741" w:rsidRDefault="003B5C99" w:rsidP="00274073">
      <w:pPr>
        <w:widowControl/>
        <w:autoSpaceDE/>
        <w:autoSpaceDN/>
        <w:adjustRightInd/>
        <w:ind w:firstLine="708"/>
        <w:rPr>
          <w:rFonts w:ascii="Times New Roman" w:hAnsi="Times New Roman" w:cs="Times New Roman"/>
        </w:rPr>
      </w:pPr>
      <w:r w:rsidRPr="00D91741">
        <w:rPr>
          <w:rFonts w:ascii="Times New Roman" w:hAnsi="Times New Roman" w:cs="Times New Roman"/>
        </w:rPr>
        <w:t>В сфере культуры есть</w:t>
      </w:r>
      <w:r w:rsidR="00274073" w:rsidRPr="00D91741">
        <w:rPr>
          <w:rFonts w:ascii="Times New Roman" w:hAnsi="Times New Roman" w:cs="Times New Roman"/>
        </w:rPr>
        <w:t xml:space="preserve"> проблемы</w:t>
      </w:r>
      <w:r w:rsidRPr="00D91741">
        <w:rPr>
          <w:rFonts w:ascii="Times New Roman" w:hAnsi="Times New Roman" w:cs="Times New Roman"/>
        </w:rPr>
        <w:t xml:space="preserve">, </w:t>
      </w:r>
      <w:r w:rsidR="00274073" w:rsidRPr="00D91741">
        <w:rPr>
          <w:rFonts w:ascii="Times New Roman" w:hAnsi="Times New Roman" w:cs="Times New Roman"/>
        </w:rPr>
        <w:t xml:space="preserve"> связан</w:t>
      </w:r>
      <w:r w:rsidRPr="00D91741">
        <w:rPr>
          <w:rFonts w:ascii="Times New Roman" w:hAnsi="Times New Roman" w:cs="Times New Roman"/>
        </w:rPr>
        <w:t>н</w:t>
      </w:r>
      <w:r w:rsidR="00274073" w:rsidRPr="00D91741">
        <w:rPr>
          <w:rFonts w:ascii="Times New Roman" w:hAnsi="Times New Roman" w:cs="Times New Roman"/>
        </w:rPr>
        <w:t>ы</w:t>
      </w:r>
      <w:r w:rsidRPr="00D91741">
        <w:rPr>
          <w:rFonts w:ascii="Times New Roman" w:hAnsi="Times New Roman" w:cs="Times New Roman"/>
        </w:rPr>
        <w:t>е</w:t>
      </w:r>
      <w:r w:rsidR="00274073" w:rsidRPr="00D91741">
        <w:rPr>
          <w:rFonts w:ascii="Times New Roman" w:hAnsi="Times New Roman" w:cs="Times New Roman"/>
        </w:rPr>
        <w:t xml:space="preserve"> с состоянием сети учреждений культуры, уровнем обеспеченности и охвата </w:t>
      </w:r>
      <w:r w:rsidRPr="00D91741">
        <w:rPr>
          <w:rFonts w:ascii="Times New Roman" w:hAnsi="Times New Roman" w:cs="Times New Roman"/>
        </w:rPr>
        <w:t>населения учреждениями культуры.</w:t>
      </w:r>
      <w:r w:rsidR="00274073" w:rsidRPr="00D91741">
        <w:rPr>
          <w:rFonts w:ascii="Times New Roman" w:hAnsi="Times New Roman" w:cs="Times New Roman"/>
        </w:rPr>
        <w:t xml:space="preserve"> При сохранении сложившегося тренда развития сохранятся и проблемы финансового обеспечения культурно-досуговых учреждений и библиотек. На фоне недостаточного бюджетного обеспечения культурно-досуговых учреждений и библиотек отмечается и довольно низкая доля внебюджетных поступлений.</w:t>
      </w:r>
      <w:r w:rsidRPr="00D91741">
        <w:rPr>
          <w:rFonts w:ascii="Times New Roman" w:hAnsi="Times New Roman" w:cs="Times New Roman"/>
        </w:rPr>
        <w:t xml:space="preserve"> Все это говорит о наличии функциональных проблем в отрасли, в недостатке новых культурных продуктов.</w:t>
      </w:r>
    </w:p>
    <w:p w:rsidR="00274073" w:rsidRPr="00D91741" w:rsidRDefault="00274073" w:rsidP="00274073">
      <w:pPr>
        <w:widowControl/>
        <w:autoSpaceDE/>
        <w:autoSpaceDN/>
        <w:adjustRightInd/>
        <w:ind w:firstLine="708"/>
        <w:rPr>
          <w:rFonts w:ascii="Times New Roman" w:hAnsi="Times New Roman" w:cs="Times New Roman"/>
        </w:rPr>
      </w:pPr>
    </w:p>
    <w:p w:rsidR="00274073" w:rsidRPr="00D91741" w:rsidRDefault="007F6A96" w:rsidP="00274073">
      <w:pPr>
        <w:widowControl/>
        <w:ind w:firstLine="708"/>
        <w:jc w:val="left"/>
        <w:rPr>
          <w:rFonts w:ascii="Times New Roman" w:hAnsi="Times New Roman" w:cs="Times New Roman"/>
          <w:i/>
          <w:iCs/>
          <w:color w:val="000000"/>
        </w:rPr>
      </w:pPr>
      <w:r w:rsidRPr="00D91741">
        <w:rPr>
          <w:rFonts w:ascii="Times New Roman" w:hAnsi="Times New Roman" w:cs="Times New Roman"/>
        </w:rPr>
        <w:t xml:space="preserve">Таблица 4. </w:t>
      </w:r>
      <w:r w:rsidR="00274073" w:rsidRPr="00D91741">
        <w:rPr>
          <w:rFonts w:ascii="Times New Roman" w:hAnsi="Times New Roman" w:cs="Times New Roman"/>
        </w:rPr>
        <w:t>Информация по достижениям  в  культуре</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1417"/>
        <w:gridCol w:w="1418"/>
        <w:gridCol w:w="1417"/>
        <w:gridCol w:w="1418"/>
        <w:gridCol w:w="1417"/>
        <w:gridCol w:w="1276"/>
      </w:tblGrid>
      <w:tr w:rsidR="00923833" w:rsidRPr="00D91741" w:rsidTr="00F527C5">
        <w:tc>
          <w:tcPr>
            <w:tcW w:w="1985" w:type="dxa"/>
          </w:tcPr>
          <w:p w:rsidR="00923833" w:rsidRPr="00D91741" w:rsidRDefault="00923833" w:rsidP="00274073">
            <w:pPr>
              <w:widowControl/>
              <w:autoSpaceDE/>
              <w:autoSpaceDN/>
              <w:adjustRightInd/>
              <w:ind w:firstLine="708"/>
              <w:jc w:val="center"/>
              <w:rPr>
                <w:rFonts w:ascii="Times New Roman" w:hAnsi="Times New Roman" w:cs="Times New Roman"/>
                <w:color w:val="000000"/>
                <w:lang w:eastAsia="en-US"/>
              </w:rPr>
            </w:pPr>
            <w:r w:rsidRPr="00D91741">
              <w:rPr>
                <w:rFonts w:ascii="Times New Roman" w:hAnsi="Times New Roman" w:cs="Times New Roman"/>
                <w:lang w:eastAsia="en-US"/>
              </w:rPr>
              <w:t>Показатели</w:t>
            </w:r>
          </w:p>
        </w:tc>
        <w:tc>
          <w:tcPr>
            <w:tcW w:w="1417" w:type="dxa"/>
          </w:tcPr>
          <w:p w:rsidR="00923833" w:rsidRPr="00D91741" w:rsidRDefault="00923833" w:rsidP="00274073">
            <w:pPr>
              <w:widowControl/>
              <w:autoSpaceDE/>
              <w:autoSpaceDN/>
              <w:adjustRightInd/>
              <w:ind w:firstLine="108"/>
              <w:jc w:val="center"/>
              <w:rPr>
                <w:rFonts w:ascii="Times New Roman" w:hAnsi="Times New Roman" w:cs="Times New Roman"/>
                <w:color w:val="000000"/>
                <w:lang w:eastAsia="en-US"/>
              </w:rPr>
            </w:pPr>
            <w:r w:rsidRPr="00D91741">
              <w:rPr>
                <w:rFonts w:ascii="Times New Roman" w:hAnsi="Times New Roman" w:cs="Times New Roman"/>
                <w:color w:val="000000"/>
                <w:lang w:eastAsia="en-US"/>
              </w:rPr>
              <w:t>2013 год</w:t>
            </w:r>
          </w:p>
        </w:tc>
        <w:tc>
          <w:tcPr>
            <w:tcW w:w="1418" w:type="dxa"/>
          </w:tcPr>
          <w:p w:rsidR="00923833" w:rsidRPr="00D91741" w:rsidRDefault="00923833" w:rsidP="00274073">
            <w:pPr>
              <w:widowControl/>
              <w:autoSpaceDE/>
              <w:autoSpaceDN/>
              <w:adjustRightInd/>
              <w:ind w:firstLine="9"/>
              <w:jc w:val="center"/>
              <w:rPr>
                <w:rFonts w:ascii="Times New Roman" w:hAnsi="Times New Roman" w:cs="Times New Roman"/>
                <w:color w:val="000000"/>
                <w:lang w:eastAsia="en-US"/>
              </w:rPr>
            </w:pPr>
            <w:r w:rsidRPr="00D91741">
              <w:rPr>
                <w:rFonts w:ascii="Times New Roman" w:hAnsi="Times New Roman" w:cs="Times New Roman"/>
                <w:color w:val="000000"/>
                <w:lang w:eastAsia="en-US"/>
              </w:rPr>
              <w:t>2014год</w:t>
            </w:r>
          </w:p>
        </w:tc>
        <w:tc>
          <w:tcPr>
            <w:tcW w:w="1417" w:type="dxa"/>
          </w:tcPr>
          <w:p w:rsidR="00923833" w:rsidRPr="00D91741" w:rsidRDefault="00923833" w:rsidP="00274073">
            <w:pPr>
              <w:widowControl/>
              <w:autoSpaceDE/>
              <w:autoSpaceDN/>
              <w:adjustRightInd/>
              <w:ind w:firstLine="52"/>
              <w:jc w:val="center"/>
              <w:rPr>
                <w:rFonts w:ascii="Times New Roman" w:hAnsi="Times New Roman" w:cs="Times New Roman"/>
                <w:color w:val="000000"/>
                <w:lang w:eastAsia="en-US"/>
              </w:rPr>
            </w:pPr>
            <w:r w:rsidRPr="00D91741">
              <w:rPr>
                <w:rFonts w:ascii="Times New Roman" w:hAnsi="Times New Roman" w:cs="Times New Roman"/>
                <w:color w:val="000000"/>
                <w:lang w:eastAsia="en-US"/>
              </w:rPr>
              <w:t>2015год</w:t>
            </w:r>
          </w:p>
        </w:tc>
        <w:tc>
          <w:tcPr>
            <w:tcW w:w="1418" w:type="dxa"/>
          </w:tcPr>
          <w:p w:rsidR="00923833" w:rsidRPr="00D91741" w:rsidRDefault="00923833" w:rsidP="00A50CC8">
            <w:pPr>
              <w:ind w:firstLine="108"/>
              <w:jc w:val="center"/>
              <w:rPr>
                <w:rFonts w:ascii="Times New Roman" w:hAnsi="Times New Roman" w:cs="Times New Roman"/>
                <w:color w:val="000000"/>
              </w:rPr>
            </w:pPr>
            <w:r w:rsidRPr="00D91741">
              <w:rPr>
                <w:rFonts w:ascii="Times New Roman" w:hAnsi="Times New Roman" w:cs="Times New Roman"/>
                <w:color w:val="000000"/>
              </w:rPr>
              <w:t>2016 год</w:t>
            </w:r>
          </w:p>
        </w:tc>
        <w:tc>
          <w:tcPr>
            <w:tcW w:w="1417" w:type="dxa"/>
          </w:tcPr>
          <w:p w:rsidR="00923833" w:rsidRPr="00D91741" w:rsidRDefault="00923833" w:rsidP="00A50CC8">
            <w:pPr>
              <w:ind w:firstLine="9"/>
              <w:jc w:val="center"/>
              <w:rPr>
                <w:rFonts w:ascii="Times New Roman" w:hAnsi="Times New Roman" w:cs="Times New Roman"/>
                <w:color w:val="000000"/>
              </w:rPr>
            </w:pPr>
            <w:r w:rsidRPr="00D91741">
              <w:rPr>
                <w:rFonts w:ascii="Times New Roman" w:hAnsi="Times New Roman" w:cs="Times New Roman"/>
                <w:color w:val="000000"/>
              </w:rPr>
              <w:t>2017год</w:t>
            </w:r>
          </w:p>
        </w:tc>
        <w:tc>
          <w:tcPr>
            <w:tcW w:w="1276" w:type="dxa"/>
          </w:tcPr>
          <w:p w:rsidR="00923833" w:rsidRPr="00D91741" w:rsidRDefault="00923833" w:rsidP="00A50CC8">
            <w:pPr>
              <w:ind w:firstLine="52"/>
              <w:jc w:val="center"/>
              <w:rPr>
                <w:rFonts w:ascii="Times New Roman" w:hAnsi="Times New Roman" w:cs="Times New Roman"/>
                <w:color w:val="000000"/>
              </w:rPr>
            </w:pPr>
            <w:r w:rsidRPr="00D91741">
              <w:rPr>
                <w:rFonts w:ascii="Times New Roman" w:hAnsi="Times New Roman" w:cs="Times New Roman"/>
                <w:color w:val="000000"/>
              </w:rPr>
              <w:t>2018год</w:t>
            </w:r>
          </w:p>
        </w:tc>
      </w:tr>
      <w:tr w:rsidR="00923833" w:rsidRPr="00D91741" w:rsidTr="00F527C5">
        <w:trPr>
          <w:trHeight w:val="973"/>
        </w:trPr>
        <w:tc>
          <w:tcPr>
            <w:tcW w:w="1985" w:type="dxa"/>
          </w:tcPr>
          <w:p w:rsidR="00923833" w:rsidRPr="00D91741" w:rsidRDefault="00923833" w:rsidP="00225B51">
            <w:pPr>
              <w:widowControl/>
              <w:autoSpaceDE/>
              <w:autoSpaceDN/>
              <w:adjustRightInd/>
              <w:ind w:firstLine="0"/>
              <w:jc w:val="left"/>
              <w:rPr>
                <w:rFonts w:ascii="Times New Roman" w:hAnsi="Times New Roman" w:cs="Times New Roman"/>
                <w:b/>
                <w:lang w:eastAsia="en-US"/>
              </w:rPr>
            </w:pPr>
            <w:r w:rsidRPr="00D91741">
              <w:rPr>
                <w:rFonts w:ascii="Times New Roman" w:hAnsi="Times New Roman" w:cs="Times New Roman"/>
                <w:b/>
                <w:color w:val="000000"/>
                <w:lang w:eastAsia="en-US"/>
              </w:rPr>
              <w:t>Средняя заработная плата по соглашению (распоряжение КМ РТ от 07.05.2015 №822-З), в том числе:</w:t>
            </w:r>
          </w:p>
        </w:tc>
        <w:tc>
          <w:tcPr>
            <w:tcW w:w="1417" w:type="dxa"/>
          </w:tcPr>
          <w:p w:rsidR="00923833" w:rsidRPr="00D91741" w:rsidRDefault="00923833" w:rsidP="007F6A96">
            <w:pPr>
              <w:widowControl/>
              <w:autoSpaceDE/>
              <w:autoSpaceDN/>
              <w:adjustRightInd/>
              <w:ind w:firstLine="108"/>
              <w:jc w:val="right"/>
              <w:rPr>
                <w:rFonts w:ascii="Times New Roman" w:hAnsi="Times New Roman" w:cs="Times New Roman"/>
                <w:lang w:eastAsia="en-US"/>
              </w:rPr>
            </w:pPr>
          </w:p>
        </w:tc>
        <w:tc>
          <w:tcPr>
            <w:tcW w:w="1418" w:type="dxa"/>
          </w:tcPr>
          <w:p w:rsidR="00923833" w:rsidRPr="00D91741" w:rsidRDefault="00923833" w:rsidP="007F6A96">
            <w:pPr>
              <w:widowControl/>
              <w:autoSpaceDE/>
              <w:autoSpaceDN/>
              <w:adjustRightInd/>
              <w:spacing w:after="200"/>
              <w:ind w:right="2412" w:firstLine="9"/>
              <w:jc w:val="right"/>
              <w:rPr>
                <w:rFonts w:ascii="Times New Roman" w:hAnsi="Times New Roman" w:cs="Times New Roman"/>
                <w:color w:val="000000"/>
              </w:rPr>
            </w:pPr>
          </w:p>
        </w:tc>
        <w:tc>
          <w:tcPr>
            <w:tcW w:w="1417" w:type="dxa"/>
          </w:tcPr>
          <w:p w:rsidR="00923833" w:rsidRPr="00D91741" w:rsidRDefault="00923833" w:rsidP="007F6A96">
            <w:pPr>
              <w:widowControl/>
              <w:autoSpaceDE/>
              <w:autoSpaceDN/>
              <w:adjustRightInd/>
              <w:ind w:firstLine="52"/>
              <w:jc w:val="right"/>
              <w:rPr>
                <w:rFonts w:ascii="Times New Roman" w:hAnsi="Times New Roman" w:cs="Times New Roman"/>
                <w:color w:val="000000"/>
                <w:lang w:eastAsia="en-US"/>
              </w:rPr>
            </w:pPr>
          </w:p>
        </w:tc>
        <w:tc>
          <w:tcPr>
            <w:tcW w:w="1418" w:type="dxa"/>
          </w:tcPr>
          <w:p w:rsidR="00923833" w:rsidRPr="00D91741" w:rsidRDefault="00923833" w:rsidP="00A50CC8">
            <w:pPr>
              <w:ind w:firstLine="108"/>
              <w:jc w:val="right"/>
              <w:rPr>
                <w:rFonts w:ascii="Times New Roman" w:hAnsi="Times New Roman" w:cs="Times New Roman"/>
                <w:color w:val="FF0000"/>
              </w:rPr>
            </w:pPr>
          </w:p>
        </w:tc>
        <w:tc>
          <w:tcPr>
            <w:tcW w:w="1417" w:type="dxa"/>
          </w:tcPr>
          <w:p w:rsidR="00923833" w:rsidRPr="00D91741" w:rsidRDefault="00923833" w:rsidP="00A50CC8">
            <w:pPr>
              <w:ind w:right="2412" w:firstLine="9"/>
              <w:jc w:val="right"/>
              <w:rPr>
                <w:rFonts w:ascii="Times New Roman" w:hAnsi="Times New Roman" w:cs="Times New Roman"/>
                <w:color w:val="FF0000"/>
              </w:rPr>
            </w:pPr>
          </w:p>
        </w:tc>
        <w:tc>
          <w:tcPr>
            <w:tcW w:w="1276" w:type="dxa"/>
          </w:tcPr>
          <w:p w:rsidR="00923833" w:rsidRPr="00D91741" w:rsidRDefault="00923833" w:rsidP="00A50CC8">
            <w:pPr>
              <w:ind w:firstLine="52"/>
              <w:jc w:val="right"/>
              <w:rPr>
                <w:rFonts w:ascii="Times New Roman" w:hAnsi="Times New Roman" w:cs="Times New Roman"/>
                <w:color w:val="FF0000"/>
              </w:rPr>
            </w:pPr>
          </w:p>
        </w:tc>
      </w:tr>
      <w:tr w:rsidR="00923833" w:rsidRPr="00D91741" w:rsidTr="00F527C5">
        <w:trPr>
          <w:trHeight w:val="414"/>
        </w:trPr>
        <w:tc>
          <w:tcPr>
            <w:tcW w:w="1985" w:type="dxa"/>
          </w:tcPr>
          <w:p w:rsidR="00923833" w:rsidRPr="00D91741" w:rsidRDefault="00923833" w:rsidP="00225B51">
            <w:pPr>
              <w:widowControl/>
              <w:autoSpaceDE/>
              <w:autoSpaceDN/>
              <w:adjustRightInd/>
              <w:ind w:firstLine="0"/>
              <w:jc w:val="left"/>
              <w:rPr>
                <w:rFonts w:ascii="Times New Roman" w:hAnsi="Times New Roman" w:cs="Times New Roman"/>
                <w:color w:val="000000"/>
                <w:lang w:eastAsia="en-US"/>
              </w:rPr>
            </w:pPr>
            <w:r w:rsidRPr="00D91741">
              <w:rPr>
                <w:rFonts w:ascii="Times New Roman" w:hAnsi="Times New Roman" w:cs="Times New Roman"/>
                <w:color w:val="000000"/>
                <w:lang w:eastAsia="en-US"/>
              </w:rPr>
              <w:t xml:space="preserve"> -культура (спец) (руб.)</w:t>
            </w:r>
          </w:p>
        </w:tc>
        <w:tc>
          <w:tcPr>
            <w:tcW w:w="1417" w:type="dxa"/>
          </w:tcPr>
          <w:p w:rsidR="00923833" w:rsidRPr="00D91741" w:rsidRDefault="00923833" w:rsidP="007F6A96">
            <w:pPr>
              <w:widowControl/>
              <w:autoSpaceDE/>
              <w:autoSpaceDN/>
              <w:adjustRightInd/>
              <w:ind w:firstLine="108"/>
              <w:jc w:val="right"/>
              <w:rPr>
                <w:rFonts w:ascii="Times New Roman" w:hAnsi="Times New Roman" w:cs="Times New Roman"/>
                <w:lang w:eastAsia="en-US"/>
              </w:rPr>
            </w:pPr>
            <w:r w:rsidRPr="00D91741">
              <w:rPr>
                <w:rFonts w:ascii="Times New Roman" w:hAnsi="Times New Roman" w:cs="Times New Roman"/>
                <w:lang w:eastAsia="en-US"/>
              </w:rPr>
              <w:t>11251,3</w:t>
            </w:r>
          </w:p>
        </w:tc>
        <w:tc>
          <w:tcPr>
            <w:tcW w:w="1418" w:type="dxa"/>
          </w:tcPr>
          <w:p w:rsidR="00923833" w:rsidRPr="00D91741" w:rsidRDefault="00923833" w:rsidP="007F6A96">
            <w:pPr>
              <w:widowControl/>
              <w:autoSpaceDE/>
              <w:autoSpaceDN/>
              <w:adjustRightInd/>
              <w:spacing w:after="200"/>
              <w:ind w:firstLine="9"/>
              <w:jc w:val="right"/>
              <w:rPr>
                <w:rFonts w:ascii="Times New Roman" w:hAnsi="Times New Roman" w:cs="Times New Roman"/>
                <w:color w:val="000000"/>
              </w:rPr>
            </w:pPr>
            <w:r w:rsidRPr="00D91741">
              <w:rPr>
                <w:rFonts w:ascii="Times New Roman" w:hAnsi="Times New Roman" w:cs="Times New Roman"/>
                <w:color w:val="000000"/>
              </w:rPr>
              <w:t>16959,5</w:t>
            </w:r>
          </w:p>
        </w:tc>
        <w:tc>
          <w:tcPr>
            <w:tcW w:w="1417" w:type="dxa"/>
          </w:tcPr>
          <w:p w:rsidR="00923833" w:rsidRPr="00D91741" w:rsidRDefault="00923833" w:rsidP="007F6A96">
            <w:pPr>
              <w:widowControl/>
              <w:autoSpaceDE/>
              <w:autoSpaceDN/>
              <w:adjustRightInd/>
              <w:ind w:firstLine="52"/>
              <w:jc w:val="right"/>
              <w:rPr>
                <w:rFonts w:ascii="Times New Roman" w:hAnsi="Times New Roman" w:cs="Times New Roman"/>
                <w:color w:val="000000"/>
                <w:lang w:eastAsia="en-US"/>
              </w:rPr>
            </w:pPr>
            <w:r w:rsidRPr="00D91741">
              <w:rPr>
                <w:rFonts w:ascii="Times New Roman" w:hAnsi="Times New Roman" w:cs="Times New Roman"/>
                <w:color w:val="000000"/>
                <w:lang w:eastAsia="en-US"/>
              </w:rPr>
              <w:t>17903,3</w:t>
            </w:r>
          </w:p>
        </w:tc>
        <w:tc>
          <w:tcPr>
            <w:tcW w:w="1418" w:type="dxa"/>
          </w:tcPr>
          <w:p w:rsidR="00923833" w:rsidRPr="00D91741" w:rsidRDefault="00923833" w:rsidP="00A50CC8">
            <w:pPr>
              <w:ind w:firstLine="108"/>
              <w:jc w:val="right"/>
              <w:rPr>
                <w:rFonts w:ascii="Times New Roman" w:hAnsi="Times New Roman" w:cs="Times New Roman"/>
              </w:rPr>
            </w:pPr>
            <w:r w:rsidRPr="00D91741">
              <w:rPr>
                <w:rFonts w:ascii="Times New Roman" w:hAnsi="Times New Roman" w:cs="Times New Roman"/>
              </w:rPr>
              <w:t>17075,20</w:t>
            </w:r>
          </w:p>
        </w:tc>
        <w:tc>
          <w:tcPr>
            <w:tcW w:w="1417" w:type="dxa"/>
          </w:tcPr>
          <w:p w:rsidR="00923833" w:rsidRPr="00D91741" w:rsidRDefault="00923833" w:rsidP="00A50CC8">
            <w:pPr>
              <w:ind w:firstLine="9"/>
              <w:jc w:val="right"/>
              <w:rPr>
                <w:rFonts w:ascii="Times New Roman" w:hAnsi="Times New Roman" w:cs="Times New Roman"/>
                <w:color w:val="000000"/>
              </w:rPr>
            </w:pPr>
            <w:r w:rsidRPr="00D91741">
              <w:rPr>
                <w:rFonts w:ascii="Times New Roman" w:hAnsi="Times New Roman" w:cs="Times New Roman"/>
                <w:color w:val="000000"/>
              </w:rPr>
              <w:t>23582,51</w:t>
            </w:r>
          </w:p>
        </w:tc>
        <w:tc>
          <w:tcPr>
            <w:tcW w:w="1276" w:type="dxa"/>
          </w:tcPr>
          <w:p w:rsidR="00923833" w:rsidRPr="00D91741" w:rsidRDefault="00923833" w:rsidP="00A50CC8">
            <w:pPr>
              <w:ind w:firstLine="52"/>
              <w:jc w:val="right"/>
              <w:rPr>
                <w:rFonts w:ascii="Times New Roman" w:hAnsi="Times New Roman" w:cs="Times New Roman"/>
                <w:color w:val="000000"/>
              </w:rPr>
            </w:pPr>
            <w:r w:rsidRPr="00D91741">
              <w:rPr>
                <w:rFonts w:ascii="Times New Roman" w:hAnsi="Times New Roman" w:cs="Times New Roman"/>
                <w:color w:val="000000"/>
              </w:rPr>
              <w:t>28080,20</w:t>
            </w:r>
          </w:p>
        </w:tc>
      </w:tr>
      <w:tr w:rsidR="00923833" w:rsidRPr="00D91741" w:rsidTr="00F527C5">
        <w:trPr>
          <w:trHeight w:val="414"/>
        </w:trPr>
        <w:tc>
          <w:tcPr>
            <w:tcW w:w="1985" w:type="dxa"/>
          </w:tcPr>
          <w:p w:rsidR="00923833" w:rsidRPr="00D91741" w:rsidRDefault="00923833" w:rsidP="00225B51">
            <w:pPr>
              <w:widowControl/>
              <w:autoSpaceDE/>
              <w:autoSpaceDN/>
              <w:adjustRightInd/>
              <w:ind w:firstLine="0"/>
              <w:jc w:val="left"/>
              <w:rPr>
                <w:rFonts w:ascii="Times New Roman" w:hAnsi="Times New Roman" w:cs="Times New Roman"/>
                <w:color w:val="000000"/>
                <w:lang w:eastAsia="en-US"/>
              </w:rPr>
            </w:pPr>
            <w:r w:rsidRPr="00D91741">
              <w:rPr>
                <w:rFonts w:ascii="Times New Roman" w:hAnsi="Times New Roman" w:cs="Times New Roman"/>
                <w:color w:val="000000"/>
                <w:lang w:eastAsia="en-US"/>
              </w:rPr>
              <w:t>-</w:t>
            </w:r>
            <w:proofErr w:type="spellStart"/>
            <w:r w:rsidRPr="00D91741">
              <w:rPr>
                <w:rFonts w:ascii="Times New Roman" w:hAnsi="Times New Roman" w:cs="Times New Roman"/>
                <w:color w:val="000000"/>
                <w:lang w:eastAsia="en-US"/>
              </w:rPr>
              <w:t>пед</w:t>
            </w:r>
            <w:proofErr w:type="spellEnd"/>
            <w:r w:rsidRPr="00D91741">
              <w:rPr>
                <w:rFonts w:ascii="Times New Roman" w:hAnsi="Times New Roman" w:cs="Times New Roman"/>
                <w:color w:val="000000"/>
                <w:lang w:eastAsia="en-US"/>
              </w:rPr>
              <w:t>. работники художественно-эстетической направленности (руб.)</w:t>
            </w:r>
          </w:p>
        </w:tc>
        <w:tc>
          <w:tcPr>
            <w:tcW w:w="1417" w:type="dxa"/>
          </w:tcPr>
          <w:p w:rsidR="00923833" w:rsidRPr="00D91741" w:rsidRDefault="00923833" w:rsidP="007F6A96">
            <w:pPr>
              <w:widowControl/>
              <w:autoSpaceDE/>
              <w:autoSpaceDN/>
              <w:adjustRightInd/>
              <w:ind w:firstLine="108"/>
              <w:jc w:val="right"/>
              <w:rPr>
                <w:rFonts w:ascii="Times New Roman" w:hAnsi="Times New Roman" w:cs="Times New Roman"/>
                <w:lang w:eastAsia="en-US"/>
              </w:rPr>
            </w:pPr>
            <w:r w:rsidRPr="00D91741">
              <w:rPr>
                <w:rFonts w:ascii="Times New Roman" w:hAnsi="Times New Roman" w:cs="Times New Roman"/>
                <w:lang w:eastAsia="en-US"/>
              </w:rPr>
              <w:t>15233</w:t>
            </w:r>
          </w:p>
        </w:tc>
        <w:tc>
          <w:tcPr>
            <w:tcW w:w="1418" w:type="dxa"/>
          </w:tcPr>
          <w:p w:rsidR="00923833" w:rsidRPr="00D91741" w:rsidRDefault="00923833" w:rsidP="007F6A96">
            <w:pPr>
              <w:widowControl/>
              <w:autoSpaceDE/>
              <w:autoSpaceDN/>
              <w:adjustRightInd/>
              <w:spacing w:after="200"/>
              <w:ind w:firstLine="9"/>
              <w:jc w:val="right"/>
              <w:rPr>
                <w:rFonts w:ascii="Times New Roman" w:hAnsi="Times New Roman" w:cs="Times New Roman"/>
                <w:color w:val="000000"/>
              </w:rPr>
            </w:pPr>
            <w:r w:rsidRPr="00D91741">
              <w:rPr>
                <w:rFonts w:ascii="Times New Roman" w:hAnsi="Times New Roman" w:cs="Times New Roman"/>
                <w:color w:val="000000"/>
              </w:rPr>
              <w:t>21318</w:t>
            </w:r>
          </w:p>
        </w:tc>
        <w:tc>
          <w:tcPr>
            <w:tcW w:w="1417" w:type="dxa"/>
          </w:tcPr>
          <w:p w:rsidR="00923833" w:rsidRPr="00D91741" w:rsidRDefault="00923833" w:rsidP="007F6A96">
            <w:pPr>
              <w:widowControl/>
              <w:autoSpaceDE/>
              <w:autoSpaceDN/>
              <w:adjustRightInd/>
              <w:ind w:firstLine="52"/>
              <w:jc w:val="right"/>
              <w:rPr>
                <w:rFonts w:ascii="Times New Roman" w:hAnsi="Times New Roman" w:cs="Times New Roman"/>
                <w:color w:val="000000"/>
                <w:lang w:eastAsia="en-US"/>
              </w:rPr>
            </w:pPr>
            <w:r w:rsidRPr="00D91741">
              <w:rPr>
                <w:rFonts w:ascii="Times New Roman" w:hAnsi="Times New Roman" w:cs="Times New Roman"/>
                <w:color w:val="000000"/>
                <w:lang w:eastAsia="en-US"/>
              </w:rPr>
              <w:t>24230</w:t>
            </w:r>
          </w:p>
        </w:tc>
        <w:tc>
          <w:tcPr>
            <w:tcW w:w="1418" w:type="dxa"/>
          </w:tcPr>
          <w:p w:rsidR="00923833" w:rsidRPr="00D91741" w:rsidRDefault="00923833" w:rsidP="00A50CC8">
            <w:pPr>
              <w:ind w:firstLine="108"/>
              <w:jc w:val="right"/>
              <w:rPr>
                <w:rFonts w:ascii="Times New Roman" w:hAnsi="Times New Roman" w:cs="Times New Roman"/>
              </w:rPr>
            </w:pPr>
            <w:r w:rsidRPr="00D91741">
              <w:rPr>
                <w:rFonts w:ascii="Times New Roman" w:hAnsi="Times New Roman" w:cs="Times New Roman"/>
              </w:rPr>
              <w:t>22779,84</w:t>
            </w:r>
          </w:p>
        </w:tc>
        <w:tc>
          <w:tcPr>
            <w:tcW w:w="1417" w:type="dxa"/>
          </w:tcPr>
          <w:p w:rsidR="00923833" w:rsidRPr="00D91741" w:rsidRDefault="00923833" w:rsidP="00A50CC8">
            <w:pPr>
              <w:ind w:firstLine="9"/>
              <w:jc w:val="right"/>
              <w:rPr>
                <w:rFonts w:ascii="Times New Roman" w:hAnsi="Times New Roman" w:cs="Times New Roman"/>
                <w:color w:val="000000"/>
              </w:rPr>
            </w:pPr>
            <w:r w:rsidRPr="00D91741">
              <w:rPr>
                <w:rFonts w:ascii="Times New Roman" w:hAnsi="Times New Roman" w:cs="Times New Roman"/>
                <w:color w:val="000000"/>
              </w:rPr>
              <w:t>31810,18</w:t>
            </w:r>
          </w:p>
        </w:tc>
        <w:tc>
          <w:tcPr>
            <w:tcW w:w="1276" w:type="dxa"/>
          </w:tcPr>
          <w:p w:rsidR="00923833" w:rsidRPr="00D91741" w:rsidRDefault="00923833" w:rsidP="00A50CC8">
            <w:pPr>
              <w:ind w:firstLine="52"/>
              <w:jc w:val="right"/>
              <w:rPr>
                <w:rFonts w:ascii="Times New Roman" w:hAnsi="Times New Roman" w:cs="Times New Roman"/>
                <w:color w:val="000000"/>
              </w:rPr>
            </w:pPr>
            <w:r w:rsidRPr="00D91741">
              <w:rPr>
                <w:rFonts w:ascii="Times New Roman" w:hAnsi="Times New Roman" w:cs="Times New Roman"/>
                <w:color w:val="000000"/>
              </w:rPr>
              <w:t>34775</w:t>
            </w:r>
          </w:p>
        </w:tc>
      </w:tr>
      <w:tr w:rsidR="00923833" w:rsidRPr="00D91741" w:rsidTr="00F527C5">
        <w:trPr>
          <w:trHeight w:val="414"/>
        </w:trPr>
        <w:tc>
          <w:tcPr>
            <w:tcW w:w="1985" w:type="dxa"/>
          </w:tcPr>
          <w:p w:rsidR="00923833" w:rsidRPr="00D91741" w:rsidRDefault="00923833" w:rsidP="00225B51">
            <w:pPr>
              <w:widowControl/>
              <w:autoSpaceDE/>
              <w:autoSpaceDN/>
              <w:adjustRightInd/>
              <w:ind w:firstLine="0"/>
              <w:jc w:val="left"/>
              <w:rPr>
                <w:rFonts w:ascii="Times New Roman" w:hAnsi="Times New Roman" w:cs="Times New Roman"/>
                <w:b/>
                <w:lang w:eastAsia="en-US"/>
              </w:rPr>
            </w:pPr>
            <w:r w:rsidRPr="00D91741">
              <w:rPr>
                <w:rFonts w:ascii="Times New Roman" w:hAnsi="Times New Roman" w:cs="Times New Roman"/>
                <w:b/>
                <w:lang w:eastAsia="en-US"/>
              </w:rPr>
              <w:t xml:space="preserve">Бюджетное финансирование-всего: </w:t>
            </w:r>
          </w:p>
        </w:tc>
        <w:tc>
          <w:tcPr>
            <w:tcW w:w="1417" w:type="dxa"/>
          </w:tcPr>
          <w:p w:rsidR="00923833" w:rsidRPr="00D91741" w:rsidRDefault="00923833" w:rsidP="007F6A96">
            <w:pPr>
              <w:widowControl/>
              <w:autoSpaceDE/>
              <w:autoSpaceDN/>
              <w:adjustRightInd/>
              <w:ind w:firstLine="108"/>
              <w:jc w:val="right"/>
              <w:rPr>
                <w:rFonts w:ascii="Times New Roman" w:hAnsi="Times New Roman" w:cs="Times New Roman"/>
                <w:b/>
                <w:lang w:eastAsia="en-US"/>
              </w:rPr>
            </w:pPr>
            <w:r w:rsidRPr="00D91741">
              <w:rPr>
                <w:rFonts w:ascii="Times New Roman" w:hAnsi="Times New Roman" w:cs="Times New Roman"/>
                <w:b/>
                <w:lang w:eastAsia="en-US"/>
              </w:rPr>
              <w:t>205344</w:t>
            </w:r>
          </w:p>
        </w:tc>
        <w:tc>
          <w:tcPr>
            <w:tcW w:w="1418" w:type="dxa"/>
          </w:tcPr>
          <w:p w:rsidR="00923833" w:rsidRPr="00D91741" w:rsidRDefault="00923833" w:rsidP="007F6A96">
            <w:pPr>
              <w:widowControl/>
              <w:autoSpaceDE/>
              <w:autoSpaceDN/>
              <w:adjustRightInd/>
              <w:spacing w:after="200"/>
              <w:ind w:firstLine="9"/>
              <w:jc w:val="right"/>
              <w:rPr>
                <w:rFonts w:ascii="Times New Roman" w:hAnsi="Times New Roman" w:cs="Times New Roman"/>
                <w:b/>
                <w:color w:val="000000"/>
              </w:rPr>
            </w:pPr>
            <w:r w:rsidRPr="00D91741">
              <w:rPr>
                <w:rFonts w:ascii="Times New Roman" w:hAnsi="Times New Roman" w:cs="Times New Roman"/>
                <w:b/>
                <w:color w:val="000000"/>
              </w:rPr>
              <w:t>231373</w:t>
            </w:r>
          </w:p>
        </w:tc>
        <w:tc>
          <w:tcPr>
            <w:tcW w:w="1417" w:type="dxa"/>
          </w:tcPr>
          <w:p w:rsidR="00923833" w:rsidRPr="00D91741" w:rsidRDefault="00923833" w:rsidP="007F6A96">
            <w:pPr>
              <w:widowControl/>
              <w:autoSpaceDE/>
              <w:autoSpaceDN/>
              <w:adjustRightInd/>
              <w:ind w:firstLine="52"/>
              <w:jc w:val="right"/>
              <w:rPr>
                <w:rFonts w:ascii="Times New Roman" w:hAnsi="Times New Roman" w:cs="Times New Roman"/>
                <w:b/>
                <w:color w:val="000000"/>
                <w:lang w:eastAsia="en-US"/>
              </w:rPr>
            </w:pPr>
            <w:r w:rsidRPr="00D91741">
              <w:rPr>
                <w:rFonts w:ascii="Times New Roman" w:hAnsi="Times New Roman" w:cs="Times New Roman"/>
                <w:b/>
                <w:color w:val="000000"/>
                <w:lang w:eastAsia="en-US"/>
              </w:rPr>
              <w:t>242832,8</w:t>
            </w:r>
          </w:p>
        </w:tc>
        <w:tc>
          <w:tcPr>
            <w:tcW w:w="1418" w:type="dxa"/>
          </w:tcPr>
          <w:p w:rsidR="00923833" w:rsidRPr="00D91741" w:rsidRDefault="00923833" w:rsidP="00A50CC8">
            <w:pPr>
              <w:ind w:firstLine="108"/>
              <w:jc w:val="right"/>
              <w:rPr>
                <w:rFonts w:ascii="Times New Roman" w:hAnsi="Times New Roman" w:cs="Times New Roman"/>
                <w:b/>
              </w:rPr>
            </w:pPr>
            <w:r w:rsidRPr="00D91741">
              <w:rPr>
                <w:rFonts w:ascii="Times New Roman" w:hAnsi="Times New Roman" w:cs="Times New Roman"/>
                <w:b/>
              </w:rPr>
              <w:t>220780</w:t>
            </w:r>
          </w:p>
        </w:tc>
        <w:tc>
          <w:tcPr>
            <w:tcW w:w="1417" w:type="dxa"/>
          </w:tcPr>
          <w:p w:rsidR="00923833" w:rsidRPr="00D91741" w:rsidRDefault="00923833" w:rsidP="00A50CC8">
            <w:pPr>
              <w:ind w:firstLine="9"/>
              <w:jc w:val="right"/>
              <w:rPr>
                <w:rFonts w:ascii="Times New Roman" w:hAnsi="Times New Roman" w:cs="Times New Roman"/>
                <w:b/>
                <w:color w:val="000000"/>
              </w:rPr>
            </w:pPr>
            <w:r w:rsidRPr="00D91741">
              <w:rPr>
                <w:rFonts w:ascii="Times New Roman" w:hAnsi="Times New Roman" w:cs="Times New Roman"/>
                <w:b/>
                <w:color w:val="000000"/>
              </w:rPr>
              <w:t>282395</w:t>
            </w:r>
          </w:p>
        </w:tc>
        <w:tc>
          <w:tcPr>
            <w:tcW w:w="1276" w:type="dxa"/>
          </w:tcPr>
          <w:p w:rsidR="00923833" w:rsidRPr="00D91741" w:rsidRDefault="00923833" w:rsidP="00A50CC8">
            <w:pPr>
              <w:ind w:firstLine="52"/>
              <w:jc w:val="right"/>
              <w:rPr>
                <w:rFonts w:ascii="Times New Roman" w:hAnsi="Times New Roman" w:cs="Times New Roman"/>
                <w:b/>
                <w:color w:val="000000"/>
              </w:rPr>
            </w:pPr>
            <w:r w:rsidRPr="00D91741">
              <w:rPr>
                <w:rFonts w:ascii="Times New Roman" w:hAnsi="Times New Roman" w:cs="Times New Roman"/>
                <w:b/>
                <w:color w:val="000000"/>
              </w:rPr>
              <w:t>347051</w:t>
            </w:r>
          </w:p>
        </w:tc>
      </w:tr>
      <w:tr w:rsidR="00923833" w:rsidRPr="00D91741" w:rsidTr="00F527C5">
        <w:trPr>
          <w:trHeight w:val="414"/>
        </w:trPr>
        <w:tc>
          <w:tcPr>
            <w:tcW w:w="1985" w:type="dxa"/>
          </w:tcPr>
          <w:p w:rsidR="00923833" w:rsidRPr="00D91741" w:rsidRDefault="00923833" w:rsidP="00225B51">
            <w:pPr>
              <w:widowControl/>
              <w:autoSpaceDE/>
              <w:autoSpaceDN/>
              <w:adjustRightInd/>
              <w:ind w:firstLine="0"/>
              <w:jc w:val="left"/>
              <w:rPr>
                <w:rFonts w:ascii="Times New Roman" w:hAnsi="Times New Roman" w:cs="Times New Roman"/>
                <w:lang w:eastAsia="en-US"/>
              </w:rPr>
            </w:pPr>
            <w:r w:rsidRPr="00D91741">
              <w:rPr>
                <w:rFonts w:ascii="Times New Roman" w:hAnsi="Times New Roman" w:cs="Times New Roman"/>
                <w:lang w:eastAsia="en-US"/>
              </w:rPr>
              <w:lastRenderedPageBreak/>
              <w:t>- культура</w:t>
            </w:r>
          </w:p>
        </w:tc>
        <w:tc>
          <w:tcPr>
            <w:tcW w:w="1417" w:type="dxa"/>
          </w:tcPr>
          <w:p w:rsidR="00923833" w:rsidRPr="00D91741" w:rsidRDefault="00923833" w:rsidP="007F6A96">
            <w:pPr>
              <w:widowControl/>
              <w:autoSpaceDE/>
              <w:autoSpaceDN/>
              <w:adjustRightInd/>
              <w:ind w:firstLine="108"/>
              <w:jc w:val="right"/>
              <w:rPr>
                <w:rFonts w:ascii="Times New Roman" w:hAnsi="Times New Roman" w:cs="Times New Roman"/>
                <w:lang w:eastAsia="en-US"/>
              </w:rPr>
            </w:pPr>
            <w:r w:rsidRPr="00D91741">
              <w:rPr>
                <w:rFonts w:ascii="Times New Roman" w:hAnsi="Times New Roman" w:cs="Times New Roman"/>
                <w:lang w:eastAsia="en-US"/>
              </w:rPr>
              <w:t>143 021</w:t>
            </w:r>
          </w:p>
        </w:tc>
        <w:tc>
          <w:tcPr>
            <w:tcW w:w="1418" w:type="dxa"/>
          </w:tcPr>
          <w:p w:rsidR="00923833" w:rsidRPr="00D91741" w:rsidRDefault="00923833" w:rsidP="007F6A96">
            <w:pPr>
              <w:widowControl/>
              <w:autoSpaceDE/>
              <w:autoSpaceDN/>
              <w:adjustRightInd/>
              <w:spacing w:after="200"/>
              <w:ind w:firstLine="9"/>
              <w:jc w:val="right"/>
              <w:rPr>
                <w:rFonts w:ascii="Times New Roman" w:hAnsi="Times New Roman" w:cs="Times New Roman"/>
                <w:color w:val="000000"/>
              </w:rPr>
            </w:pPr>
            <w:r w:rsidRPr="00D91741">
              <w:rPr>
                <w:rFonts w:ascii="Times New Roman" w:hAnsi="Times New Roman" w:cs="Times New Roman"/>
                <w:color w:val="000000"/>
              </w:rPr>
              <w:t>162 208</w:t>
            </w:r>
          </w:p>
        </w:tc>
        <w:tc>
          <w:tcPr>
            <w:tcW w:w="1417" w:type="dxa"/>
          </w:tcPr>
          <w:p w:rsidR="00923833" w:rsidRPr="00D91741" w:rsidRDefault="00923833" w:rsidP="007F6A96">
            <w:pPr>
              <w:widowControl/>
              <w:autoSpaceDE/>
              <w:autoSpaceDN/>
              <w:adjustRightInd/>
              <w:ind w:firstLine="52"/>
              <w:jc w:val="right"/>
              <w:rPr>
                <w:rFonts w:ascii="Times New Roman" w:hAnsi="Times New Roman" w:cs="Times New Roman"/>
                <w:color w:val="000000"/>
                <w:lang w:eastAsia="en-US"/>
              </w:rPr>
            </w:pPr>
            <w:r w:rsidRPr="00D91741">
              <w:rPr>
                <w:rFonts w:ascii="Times New Roman" w:hAnsi="Times New Roman" w:cs="Times New Roman"/>
                <w:color w:val="000000"/>
                <w:lang w:eastAsia="en-US"/>
              </w:rPr>
              <w:t>168 415,5</w:t>
            </w:r>
          </w:p>
        </w:tc>
        <w:tc>
          <w:tcPr>
            <w:tcW w:w="1418" w:type="dxa"/>
          </w:tcPr>
          <w:p w:rsidR="00923833" w:rsidRPr="00D91741" w:rsidRDefault="00923833" w:rsidP="00A50CC8">
            <w:pPr>
              <w:ind w:firstLine="108"/>
              <w:jc w:val="right"/>
              <w:rPr>
                <w:rFonts w:ascii="Times New Roman" w:hAnsi="Times New Roman" w:cs="Times New Roman"/>
              </w:rPr>
            </w:pPr>
            <w:r w:rsidRPr="00D91741">
              <w:rPr>
                <w:rFonts w:ascii="Times New Roman" w:hAnsi="Times New Roman" w:cs="Times New Roman"/>
              </w:rPr>
              <w:t>144289</w:t>
            </w:r>
          </w:p>
        </w:tc>
        <w:tc>
          <w:tcPr>
            <w:tcW w:w="1417" w:type="dxa"/>
          </w:tcPr>
          <w:p w:rsidR="00923833" w:rsidRPr="00D91741" w:rsidRDefault="00923833" w:rsidP="00A50CC8">
            <w:pPr>
              <w:ind w:firstLine="9"/>
              <w:jc w:val="right"/>
              <w:rPr>
                <w:rFonts w:ascii="Times New Roman" w:hAnsi="Times New Roman" w:cs="Times New Roman"/>
                <w:color w:val="000000"/>
              </w:rPr>
            </w:pPr>
            <w:r w:rsidRPr="00D91741">
              <w:rPr>
                <w:rFonts w:ascii="Times New Roman" w:hAnsi="Times New Roman" w:cs="Times New Roman"/>
                <w:color w:val="000000"/>
              </w:rPr>
              <w:t>181041</w:t>
            </w:r>
          </w:p>
        </w:tc>
        <w:tc>
          <w:tcPr>
            <w:tcW w:w="1276" w:type="dxa"/>
          </w:tcPr>
          <w:p w:rsidR="00923833" w:rsidRPr="00D91741" w:rsidRDefault="00923833" w:rsidP="00A50CC8">
            <w:pPr>
              <w:ind w:firstLine="52"/>
              <w:jc w:val="right"/>
              <w:rPr>
                <w:rFonts w:ascii="Times New Roman" w:hAnsi="Times New Roman" w:cs="Times New Roman"/>
                <w:color w:val="000000"/>
              </w:rPr>
            </w:pPr>
            <w:r w:rsidRPr="00D91741">
              <w:rPr>
                <w:rFonts w:ascii="Times New Roman" w:hAnsi="Times New Roman" w:cs="Times New Roman"/>
                <w:color w:val="000000"/>
              </w:rPr>
              <w:t>232915</w:t>
            </w:r>
          </w:p>
        </w:tc>
      </w:tr>
      <w:tr w:rsidR="00923833" w:rsidRPr="00D91741" w:rsidTr="00F527C5">
        <w:trPr>
          <w:trHeight w:val="414"/>
        </w:trPr>
        <w:tc>
          <w:tcPr>
            <w:tcW w:w="1985" w:type="dxa"/>
          </w:tcPr>
          <w:p w:rsidR="00923833" w:rsidRPr="00D91741" w:rsidRDefault="00923833" w:rsidP="00225B51">
            <w:pPr>
              <w:widowControl/>
              <w:autoSpaceDE/>
              <w:autoSpaceDN/>
              <w:adjustRightInd/>
              <w:ind w:firstLine="0"/>
              <w:jc w:val="left"/>
              <w:rPr>
                <w:rFonts w:ascii="Times New Roman" w:hAnsi="Times New Roman" w:cs="Times New Roman"/>
                <w:lang w:eastAsia="en-US"/>
              </w:rPr>
            </w:pPr>
            <w:r w:rsidRPr="00D91741">
              <w:rPr>
                <w:rFonts w:ascii="Times New Roman" w:hAnsi="Times New Roman" w:cs="Times New Roman"/>
                <w:lang w:eastAsia="en-US"/>
              </w:rPr>
              <w:t>- образование</w:t>
            </w:r>
          </w:p>
        </w:tc>
        <w:tc>
          <w:tcPr>
            <w:tcW w:w="1417" w:type="dxa"/>
          </w:tcPr>
          <w:p w:rsidR="00923833" w:rsidRPr="00D91741" w:rsidRDefault="00923833" w:rsidP="007F6A96">
            <w:pPr>
              <w:widowControl/>
              <w:autoSpaceDE/>
              <w:autoSpaceDN/>
              <w:adjustRightInd/>
              <w:ind w:firstLine="108"/>
              <w:jc w:val="right"/>
              <w:rPr>
                <w:rFonts w:ascii="Times New Roman" w:hAnsi="Times New Roman" w:cs="Times New Roman"/>
                <w:lang w:eastAsia="en-US"/>
              </w:rPr>
            </w:pPr>
            <w:r w:rsidRPr="00D91741">
              <w:rPr>
                <w:rFonts w:ascii="Times New Roman" w:hAnsi="Times New Roman" w:cs="Times New Roman"/>
                <w:lang w:eastAsia="en-US"/>
              </w:rPr>
              <w:t>62 323</w:t>
            </w:r>
          </w:p>
        </w:tc>
        <w:tc>
          <w:tcPr>
            <w:tcW w:w="1418" w:type="dxa"/>
          </w:tcPr>
          <w:p w:rsidR="00923833" w:rsidRPr="00D91741" w:rsidRDefault="00923833" w:rsidP="007F6A96">
            <w:pPr>
              <w:widowControl/>
              <w:autoSpaceDE/>
              <w:autoSpaceDN/>
              <w:adjustRightInd/>
              <w:spacing w:after="200"/>
              <w:ind w:firstLine="9"/>
              <w:jc w:val="right"/>
              <w:rPr>
                <w:rFonts w:ascii="Times New Roman" w:hAnsi="Times New Roman" w:cs="Times New Roman"/>
                <w:color w:val="000000"/>
              </w:rPr>
            </w:pPr>
            <w:r w:rsidRPr="00D91741">
              <w:rPr>
                <w:rFonts w:ascii="Times New Roman" w:hAnsi="Times New Roman" w:cs="Times New Roman"/>
                <w:color w:val="000000"/>
              </w:rPr>
              <w:t>69 165</w:t>
            </w:r>
          </w:p>
        </w:tc>
        <w:tc>
          <w:tcPr>
            <w:tcW w:w="1417" w:type="dxa"/>
          </w:tcPr>
          <w:p w:rsidR="00923833" w:rsidRPr="00D91741" w:rsidRDefault="00923833" w:rsidP="007F6A96">
            <w:pPr>
              <w:widowControl/>
              <w:autoSpaceDE/>
              <w:autoSpaceDN/>
              <w:adjustRightInd/>
              <w:ind w:firstLine="52"/>
              <w:jc w:val="right"/>
              <w:rPr>
                <w:rFonts w:ascii="Times New Roman" w:hAnsi="Times New Roman" w:cs="Times New Roman"/>
                <w:color w:val="000000"/>
                <w:lang w:eastAsia="en-US"/>
              </w:rPr>
            </w:pPr>
            <w:r w:rsidRPr="00D91741">
              <w:rPr>
                <w:rFonts w:ascii="Times New Roman" w:hAnsi="Times New Roman" w:cs="Times New Roman"/>
                <w:color w:val="000000"/>
                <w:lang w:eastAsia="en-US"/>
              </w:rPr>
              <w:t>74 417,3</w:t>
            </w:r>
          </w:p>
        </w:tc>
        <w:tc>
          <w:tcPr>
            <w:tcW w:w="1418" w:type="dxa"/>
          </w:tcPr>
          <w:p w:rsidR="00923833" w:rsidRPr="00D91741" w:rsidRDefault="00923833" w:rsidP="00A50CC8">
            <w:pPr>
              <w:ind w:firstLine="108"/>
              <w:jc w:val="right"/>
              <w:rPr>
                <w:rFonts w:ascii="Times New Roman" w:hAnsi="Times New Roman" w:cs="Times New Roman"/>
              </w:rPr>
            </w:pPr>
            <w:r w:rsidRPr="00D91741">
              <w:rPr>
                <w:rFonts w:ascii="Times New Roman" w:hAnsi="Times New Roman" w:cs="Times New Roman"/>
              </w:rPr>
              <w:t>76491</w:t>
            </w:r>
          </w:p>
        </w:tc>
        <w:tc>
          <w:tcPr>
            <w:tcW w:w="1417" w:type="dxa"/>
          </w:tcPr>
          <w:p w:rsidR="00923833" w:rsidRPr="00D91741" w:rsidRDefault="00923833" w:rsidP="00A50CC8">
            <w:pPr>
              <w:ind w:firstLine="9"/>
              <w:jc w:val="right"/>
              <w:rPr>
                <w:rFonts w:ascii="Times New Roman" w:hAnsi="Times New Roman" w:cs="Times New Roman"/>
                <w:color w:val="000000"/>
              </w:rPr>
            </w:pPr>
            <w:r w:rsidRPr="00D91741">
              <w:rPr>
                <w:rFonts w:ascii="Times New Roman" w:hAnsi="Times New Roman" w:cs="Times New Roman"/>
                <w:color w:val="000000"/>
              </w:rPr>
              <w:t>101354</w:t>
            </w:r>
          </w:p>
        </w:tc>
        <w:tc>
          <w:tcPr>
            <w:tcW w:w="1276" w:type="dxa"/>
          </w:tcPr>
          <w:p w:rsidR="00923833" w:rsidRPr="00D91741" w:rsidRDefault="00923833" w:rsidP="00A50CC8">
            <w:pPr>
              <w:ind w:firstLine="52"/>
              <w:jc w:val="right"/>
              <w:rPr>
                <w:rFonts w:ascii="Times New Roman" w:hAnsi="Times New Roman" w:cs="Times New Roman"/>
                <w:color w:val="000000"/>
              </w:rPr>
            </w:pPr>
            <w:r w:rsidRPr="00D91741">
              <w:rPr>
                <w:rFonts w:ascii="Times New Roman" w:hAnsi="Times New Roman" w:cs="Times New Roman"/>
                <w:color w:val="000000"/>
              </w:rPr>
              <w:t>114136</w:t>
            </w:r>
          </w:p>
        </w:tc>
      </w:tr>
      <w:tr w:rsidR="00923833" w:rsidRPr="00D91741" w:rsidTr="00F527C5">
        <w:trPr>
          <w:trHeight w:val="414"/>
        </w:trPr>
        <w:tc>
          <w:tcPr>
            <w:tcW w:w="1985" w:type="dxa"/>
          </w:tcPr>
          <w:p w:rsidR="00923833" w:rsidRPr="00D91741" w:rsidRDefault="00923833" w:rsidP="00225B51">
            <w:pPr>
              <w:widowControl/>
              <w:autoSpaceDE/>
              <w:autoSpaceDN/>
              <w:adjustRightInd/>
              <w:ind w:firstLine="0"/>
              <w:jc w:val="left"/>
              <w:rPr>
                <w:rFonts w:ascii="Times New Roman" w:hAnsi="Times New Roman" w:cs="Times New Roman"/>
                <w:b/>
                <w:lang w:eastAsia="en-US"/>
              </w:rPr>
            </w:pPr>
            <w:r w:rsidRPr="00D91741">
              <w:rPr>
                <w:rFonts w:ascii="Times New Roman" w:hAnsi="Times New Roman" w:cs="Times New Roman"/>
                <w:b/>
                <w:lang w:eastAsia="en-US"/>
              </w:rPr>
              <w:t>Поступление от платных услуг (от основных видов уставной деятельности), в том числе:</w:t>
            </w:r>
          </w:p>
        </w:tc>
        <w:tc>
          <w:tcPr>
            <w:tcW w:w="1417" w:type="dxa"/>
          </w:tcPr>
          <w:p w:rsidR="00923833" w:rsidRPr="00D91741" w:rsidRDefault="00923833" w:rsidP="007F6A96">
            <w:pPr>
              <w:widowControl/>
              <w:autoSpaceDE/>
              <w:autoSpaceDN/>
              <w:adjustRightInd/>
              <w:ind w:firstLine="108"/>
              <w:jc w:val="right"/>
              <w:rPr>
                <w:rFonts w:ascii="Times New Roman" w:hAnsi="Times New Roman" w:cs="Times New Roman"/>
                <w:b/>
                <w:lang w:eastAsia="en-US"/>
              </w:rPr>
            </w:pPr>
            <w:r w:rsidRPr="00D91741">
              <w:rPr>
                <w:rFonts w:ascii="Times New Roman" w:hAnsi="Times New Roman" w:cs="Times New Roman"/>
                <w:b/>
                <w:lang w:eastAsia="en-US"/>
              </w:rPr>
              <w:t>12721,8</w:t>
            </w:r>
          </w:p>
        </w:tc>
        <w:tc>
          <w:tcPr>
            <w:tcW w:w="1418" w:type="dxa"/>
          </w:tcPr>
          <w:p w:rsidR="00923833" w:rsidRPr="00D91741" w:rsidRDefault="00923833" w:rsidP="007F6A96">
            <w:pPr>
              <w:widowControl/>
              <w:autoSpaceDE/>
              <w:autoSpaceDN/>
              <w:adjustRightInd/>
              <w:spacing w:after="200"/>
              <w:ind w:firstLine="9"/>
              <w:jc w:val="right"/>
              <w:rPr>
                <w:rFonts w:ascii="Times New Roman" w:hAnsi="Times New Roman" w:cs="Times New Roman"/>
                <w:b/>
                <w:color w:val="000000"/>
              </w:rPr>
            </w:pPr>
            <w:r w:rsidRPr="00D91741">
              <w:rPr>
                <w:rFonts w:ascii="Times New Roman" w:hAnsi="Times New Roman" w:cs="Times New Roman"/>
                <w:b/>
                <w:color w:val="000000"/>
              </w:rPr>
              <w:t>15145,2</w:t>
            </w:r>
          </w:p>
        </w:tc>
        <w:tc>
          <w:tcPr>
            <w:tcW w:w="1417" w:type="dxa"/>
          </w:tcPr>
          <w:p w:rsidR="00923833" w:rsidRPr="00D91741" w:rsidRDefault="00923833" w:rsidP="007F6A96">
            <w:pPr>
              <w:widowControl/>
              <w:autoSpaceDE/>
              <w:autoSpaceDN/>
              <w:adjustRightInd/>
              <w:ind w:firstLine="52"/>
              <w:jc w:val="right"/>
              <w:rPr>
                <w:rFonts w:ascii="Times New Roman" w:hAnsi="Times New Roman" w:cs="Times New Roman"/>
                <w:b/>
                <w:color w:val="000000"/>
                <w:lang w:eastAsia="en-US"/>
              </w:rPr>
            </w:pPr>
            <w:r w:rsidRPr="00D91741">
              <w:rPr>
                <w:rFonts w:ascii="Times New Roman" w:hAnsi="Times New Roman" w:cs="Times New Roman"/>
                <w:b/>
                <w:color w:val="000000"/>
                <w:lang w:eastAsia="en-US"/>
              </w:rPr>
              <w:t>17297,2</w:t>
            </w:r>
          </w:p>
        </w:tc>
        <w:tc>
          <w:tcPr>
            <w:tcW w:w="1418" w:type="dxa"/>
          </w:tcPr>
          <w:p w:rsidR="00923833" w:rsidRPr="00D91741" w:rsidRDefault="00923833" w:rsidP="00A50CC8">
            <w:pPr>
              <w:ind w:firstLine="108"/>
              <w:jc w:val="right"/>
              <w:rPr>
                <w:rFonts w:ascii="Times New Roman" w:hAnsi="Times New Roman" w:cs="Times New Roman"/>
                <w:b/>
              </w:rPr>
            </w:pPr>
            <w:r w:rsidRPr="00D91741">
              <w:rPr>
                <w:rFonts w:ascii="Times New Roman" w:hAnsi="Times New Roman" w:cs="Times New Roman"/>
                <w:b/>
              </w:rPr>
              <w:t>15499</w:t>
            </w:r>
          </w:p>
        </w:tc>
        <w:tc>
          <w:tcPr>
            <w:tcW w:w="1417" w:type="dxa"/>
          </w:tcPr>
          <w:p w:rsidR="00923833" w:rsidRPr="00D91741" w:rsidRDefault="00923833" w:rsidP="00A50CC8">
            <w:pPr>
              <w:ind w:firstLine="9"/>
              <w:jc w:val="right"/>
              <w:rPr>
                <w:rFonts w:ascii="Times New Roman" w:hAnsi="Times New Roman" w:cs="Times New Roman"/>
                <w:b/>
                <w:color w:val="000000"/>
              </w:rPr>
            </w:pPr>
            <w:r w:rsidRPr="00D91741">
              <w:rPr>
                <w:rFonts w:ascii="Times New Roman" w:hAnsi="Times New Roman" w:cs="Times New Roman"/>
                <w:b/>
                <w:color w:val="000000"/>
              </w:rPr>
              <w:t>15557</w:t>
            </w:r>
          </w:p>
        </w:tc>
        <w:tc>
          <w:tcPr>
            <w:tcW w:w="1276" w:type="dxa"/>
          </w:tcPr>
          <w:p w:rsidR="00923833" w:rsidRPr="00D91741" w:rsidRDefault="00923833" w:rsidP="00A50CC8">
            <w:pPr>
              <w:ind w:firstLine="52"/>
              <w:jc w:val="right"/>
              <w:rPr>
                <w:rFonts w:ascii="Times New Roman" w:hAnsi="Times New Roman" w:cs="Times New Roman"/>
                <w:b/>
                <w:color w:val="000000"/>
              </w:rPr>
            </w:pPr>
            <w:r w:rsidRPr="00D91741">
              <w:rPr>
                <w:rFonts w:ascii="Times New Roman" w:hAnsi="Times New Roman" w:cs="Times New Roman"/>
                <w:b/>
                <w:color w:val="000000"/>
              </w:rPr>
              <w:t>15787</w:t>
            </w:r>
          </w:p>
          <w:p w:rsidR="00923833" w:rsidRPr="00D91741" w:rsidRDefault="00923833" w:rsidP="00A50CC8">
            <w:pPr>
              <w:ind w:firstLine="52"/>
              <w:jc w:val="right"/>
              <w:rPr>
                <w:rFonts w:ascii="Times New Roman" w:hAnsi="Times New Roman" w:cs="Times New Roman"/>
                <w:b/>
                <w:color w:val="000000"/>
              </w:rPr>
            </w:pPr>
          </w:p>
        </w:tc>
      </w:tr>
      <w:tr w:rsidR="00923833" w:rsidRPr="00D91741" w:rsidTr="00F527C5">
        <w:trPr>
          <w:trHeight w:val="414"/>
        </w:trPr>
        <w:tc>
          <w:tcPr>
            <w:tcW w:w="1985" w:type="dxa"/>
          </w:tcPr>
          <w:p w:rsidR="00923833" w:rsidRPr="00D91741" w:rsidRDefault="00923833" w:rsidP="00225B51">
            <w:pPr>
              <w:widowControl/>
              <w:autoSpaceDE/>
              <w:autoSpaceDN/>
              <w:adjustRightInd/>
              <w:ind w:firstLine="0"/>
              <w:jc w:val="left"/>
              <w:rPr>
                <w:rFonts w:ascii="Times New Roman" w:hAnsi="Times New Roman" w:cs="Times New Roman"/>
                <w:lang w:eastAsia="en-US"/>
              </w:rPr>
            </w:pPr>
            <w:r w:rsidRPr="00D91741">
              <w:rPr>
                <w:rFonts w:ascii="Times New Roman" w:hAnsi="Times New Roman" w:cs="Times New Roman"/>
                <w:lang w:eastAsia="en-US"/>
              </w:rPr>
              <w:t>-культура</w:t>
            </w:r>
          </w:p>
        </w:tc>
        <w:tc>
          <w:tcPr>
            <w:tcW w:w="1417" w:type="dxa"/>
          </w:tcPr>
          <w:p w:rsidR="00923833" w:rsidRPr="00D91741" w:rsidRDefault="00923833" w:rsidP="007F6A96">
            <w:pPr>
              <w:widowControl/>
              <w:autoSpaceDE/>
              <w:autoSpaceDN/>
              <w:adjustRightInd/>
              <w:ind w:firstLine="108"/>
              <w:jc w:val="right"/>
              <w:rPr>
                <w:rFonts w:ascii="Times New Roman" w:hAnsi="Times New Roman" w:cs="Times New Roman"/>
                <w:lang w:eastAsia="en-US"/>
              </w:rPr>
            </w:pPr>
            <w:r w:rsidRPr="00D91741">
              <w:rPr>
                <w:rFonts w:ascii="Times New Roman" w:hAnsi="Times New Roman" w:cs="Times New Roman"/>
                <w:lang w:eastAsia="en-US"/>
              </w:rPr>
              <w:t>4 268,5</w:t>
            </w:r>
          </w:p>
        </w:tc>
        <w:tc>
          <w:tcPr>
            <w:tcW w:w="1418" w:type="dxa"/>
          </w:tcPr>
          <w:p w:rsidR="00923833" w:rsidRPr="00D91741" w:rsidRDefault="00923833" w:rsidP="007F6A96">
            <w:pPr>
              <w:widowControl/>
              <w:autoSpaceDE/>
              <w:autoSpaceDN/>
              <w:adjustRightInd/>
              <w:spacing w:after="200"/>
              <w:ind w:firstLine="9"/>
              <w:jc w:val="right"/>
              <w:rPr>
                <w:rFonts w:ascii="Times New Roman" w:hAnsi="Times New Roman" w:cs="Times New Roman"/>
                <w:color w:val="000000"/>
              </w:rPr>
            </w:pPr>
            <w:r w:rsidRPr="00D91741">
              <w:rPr>
                <w:rFonts w:ascii="Times New Roman" w:hAnsi="Times New Roman" w:cs="Times New Roman"/>
                <w:color w:val="000000"/>
              </w:rPr>
              <w:t>4 679</w:t>
            </w:r>
          </w:p>
        </w:tc>
        <w:tc>
          <w:tcPr>
            <w:tcW w:w="1417" w:type="dxa"/>
          </w:tcPr>
          <w:p w:rsidR="00923833" w:rsidRPr="00D91741" w:rsidRDefault="00923833" w:rsidP="007F6A96">
            <w:pPr>
              <w:widowControl/>
              <w:autoSpaceDE/>
              <w:autoSpaceDN/>
              <w:adjustRightInd/>
              <w:ind w:firstLine="52"/>
              <w:jc w:val="right"/>
              <w:rPr>
                <w:rFonts w:ascii="Times New Roman" w:hAnsi="Times New Roman" w:cs="Times New Roman"/>
                <w:color w:val="000000"/>
                <w:lang w:eastAsia="en-US"/>
              </w:rPr>
            </w:pPr>
            <w:r w:rsidRPr="00D91741">
              <w:rPr>
                <w:rFonts w:ascii="Times New Roman" w:hAnsi="Times New Roman" w:cs="Times New Roman"/>
                <w:color w:val="000000"/>
                <w:lang w:eastAsia="en-US"/>
              </w:rPr>
              <w:t>5 778,8</w:t>
            </w:r>
          </w:p>
        </w:tc>
        <w:tc>
          <w:tcPr>
            <w:tcW w:w="1418" w:type="dxa"/>
          </w:tcPr>
          <w:p w:rsidR="00923833" w:rsidRPr="00D91741" w:rsidRDefault="00923833" w:rsidP="00A50CC8">
            <w:pPr>
              <w:ind w:firstLine="108"/>
              <w:jc w:val="right"/>
              <w:rPr>
                <w:rFonts w:ascii="Times New Roman" w:hAnsi="Times New Roman" w:cs="Times New Roman"/>
              </w:rPr>
            </w:pPr>
            <w:r w:rsidRPr="00D91741">
              <w:rPr>
                <w:rFonts w:ascii="Times New Roman" w:hAnsi="Times New Roman" w:cs="Times New Roman"/>
              </w:rPr>
              <w:t>4 811</w:t>
            </w:r>
          </w:p>
        </w:tc>
        <w:tc>
          <w:tcPr>
            <w:tcW w:w="1417" w:type="dxa"/>
          </w:tcPr>
          <w:p w:rsidR="00923833" w:rsidRPr="00D91741" w:rsidRDefault="00923833" w:rsidP="00A50CC8">
            <w:pPr>
              <w:ind w:firstLine="9"/>
              <w:jc w:val="right"/>
              <w:rPr>
                <w:rFonts w:ascii="Times New Roman" w:hAnsi="Times New Roman" w:cs="Times New Roman"/>
                <w:color w:val="000000"/>
              </w:rPr>
            </w:pPr>
            <w:r w:rsidRPr="00D91741">
              <w:rPr>
                <w:rFonts w:ascii="Times New Roman" w:hAnsi="Times New Roman" w:cs="Times New Roman"/>
                <w:color w:val="000000"/>
              </w:rPr>
              <w:t>4 532</w:t>
            </w:r>
          </w:p>
        </w:tc>
        <w:tc>
          <w:tcPr>
            <w:tcW w:w="1276" w:type="dxa"/>
          </w:tcPr>
          <w:p w:rsidR="00923833" w:rsidRPr="00D91741" w:rsidRDefault="00923833" w:rsidP="00A50CC8">
            <w:pPr>
              <w:ind w:firstLine="52"/>
              <w:jc w:val="right"/>
              <w:rPr>
                <w:rFonts w:ascii="Times New Roman" w:hAnsi="Times New Roman" w:cs="Times New Roman"/>
                <w:color w:val="000000"/>
              </w:rPr>
            </w:pPr>
            <w:r w:rsidRPr="00D91741">
              <w:rPr>
                <w:rFonts w:ascii="Times New Roman" w:hAnsi="Times New Roman" w:cs="Times New Roman"/>
                <w:color w:val="000000"/>
              </w:rPr>
              <w:t>4264</w:t>
            </w:r>
          </w:p>
        </w:tc>
      </w:tr>
      <w:tr w:rsidR="00923833" w:rsidRPr="00D91741" w:rsidTr="00F527C5">
        <w:trPr>
          <w:trHeight w:val="414"/>
        </w:trPr>
        <w:tc>
          <w:tcPr>
            <w:tcW w:w="1985" w:type="dxa"/>
          </w:tcPr>
          <w:p w:rsidR="00923833" w:rsidRPr="00D91741" w:rsidRDefault="00923833" w:rsidP="00225B51">
            <w:pPr>
              <w:widowControl/>
              <w:autoSpaceDE/>
              <w:autoSpaceDN/>
              <w:adjustRightInd/>
              <w:ind w:firstLine="0"/>
              <w:jc w:val="left"/>
              <w:rPr>
                <w:rFonts w:ascii="Times New Roman" w:hAnsi="Times New Roman" w:cs="Times New Roman"/>
                <w:lang w:eastAsia="en-US"/>
              </w:rPr>
            </w:pPr>
            <w:r w:rsidRPr="00D91741">
              <w:rPr>
                <w:rFonts w:ascii="Times New Roman" w:hAnsi="Times New Roman" w:cs="Times New Roman"/>
                <w:lang w:eastAsia="en-US"/>
              </w:rPr>
              <w:t>-образование</w:t>
            </w:r>
          </w:p>
        </w:tc>
        <w:tc>
          <w:tcPr>
            <w:tcW w:w="1417" w:type="dxa"/>
          </w:tcPr>
          <w:p w:rsidR="00923833" w:rsidRPr="00D91741" w:rsidRDefault="00923833" w:rsidP="007F6A96">
            <w:pPr>
              <w:widowControl/>
              <w:autoSpaceDE/>
              <w:autoSpaceDN/>
              <w:adjustRightInd/>
              <w:ind w:firstLine="108"/>
              <w:jc w:val="right"/>
              <w:rPr>
                <w:rFonts w:ascii="Times New Roman" w:hAnsi="Times New Roman" w:cs="Times New Roman"/>
                <w:lang w:eastAsia="en-US"/>
              </w:rPr>
            </w:pPr>
            <w:r w:rsidRPr="00D91741">
              <w:rPr>
                <w:rFonts w:ascii="Times New Roman" w:hAnsi="Times New Roman" w:cs="Times New Roman"/>
                <w:lang w:eastAsia="en-US"/>
              </w:rPr>
              <w:t>8 453,3</w:t>
            </w:r>
          </w:p>
        </w:tc>
        <w:tc>
          <w:tcPr>
            <w:tcW w:w="1418" w:type="dxa"/>
          </w:tcPr>
          <w:p w:rsidR="00923833" w:rsidRPr="00D91741" w:rsidRDefault="00923833" w:rsidP="007F6A96">
            <w:pPr>
              <w:widowControl/>
              <w:autoSpaceDE/>
              <w:autoSpaceDN/>
              <w:adjustRightInd/>
              <w:spacing w:after="200"/>
              <w:ind w:firstLine="9"/>
              <w:jc w:val="right"/>
              <w:rPr>
                <w:rFonts w:ascii="Times New Roman" w:hAnsi="Times New Roman" w:cs="Times New Roman"/>
                <w:color w:val="000000"/>
              </w:rPr>
            </w:pPr>
            <w:r w:rsidRPr="00D91741">
              <w:rPr>
                <w:rFonts w:ascii="Times New Roman" w:hAnsi="Times New Roman" w:cs="Times New Roman"/>
                <w:color w:val="000000"/>
              </w:rPr>
              <w:t>10 466,2</w:t>
            </w:r>
          </w:p>
        </w:tc>
        <w:tc>
          <w:tcPr>
            <w:tcW w:w="1417" w:type="dxa"/>
          </w:tcPr>
          <w:p w:rsidR="00923833" w:rsidRPr="00D91741" w:rsidRDefault="00923833" w:rsidP="007F6A96">
            <w:pPr>
              <w:widowControl/>
              <w:autoSpaceDE/>
              <w:autoSpaceDN/>
              <w:adjustRightInd/>
              <w:ind w:firstLine="52"/>
              <w:jc w:val="right"/>
              <w:rPr>
                <w:rFonts w:ascii="Times New Roman" w:hAnsi="Times New Roman" w:cs="Times New Roman"/>
                <w:color w:val="000000"/>
                <w:lang w:eastAsia="en-US"/>
              </w:rPr>
            </w:pPr>
            <w:r w:rsidRPr="00D91741">
              <w:rPr>
                <w:rFonts w:ascii="Times New Roman" w:hAnsi="Times New Roman" w:cs="Times New Roman"/>
                <w:color w:val="000000"/>
                <w:lang w:eastAsia="en-US"/>
              </w:rPr>
              <w:t>11 518,4</w:t>
            </w:r>
          </w:p>
        </w:tc>
        <w:tc>
          <w:tcPr>
            <w:tcW w:w="1418" w:type="dxa"/>
          </w:tcPr>
          <w:p w:rsidR="00923833" w:rsidRPr="00D91741" w:rsidRDefault="00923833" w:rsidP="00A50CC8">
            <w:pPr>
              <w:ind w:firstLine="108"/>
              <w:jc w:val="right"/>
              <w:rPr>
                <w:rFonts w:ascii="Times New Roman" w:hAnsi="Times New Roman" w:cs="Times New Roman"/>
              </w:rPr>
            </w:pPr>
            <w:r w:rsidRPr="00D91741">
              <w:rPr>
                <w:rFonts w:ascii="Times New Roman" w:hAnsi="Times New Roman" w:cs="Times New Roman"/>
              </w:rPr>
              <w:t>10688</w:t>
            </w:r>
          </w:p>
        </w:tc>
        <w:tc>
          <w:tcPr>
            <w:tcW w:w="1417" w:type="dxa"/>
          </w:tcPr>
          <w:p w:rsidR="00923833" w:rsidRPr="00D91741" w:rsidRDefault="00923833" w:rsidP="00A50CC8">
            <w:pPr>
              <w:ind w:firstLine="9"/>
              <w:jc w:val="right"/>
              <w:rPr>
                <w:rFonts w:ascii="Times New Roman" w:hAnsi="Times New Roman" w:cs="Times New Roman"/>
                <w:color w:val="000000"/>
              </w:rPr>
            </w:pPr>
            <w:r w:rsidRPr="00D91741">
              <w:rPr>
                <w:rFonts w:ascii="Times New Roman" w:hAnsi="Times New Roman" w:cs="Times New Roman"/>
                <w:color w:val="000000"/>
              </w:rPr>
              <w:t>11025</w:t>
            </w:r>
          </w:p>
        </w:tc>
        <w:tc>
          <w:tcPr>
            <w:tcW w:w="1276" w:type="dxa"/>
          </w:tcPr>
          <w:p w:rsidR="00923833" w:rsidRPr="00D91741" w:rsidRDefault="00923833" w:rsidP="00A50CC8">
            <w:pPr>
              <w:ind w:firstLine="52"/>
              <w:jc w:val="right"/>
              <w:rPr>
                <w:rFonts w:ascii="Times New Roman" w:hAnsi="Times New Roman" w:cs="Times New Roman"/>
                <w:color w:val="000000"/>
              </w:rPr>
            </w:pPr>
            <w:r w:rsidRPr="00D91741">
              <w:rPr>
                <w:rFonts w:ascii="Times New Roman" w:hAnsi="Times New Roman" w:cs="Times New Roman"/>
                <w:color w:val="000000"/>
              </w:rPr>
              <w:t>11 523</w:t>
            </w:r>
          </w:p>
        </w:tc>
      </w:tr>
      <w:tr w:rsidR="00923833" w:rsidRPr="00D91741" w:rsidTr="00F527C5">
        <w:trPr>
          <w:trHeight w:val="414"/>
        </w:trPr>
        <w:tc>
          <w:tcPr>
            <w:tcW w:w="1985" w:type="dxa"/>
          </w:tcPr>
          <w:p w:rsidR="00923833" w:rsidRPr="00D91741" w:rsidRDefault="00923833" w:rsidP="00225B51">
            <w:pPr>
              <w:widowControl/>
              <w:autoSpaceDE/>
              <w:autoSpaceDN/>
              <w:adjustRightInd/>
              <w:spacing w:after="200"/>
              <w:ind w:firstLine="0"/>
              <w:jc w:val="left"/>
              <w:rPr>
                <w:rFonts w:ascii="Times New Roman" w:hAnsi="Times New Roman" w:cs="Times New Roman"/>
              </w:rPr>
            </w:pPr>
            <w:r w:rsidRPr="00D91741">
              <w:rPr>
                <w:rFonts w:ascii="Times New Roman" w:hAnsi="Times New Roman" w:cs="Times New Roman"/>
                <w:b/>
              </w:rPr>
              <w:t>Предоставлено заявок в МК РТ на соискание Гранта Правительства РТ, в том числе:</w:t>
            </w:r>
          </w:p>
        </w:tc>
        <w:tc>
          <w:tcPr>
            <w:tcW w:w="1417" w:type="dxa"/>
          </w:tcPr>
          <w:p w:rsidR="00923833" w:rsidRPr="00D91741" w:rsidRDefault="00923833" w:rsidP="007F6A96">
            <w:pPr>
              <w:widowControl/>
              <w:autoSpaceDE/>
              <w:autoSpaceDN/>
              <w:adjustRightInd/>
              <w:ind w:firstLine="108"/>
              <w:jc w:val="right"/>
              <w:rPr>
                <w:rFonts w:ascii="Times New Roman" w:hAnsi="Times New Roman" w:cs="Times New Roman"/>
                <w:lang w:eastAsia="en-US"/>
              </w:rPr>
            </w:pPr>
            <w:r w:rsidRPr="00D91741">
              <w:rPr>
                <w:rFonts w:ascii="Times New Roman" w:hAnsi="Times New Roman" w:cs="Times New Roman"/>
                <w:lang w:eastAsia="en-US"/>
              </w:rPr>
              <w:t>10</w:t>
            </w:r>
          </w:p>
        </w:tc>
        <w:tc>
          <w:tcPr>
            <w:tcW w:w="1418" w:type="dxa"/>
          </w:tcPr>
          <w:p w:rsidR="00923833" w:rsidRPr="00D91741" w:rsidRDefault="00923833" w:rsidP="007F6A96">
            <w:pPr>
              <w:widowControl/>
              <w:autoSpaceDE/>
              <w:autoSpaceDN/>
              <w:adjustRightInd/>
              <w:spacing w:after="200"/>
              <w:ind w:firstLine="9"/>
              <w:jc w:val="right"/>
              <w:rPr>
                <w:rFonts w:ascii="Times New Roman" w:hAnsi="Times New Roman" w:cs="Times New Roman"/>
                <w:color w:val="000000"/>
              </w:rPr>
            </w:pPr>
            <w:r w:rsidRPr="00D91741">
              <w:rPr>
                <w:rFonts w:ascii="Times New Roman" w:hAnsi="Times New Roman" w:cs="Times New Roman"/>
                <w:color w:val="000000"/>
              </w:rPr>
              <w:t>10</w:t>
            </w:r>
          </w:p>
        </w:tc>
        <w:tc>
          <w:tcPr>
            <w:tcW w:w="1417" w:type="dxa"/>
          </w:tcPr>
          <w:p w:rsidR="00923833" w:rsidRPr="00D91741" w:rsidRDefault="00923833" w:rsidP="007F6A96">
            <w:pPr>
              <w:widowControl/>
              <w:autoSpaceDE/>
              <w:autoSpaceDN/>
              <w:adjustRightInd/>
              <w:ind w:firstLine="52"/>
              <w:jc w:val="right"/>
              <w:rPr>
                <w:rFonts w:ascii="Times New Roman" w:hAnsi="Times New Roman" w:cs="Times New Roman"/>
                <w:color w:val="000000"/>
                <w:lang w:eastAsia="en-US"/>
              </w:rPr>
            </w:pPr>
            <w:r w:rsidRPr="00D91741">
              <w:rPr>
                <w:rFonts w:ascii="Times New Roman" w:hAnsi="Times New Roman" w:cs="Times New Roman"/>
                <w:color w:val="000000"/>
                <w:lang w:eastAsia="en-US"/>
              </w:rPr>
              <w:t>14</w:t>
            </w:r>
          </w:p>
        </w:tc>
        <w:tc>
          <w:tcPr>
            <w:tcW w:w="1418" w:type="dxa"/>
          </w:tcPr>
          <w:p w:rsidR="00923833" w:rsidRPr="00D91741" w:rsidRDefault="00923833" w:rsidP="00A50CC8">
            <w:pPr>
              <w:ind w:firstLine="108"/>
              <w:jc w:val="right"/>
              <w:rPr>
                <w:rFonts w:ascii="Times New Roman" w:hAnsi="Times New Roman" w:cs="Times New Roman"/>
              </w:rPr>
            </w:pPr>
            <w:r w:rsidRPr="00D91741">
              <w:rPr>
                <w:rFonts w:ascii="Times New Roman" w:hAnsi="Times New Roman" w:cs="Times New Roman"/>
              </w:rPr>
              <w:t>20</w:t>
            </w:r>
          </w:p>
        </w:tc>
        <w:tc>
          <w:tcPr>
            <w:tcW w:w="1417" w:type="dxa"/>
          </w:tcPr>
          <w:p w:rsidR="00923833" w:rsidRPr="00D91741" w:rsidRDefault="00923833" w:rsidP="00A50CC8">
            <w:pPr>
              <w:ind w:firstLine="9"/>
              <w:jc w:val="right"/>
              <w:rPr>
                <w:rFonts w:ascii="Times New Roman" w:hAnsi="Times New Roman" w:cs="Times New Roman"/>
                <w:color w:val="000000"/>
              </w:rPr>
            </w:pPr>
            <w:r w:rsidRPr="00D91741">
              <w:rPr>
                <w:rFonts w:ascii="Times New Roman" w:hAnsi="Times New Roman" w:cs="Times New Roman"/>
                <w:color w:val="000000"/>
              </w:rPr>
              <w:t>28</w:t>
            </w:r>
          </w:p>
        </w:tc>
        <w:tc>
          <w:tcPr>
            <w:tcW w:w="1276" w:type="dxa"/>
          </w:tcPr>
          <w:p w:rsidR="00923833" w:rsidRPr="00D91741" w:rsidRDefault="00923833" w:rsidP="00A50CC8">
            <w:pPr>
              <w:ind w:firstLine="52"/>
              <w:jc w:val="right"/>
              <w:rPr>
                <w:rFonts w:ascii="Times New Roman" w:hAnsi="Times New Roman" w:cs="Times New Roman"/>
                <w:color w:val="000000"/>
              </w:rPr>
            </w:pPr>
            <w:r w:rsidRPr="00D91741">
              <w:rPr>
                <w:rFonts w:ascii="Times New Roman" w:hAnsi="Times New Roman" w:cs="Times New Roman"/>
                <w:color w:val="000000"/>
              </w:rPr>
              <w:t>20</w:t>
            </w:r>
          </w:p>
        </w:tc>
      </w:tr>
      <w:tr w:rsidR="00923833" w:rsidRPr="00D91741" w:rsidTr="00F527C5">
        <w:trPr>
          <w:trHeight w:val="414"/>
        </w:trPr>
        <w:tc>
          <w:tcPr>
            <w:tcW w:w="1985" w:type="dxa"/>
          </w:tcPr>
          <w:p w:rsidR="00923833" w:rsidRPr="00D91741" w:rsidRDefault="00923833" w:rsidP="00225B51">
            <w:pPr>
              <w:widowControl/>
              <w:autoSpaceDE/>
              <w:autoSpaceDN/>
              <w:adjustRightInd/>
              <w:spacing w:after="200"/>
              <w:ind w:firstLine="0"/>
              <w:jc w:val="left"/>
              <w:rPr>
                <w:rFonts w:ascii="Times New Roman" w:hAnsi="Times New Roman" w:cs="Times New Roman"/>
              </w:rPr>
            </w:pPr>
            <w:r w:rsidRPr="00D91741">
              <w:rPr>
                <w:rFonts w:ascii="Times New Roman" w:hAnsi="Times New Roman" w:cs="Times New Roman"/>
              </w:rPr>
              <w:t xml:space="preserve"> -победители</w:t>
            </w:r>
          </w:p>
          <w:p w:rsidR="00923833" w:rsidRPr="00D91741" w:rsidRDefault="00923833" w:rsidP="00225B51">
            <w:pPr>
              <w:widowControl/>
              <w:autoSpaceDE/>
              <w:autoSpaceDN/>
              <w:adjustRightInd/>
              <w:spacing w:after="200"/>
              <w:ind w:firstLine="0"/>
              <w:jc w:val="left"/>
              <w:rPr>
                <w:rFonts w:ascii="Times New Roman" w:hAnsi="Times New Roman" w:cs="Times New Roman"/>
              </w:rPr>
            </w:pPr>
            <w:r w:rsidRPr="00D91741">
              <w:rPr>
                <w:rFonts w:ascii="Times New Roman" w:hAnsi="Times New Roman" w:cs="Times New Roman"/>
              </w:rPr>
              <w:t xml:space="preserve">-выделена сумма, </w:t>
            </w:r>
            <w:proofErr w:type="spellStart"/>
            <w:r w:rsidRPr="00D91741">
              <w:rPr>
                <w:rFonts w:ascii="Times New Roman" w:hAnsi="Times New Roman" w:cs="Times New Roman"/>
              </w:rPr>
              <w:t>тыс</w:t>
            </w:r>
            <w:proofErr w:type="spellEnd"/>
            <w:r w:rsidRPr="00D91741">
              <w:rPr>
                <w:rFonts w:ascii="Times New Roman" w:hAnsi="Times New Roman" w:cs="Times New Roman"/>
              </w:rPr>
              <w:t xml:space="preserve"> </w:t>
            </w:r>
            <w:proofErr w:type="spellStart"/>
            <w:r w:rsidRPr="00D91741">
              <w:rPr>
                <w:rFonts w:ascii="Times New Roman" w:hAnsi="Times New Roman" w:cs="Times New Roman"/>
              </w:rPr>
              <w:t>руб</w:t>
            </w:r>
            <w:proofErr w:type="spellEnd"/>
          </w:p>
        </w:tc>
        <w:tc>
          <w:tcPr>
            <w:tcW w:w="1417" w:type="dxa"/>
          </w:tcPr>
          <w:p w:rsidR="00923833" w:rsidRPr="00D91741" w:rsidRDefault="00923833" w:rsidP="007F6A96">
            <w:pPr>
              <w:widowControl/>
              <w:autoSpaceDE/>
              <w:autoSpaceDN/>
              <w:adjustRightInd/>
              <w:ind w:firstLine="108"/>
              <w:jc w:val="right"/>
              <w:rPr>
                <w:rFonts w:ascii="Times New Roman" w:hAnsi="Times New Roman" w:cs="Times New Roman"/>
                <w:lang w:eastAsia="en-US"/>
              </w:rPr>
            </w:pPr>
            <w:r w:rsidRPr="00D91741">
              <w:rPr>
                <w:rFonts w:ascii="Times New Roman" w:hAnsi="Times New Roman" w:cs="Times New Roman"/>
                <w:lang w:eastAsia="en-US"/>
              </w:rPr>
              <w:t>3 проекта</w:t>
            </w:r>
          </w:p>
          <w:p w:rsidR="00923833" w:rsidRPr="00D91741" w:rsidRDefault="00923833" w:rsidP="007F6A96">
            <w:pPr>
              <w:widowControl/>
              <w:autoSpaceDE/>
              <w:autoSpaceDN/>
              <w:adjustRightInd/>
              <w:ind w:firstLine="108"/>
              <w:jc w:val="right"/>
              <w:rPr>
                <w:rFonts w:ascii="Times New Roman" w:hAnsi="Times New Roman" w:cs="Times New Roman"/>
                <w:lang w:eastAsia="en-US"/>
              </w:rPr>
            </w:pPr>
            <w:r w:rsidRPr="00D91741">
              <w:rPr>
                <w:rFonts w:ascii="Times New Roman" w:hAnsi="Times New Roman" w:cs="Times New Roman"/>
                <w:lang w:eastAsia="en-US"/>
              </w:rPr>
              <w:t>613,5</w:t>
            </w:r>
          </w:p>
        </w:tc>
        <w:tc>
          <w:tcPr>
            <w:tcW w:w="1418" w:type="dxa"/>
          </w:tcPr>
          <w:p w:rsidR="00923833" w:rsidRPr="00D91741" w:rsidRDefault="00923833" w:rsidP="007F6A96">
            <w:pPr>
              <w:widowControl/>
              <w:autoSpaceDE/>
              <w:autoSpaceDN/>
              <w:adjustRightInd/>
              <w:spacing w:after="200"/>
              <w:ind w:firstLine="9"/>
              <w:jc w:val="right"/>
              <w:rPr>
                <w:rFonts w:ascii="Times New Roman" w:hAnsi="Times New Roman" w:cs="Times New Roman"/>
                <w:color w:val="000000"/>
              </w:rPr>
            </w:pPr>
            <w:r w:rsidRPr="00D91741">
              <w:rPr>
                <w:rFonts w:ascii="Times New Roman" w:hAnsi="Times New Roman" w:cs="Times New Roman"/>
                <w:color w:val="000000"/>
              </w:rPr>
              <w:t>2 проекта                                         440</w:t>
            </w:r>
          </w:p>
        </w:tc>
        <w:tc>
          <w:tcPr>
            <w:tcW w:w="1417" w:type="dxa"/>
          </w:tcPr>
          <w:p w:rsidR="00923833" w:rsidRPr="00D91741" w:rsidRDefault="00923833" w:rsidP="007F6A96">
            <w:pPr>
              <w:widowControl/>
              <w:autoSpaceDE/>
              <w:autoSpaceDN/>
              <w:adjustRightInd/>
              <w:ind w:firstLine="52"/>
              <w:jc w:val="right"/>
              <w:rPr>
                <w:rFonts w:ascii="Times New Roman" w:hAnsi="Times New Roman" w:cs="Times New Roman"/>
                <w:color w:val="000000"/>
                <w:lang w:eastAsia="en-US"/>
              </w:rPr>
            </w:pPr>
            <w:r w:rsidRPr="00D91741">
              <w:rPr>
                <w:rFonts w:ascii="Times New Roman" w:hAnsi="Times New Roman" w:cs="Times New Roman"/>
                <w:color w:val="000000"/>
                <w:lang w:eastAsia="en-US"/>
              </w:rPr>
              <w:t>3 проекта</w:t>
            </w:r>
          </w:p>
          <w:p w:rsidR="00923833" w:rsidRPr="00D91741" w:rsidRDefault="00923833" w:rsidP="007F6A96">
            <w:pPr>
              <w:widowControl/>
              <w:autoSpaceDE/>
              <w:autoSpaceDN/>
              <w:adjustRightInd/>
              <w:ind w:firstLine="52"/>
              <w:jc w:val="right"/>
              <w:rPr>
                <w:rFonts w:ascii="Times New Roman" w:hAnsi="Times New Roman" w:cs="Times New Roman"/>
                <w:color w:val="000000"/>
                <w:lang w:eastAsia="en-US"/>
              </w:rPr>
            </w:pPr>
            <w:r w:rsidRPr="00D91741">
              <w:rPr>
                <w:rFonts w:ascii="Times New Roman" w:hAnsi="Times New Roman" w:cs="Times New Roman"/>
                <w:color w:val="000000"/>
                <w:lang w:eastAsia="en-US"/>
              </w:rPr>
              <w:t>865</w:t>
            </w:r>
          </w:p>
        </w:tc>
        <w:tc>
          <w:tcPr>
            <w:tcW w:w="1418" w:type="dxa"/>
          </w:tcPr>
          <w:p w:rsidR="00923833" w:rsidRPr="00D91741" w:rsidRDefault="00923833" w:rsidP="00A50CC8">
            <w:pPr>
              <w:ind w:firstLine="108"/>
              <w:jc w:val="right"/>
              <w:rPr>
                <w:rFonts w:ascii="Times New Roman" w:hAnsi="Times New Roman" w:cs="Times New Roman"/>
              </w:rPr>
            </w:pPr>
            <w:r w:rsidRPr="00D91741">
              <w:rPr>
                <w:rFonts w:ascii="Times New Roman" w:hAnsi="Times New Roman" w:cs="Times New Roman"/>
              </w:rPr>
              <w:t>5 проектов</w:t>
            </w:r>
          </w:p>
          <w:p w:rsidR="00923833" w:rsidRPr="00D91741" w:rsidRDefault="00923833" w:rsidP="00A50CC8">
            <w:pPr>
              <w:ind w:firstLine="108"/>
              <w:jc w:val="right"/>
              <w:rPr>
                <w:rFonts w:ascii="Times New Roman" w:hAnsi="Times New Roman" w:cs="Times New Roman"/>
              </w:rPr>
            </w:pPr>
            <w:r w:rsidRPr="00D91741">
              <w:rPr>
                <w:rFonts w:ascii="Times New Roman" w:hAnsi="Times New Roman" w:cs="Times New Roman"/>
              </w:rPr>
              <w:t>300</w:t>
            </w:r>
          </w:p>
        </w:tc>
        <w:tc>
          <w:tcPr>
            <w:tcW w:w="1417" w:type="dxa"/>
          </w:tcPr>
          <w:p w:rsidR="00923833" w:rsidRPr="00D91741" w:rsidRDefault="00923833" w:rsidP="00A50CC8">
            <w:pPr>
              <w:ind w:firstLine="9"/>
              <w:jc w:val="right"/>
              <w:rPr>
                <w:rFonts w:ascii="Times New Roman" w:hAnsi="Times New Roman" w:cs="Times New Roman"/>
                <w:color w:val="000000"/>
              </w:rPr>
            </w:pPr>
            <w:r w:rsidRPr="00D91741">
              <w:rPr>
                <w:rFonts w:ascii="Times New Roman" w:hAnsi="Times New Roman" w:cs="Times New Roman"/>
                <w:color w:val="000000"/>
              </w:rPr>
              <w:t xml:space="preserve">13 проектов                                         </w:t>
            </w:r>
          </w:p>
          <w:p w:rsidR="00923833" w:rsidRPr="00D91741" w:rsidRDefault="00923833" w:rsidP="00A50CC8">
            <w:pPr>
              <w:ind w:firstLine="9"/>
              <w:jc w:val="right"/>
              <w:rPr>
                <w:rFonts w:ascii="Times New Roman" w:hAnsi="Times New Roman" w:cs="Times New Roman"/>
                <w:color w:val="000000"/>
              </w:rPr>
            </w:pPr>
            <w:r w:rsidRPr="00D91741">
              <w:rPr>
                <w:rFonts w:ascii="Times New Roman" w:hAnsi="Times New Roman" w:cs="Times New Roman"/>
                <w:color w:val="000000"/>
              </w:rPr>
              <w:t>1510</w:t>
            </w:r>
          </w:p>
        </w:tc>
        <w:tc>
          <w:tcPr>
            <w:tcW w:w="1276" w:type="dxa"/>
          </w:tcPr>
          <w:p w:rsidR="00923833" w:rsidRPr="00D91741" w:rsidRDefault="00923833" w:rsidP="00A50CC8">
            <w:pPr>
              <w:ind w:firstLine="52"/>
              <w:jc w:val="right"/>
              <w:rPr>
                <w:rFonts w:ascii="Times New Roman" w:hAnsi="Times New Roman" w:cs="Times New Roman"/>
                <w:color w:val="000000"/>
              </w:rPr>
            </w:pPr>
            <w:r w:rsidRPr="00D91741">
              <w:rPr>
                <w:rFonts w:ascii="Times New Roman" w:hAnsi="Times New Roman" w:cs="Times New Roman"/>
                <w:color w:val="000000"/>
              </w:rPr>
              <w:t>9 проектов</w:t>
            </w:r>
          </w:p>
          <w:p w:rsidR="00923833" w:rsidRPr="00D91741" w:rsidRDefault="00923833" w:rsidP="00A50CC8">
            <w:pPr>
              <w:ind w:firstLine="52"/>
              <w:jc w:val="right"/>
              <w:rPr>
                <w:rFonts w:ascii="Times New Roman" w:hAnsi="Times New Roman" w:cs="Times New Roman"/>
                <w:color w:val="000000"/>
              </w:rPr>
            </w:pPr>
            <w:r w:rsidRPr="00D91741">
              <w:rPr>
                <w:rFonts w:ascii="Times New Roman" w:hAnsi="Times New Roman" w:cs="Times New Roman"/>
                <w:color w:val="000000"/>
              </w:rPr>
              <w:t>810</w:t>
            </w:r>
          </w:p>
        </w:tc>
      </w:tr>
      <w:tr w:rsidR="00923833" w:rsidRPr="00D91741" w:rsidTr="00F527C5">
        <w:trPr>
          <w:trHeight w:val="414"/>
        </w:trPr>
        <w:tc>
          <w:tcPr>
            <w:tcW w:w="1985" w:type="dxa"/>
          </w:tcPr>
          <w:p w:rsidR="00923833" w:rsidRPr="00D91741" w:rsidRDefault="00923833" w:rsidP="00225B51">
            <w:pPr>
              <w:widowControl/>
              <w:autoSpaceDE/>
              <w:autoSpaceDN/>
              <w:adjustRightInd/>
              <w:spacing w:after="200"/>
              <w:ind w:firstLine="0"/>
              <w:jc w:val="left"/>
              <w:rPr>
                <w:rFonts w:ascii="Times New Roman" w:hAnsi="Times New Roman" w:cs="Times New Roman"/>
                <w:b/>
              </w:rPr>
            </w:pPr>
            <w:r w:rsidRPr="00D91741">
              <w:rPr>
                <w:rFonts w:ascii="Times New Roman" w:hAnsi="Times New Roman" w:cs="Times New Roman"/>
                <w:b/>
              </w:rPr>
              <w:t>Кадры (повышение квалификации)</w:t>
            </w:r>
          </w:p>
        </w:tc>
        <w:tc>
          <w:tcPr>
            <w:tcW w:w="1417" w:type="dxa"/>
          </w:tcPr>
          <w:p w:rsidR="00923833" w:rsidRPr="00D91741" w:rsidRDefault="00923833" w:rsidP="007F6A96">
            <w:pPr>
              <w:widowControl/>
              <w:autoSpaceDE/>
              <w:autoSpaceDN/>
              <w:adjustRightInd/>
              <w:ind w:firstLine="108"/>
              <w:jc w:val="right"/>
              <w:rPr>
                <w:rFonts w:ascii="Times New Roman" w:hAnsi="Times New Roman" w:cs="Times New Roman"/>
                <w:lang w:eastAsia="en-US"/>
              </w:rPr>
            </w:pPr>
            <w:r w:rsidRPr="00D91741">
              <w:rPr>
                <w:rFonts w:ascii="Times New Roman" w:hAnsi="Times New Roman" w:cs="Times New Roman"/>
                <w:lang w:eastAsia="en-US"/>
              </w:rPr>
              <w:t>14,7%</w:t>
            </w:r>
          </w:p>
        </w:tc>
        <w:tc>
          <w:tcPr>
            <w:tcW w:w="1418" w:type="dxa"/>
          </w:tcPr>
          <w:p w:rsidR="00923833" w:rsidRPr="00D91741" w:rsidRDefault="00923833" w:rsidP="007F6A96">
            <w:pPr>
              <w:widowControl/>
              <w:autoSpaceDE/>
              <w:autoSpaceDN/>
              <w:adjustRightInd/>
              <w:spacing w:after="200"/>
              <w:ind w:firstLine="9"/>
              <w:jc w:val="right"/>
              <w:rPr>
                <w:rFonts w:ascii="Times New Roman" w:hAnsi="Times New Roman" w:cs="Times New Roman"/>
                <w:color w:val="000000"/>
              </w:rPr>
            </w:pPr>
            <w:r w:rsidRPr="00D91741">
              <w:rPr>
                <w:rFonts w:ascii="Times New Roman" w:hAnsi="Times New Roman" w:cs="Times New Roman"/>
                <w:color w:val="000000"/>
              </w:rPr>
              <w:t>6,7%</w:t>
            </w:r>
          </w:p>
        </w:tc>
        <w:tc>
          <w:tcPr>
            <w:tcW w:w="1417" w:type="dxa"/>
          </w:tcPr>
          <w:p w:rsidR="00923833" w:rsidRPr="00D91741" w:rsidRDefault="00923833" w:rsidP="007F6A96">
            <w:pPr>
              <w:widowControl/>
              <w:autoSpaceDE/>
              <w:autoSpaceDN/>
              <w:adjustRightInd/>
              <w:ind w:firstLine="52"/>
              <w:jc w:val="right"/>
              <w:rPr>
                <w:rFonts w:ascii="Times New Roman" w:hAnsi="Times New Roman" w:cs="Times New Roman"/>
                <w:color w:val="000000"/>
                <w:lang w:eastAsia="en-US"/>
              </w:rPr>
            </w:pPr>
            <w:r w:rsidRPr="00D91741">
              <w:rPr>
                <w:rFonts w:ascii="Times New Roman" w:hAnsi="Times New Roman" w:cs="Times New Roman"/>
                <w:color w:val="000000"/>
                <w:lang w:eastAsia="en-US"/>
              </w:rPr>
              <w:t>10,7%</w:t>
            </w:r>
          </w:p>
        </w:tc>
        <w:tc>
          <w:tcPr>
            <w:tcW w:w="1418" w:type="dxa"/>
          </w:tcPr>
          <w:p w:rsidR="00923833" w:rsidRPr="00D91741" w:rsidRDefault="00923833" w:rsidP="00A50CC8">
            <w:pPr>
              <w:ind w:firstLine="108"/>
              <w:jc w:val="right"/>
              <w:rPr>
                <w:rFonts w:ascii="Times New Roman" w:hAnsi="Times New Roman" w:cs="Times New Roman"/>
              </w:rPr>
            </w:pPr>
            <w:r w:rsidRPr="00D91741">
              <w:rPr>
                <w:rFonts w:ascii="Times New Roman" w:hAnsi="Times New Roman" w:cs="Times New Roman"/>
              </w:rPr>
              <w:t>16,3%</w:t>
            </w:r>
          </w:p>
        </w:tc>
        <w:tc>
          <w:tcPr>
            <w:tcW w:w="1417" w:type="dxa"/>
          </w:tcPr>
          <w:p w:rsidR="00923833" w:rsidRPr="00D91741" w:rsidRDefault="00923833" w:rsidP="00A50CC8">
            <w:pPr>
              <w:ind w:firstLine="9"/>
              <w:jc w:val="right"/>
              <w:rPr>
                <w:rFonts w:ascii="Times New Roman" w:hAnsi="Times New Roman" w:cs="Times New Roman"/>
              </w:rPr>
            </w:pPr>
            <w:r w:rsidRPr="00D91741">
              <w:rPr>
                <w:rFonts w:ascii="Times New Roman" w:hAnsi="Times New Roman" w:cs="Times New Roman"/>
              </w:rPr>
              <w:t>20,2%</w:t>
            </w:r>
          </w:p>
        </w:tc>
        <w:tc>
          <w:tcPr>
            <w:tcW w:w="1276" w:type="dxa"/>
          </w:tcPr>
          <w:p w:rsidR="00923833" w:rsidRPr="00D91741" w:rsidRDefault="00923833" w:rsidP="00A50CC8">
            <w:pPr>
              <w:ind w:firstLine="52"/>
              <w:jc w:val="right"/>
              <w:rPr>
                <w:rFonts w:ascii="Times New Roman" w:hAnsi="Times New Roman" w:cs="Times New Roman"/>
              </w:rPr>
            </w:pPr>
            <w:r w:rsidRPr="00D91741">
              <w:rPr>
                <w:rFonts w:ascii="Times New Roman" w:hAnsi="Times New Roman" w:cs="Times New Roman"/>
              </w:rPr>
              <w:t>23%</w:t>
            </w:r>
          </w:p>
        </w:tc>
      </w:tr>
      <w:tr w:rsidR="00923833" w:rsidRPr="00D91741" w:rsidTr="00F527C5">
        <w:trPr>
          <w:trHeight w:val="443"/>
        </w:trPr>
        <w:tc>
          <w:tcPr>
            <w:tcW w:w="1985" w:type="dxa"/>
          </w:tcPr>
          <w:p w:rsidR="00923833" w:rsidRPr="00D91741" w:rsidRDefault="00923833" w:rsidP="00225B51">
            <w:pPr>
              <w:widowControl/>
              <w:autoSpaceDE/>
              <w:autoSpaceDN/>
              <w:adjustRightInd/>
              <w:ind w:firstLine="0"/>
              <w:jc w:val="left"/>
              <w:rPr>
                <w:rFonts w:ascii="Times New Roman" w:hAnsi="Times New Roman" w:cs="Times New Roman"/>
                <w:b/>
                <w:lang w:eastAsia="en-US"/>
              </w:rPr>
            </w:pPr>
            <w:r w:rsidRPr="00D91741">
              <w:rPr>
                <w:rFonts w:ascii="Times New Roman" w:hAnsi="Times New Roman" w:cs="Times New Roman"/>
                <w:b/>
                <w:lang w:eastAsia="en-US"/>
              </w:rPr>
              <w:t>КЛУБЫ</w:t>
            </w:r>
          </w:p>
        </w:tc>
        <w:tc>
          <w:tcPr>
            <w:tcW w:w="1417" w:type="dxa"/>
          </w:tcPr>
          <w:p w:rsidR="00923833" w:rsidRPr="00D91741" w:rsidRDefault="00923833" w:rsidP="007F6A96">
            <w:pPr>
              <w:widowControl/>
              <w:autoSpaceDE/>
              <w:autoSpaceDN/>
              <w:adjustRightInd/>
              <w:ind w:firstLine="108"/>
              <w:jc w:val="right"/>
              <w:rPr>
                <w:rFonts w:ascii="Times New Roman" w:hAnsi="Times New Roman" w:cs="Times New Roman"/>
                <w:lang w:eastAsia="en-US"/>
              </w:rPr>
            </w:pPr>
          </w:p>
        </w:tc>
        <w:tc>
          <w:tcPr>
            <w:tcW w:w="1418" w:type="dxa"/>
          </w:tcPr>
          <w:p w:rsidR="00923833" w:rsidRPr="00D91741" w:rsidRDefault="00923833" w:rsidP="007F6A96">
            <w:pPr>
              <w:widowControl/>
              <w:autoSpaceDE/>
              <w:autoSpaceDN/>
              <w:adjustRightInd/>
              <w:spacing w:after="200"/>
              <w:ind w:firstLine="9"/>
              <w:jc w:val="right"/>
              <w:rPr>
                <w:rFonts w:ascii="Times New Roman" w:hAnsi="Times New Roman" w:cs="Times New Roman"/>
                <w:color w:val="000000"/>
              </w:rPr>
            </w:pPr>
          </w:p>
        </w:tc>
        <w:tc>
          <w:tcPr>
            <w:tcW w:w="1417" w:type="dxa"/>
          </w:tcPr>
          <w:p w:rsidR="00923833" w:rsidRPr="00D91741" w:rsidRDefault="00923833" w:rsidP="007F6A96">
            <w:pPr>
              <w:widowControl/>
              <w:autoSpaceDE/>
              <w:autoSpaceDN/>
              <w:adjustRightInd/>
              <w:ind w:firstLine="52"/>
              <w:jc w:val="right"/>
              <w:rPr>
                <w:rFonts w:ascii="Times New Roman" w:hAnsi="Times New Roman" w:cs="Times New Roman"/>
                <w:color w:val="000000"/>
                <w:lang w:eastAsia="en-US"/>
              </w:rPr>
            </w:pPr>
          </w:p>
        </w:tc>
        <w:tc>
          <w:tcPr>
            <w:tcW w:w="1418" w:type="dxa"/>
          </w:tcPr>
          <w:p w:rsidR="00923833" w:rsidRPr="00D91741" w:rsidRDefault="00923833" w:rsidP="00A50CC8">
            <w:pPr>
              <w:ind w:firstLine="108"/>
              <w:jc w:val="right"/>
              <w:rPr>
                <w:rFonts w:ascii="Times New Roman" w:hAnsi="Times New Roman" w:cs="Times New Roman"/>
                <w:color w:val="FF0000"/>
              </w:rPr>
            </w:pPr>
          </w:p>
        </w:tc>
        <w:tc>
          <w:tcPr>
            <w:tcW w:w="1417" w:type="dxa"/>
          </w:tcPr>
          <w:p w:rsidR="00923833" w:rsidRPr="00D91741" w:rsidRDefault="00923833" w:rsidP="00A50CC8">
            <w:pPr>
              <w:ind w:firstLine="9"/>
              <w:jc w:val="right"/>
              <w:rPr>
                <w:rFonts w:ascii="Times New Roman" w:hAnsi="Times New Roman" w:cs="Times New Roman"/>
                <w:color w:val="FF0000"/>
              </w:rPr>
            </w:pPr>
          </w:p>
        </w:tc>
        <w:tc>
          <w:tcPr>
            <w:tcW w:w="1276" w:type="dxa"/>
          </w:tcPr>
          <w:p w:rsidR="00923833" w:rsidRPr="00D91741" w:rsidRDefault="00923833" w:rsidP="00A50CC8">
            <w:pPr>
              <w:ind w:firstLine="52"/>
              <w:jc w:val="right"/>
              <w:rPr>
                <w:rFonts w:ascii="Times New Roman" w:hAnsi="Times New Roman" w:cs="Times New Roman"/>
                <w:color w:val="FF0000"/>
              </w:rPr>
            </w:pPr>
          </w:p>
        </w:tc>
      </w:tr>
      <w:tr w:rsidR="00923833" w:rsidRPr="00D91741" w:rsidTr="00F527C5">
        <w:trPr>
          <w:trHeight w:val="414"/>
        </w:trPr>
        <w:tc>
          <w:tcPr>
            <w:tcW w:w="1985" w:type="dxa"/>
          </w:tcPr>
          <w:p w:rsidR="00923833" w:rsidRPr="00D91741" w:rsidRDefault="00923833" w:rsidP="00225B51">
            <w:pPr>
              <w:widowControl/>
              <w:autoSpaceDE/>
              <w:autoSpaceDN/>
              <w:adjustRightInd/>
              <w:ind w:firstLine="0"/>
              <w:jc w:val="left"/>
              <w:rPr>
                <w:rFonts w:ascii="Times New Roman" w:hAnsi="Times New Roman" w:cs="Times New Roman"/>
                <w:lang w:eastAsia="en-US"/>
              </w:rPr>
            </w:pPr>
            <w:r w:rsidRPr="00D91741">
              <w:rPr>
                <w:rFonts w:ascii="Times New Roman" w:hAnsi="Times New Roman" w:cs="Times New Roman"/>
                <w:lang w:eastAsia="en-US"/>
              </w:rPr>
              <w:t>-кол-во клубных формирований</w:t>
            </w:r>
          </w:p>
        </w:tc>
        <w:tc>
          <w:tcPr>
            <w:tcW w:w="1417" w:type="dxa"/>
          </w:tcPr>
          <w:p w:rsidR="00923833" w:rsidRPr="00D91741" w:rsidRDefault="00923833" w:rsidP="007F6A96">
            <w:pPr>
              <w:widowControl/>
              <w:autoSpaceDE/>
              <w:autoSpaceDN/>
              <w:adjustRightInd/>
              <w:ind w:firstLine="108"/>
              <w:jc w:val="right"/>
              <w:rPr>
                <w:rFonts w:ascii="Times New Roman" w:hAnsi="Times New Roman" w:cs="Times New Roman"/>
                <w:lang w:eastAsia="en-US"/>
              </w:rPr>
            </w:pPr>
            <w:r w:rsidRPr="00D91741">
              <w:rPr>
                <w:rFonts w:ascii="Times New Roman" w:hAnsi="Times New Roman" w:cs="Times New Roman"/>
                <w:lang w:eastAsia="en-US"/>
              </w:rPr>
              <w:t>669</w:t>
            </w:r>
          </w:p>
        </w:tc>
        <w:tc>
          <w:tcPr>
            <w:tcW w:w="1418" w:type="dxa"/>
          </w:tcPr>
          <w:p w:rsidR="00923833" w:rsidRPr="00D91741" w:rsidRDefault="00923833" w:rsidP="007F6A96">
            <w:pPr>
              <w:widowControl/>
              <w:autoSpaceDE/>
              <w:autoSpaceDN/>
              <w:adjustRightInd/>
              <w:spacing w:after="200"/>
              <w:ind w:firstLine="9"/>
              <w:jc w:val="right"/>
              <w:rPr>
                <w:rFonts w:ascii="Times New Roman" w:hAnsi="Times New Roman" w:cs="Times New Roman"/>
                <w:color w:val="000000"/>
              </w:rPr>
            </w:pPr>
            <w:r w:rsidRPr="00D91741">
              <w:rPr>
                <w:rFonts w:ascii="Times New Roman" w:hAnsi="Times New Roman" w:cs="Times New Roman"/>
                <w:color w:val="000000"/>
              </w:rPr>
              <w:t>659</w:t>
            </w:r>
          </w:p>
        </w:tc>
        <w:tc>
          <w:tcPr>
            <w:tcW w:w="1417" w:type="dxa"/>
          </w:tcPr>
          <w:p w:rsidR="00923833" w:rsidRPr="00D91741" w:rsidRDefault="00923833" w:rsidP="007F6A96">
            <w:pPr>
              <w:widowControl/>
              <w:autoSpaceDE/>
              <w:autoSpaceDN/>
              <w:adjustRightInd/>
              <w:ind w:firstLine="52"/>
              <w:jc w:val="right"/>
              <w:rPr>
                <w:rFonts w:ascii="Times New Roman" w:hAnsi="Times New Roman" w:cs="Times New Roman"/>
                <w:color w:val="000000"/>
                <w:lang w:eastAsia="en-US"/>
              </w:rPr>
            </w:pPr>
            <w:r w:rsidRPr="00D91741">
              <w:rPr>
                <w:rFonts w:ascii="Times New Roman" w:hAnsi="Times New Roman" w:cs="Times New Roman"/>
                <w:color w:val="000000"/>
                <w:lang w:eastAsia="en-US"/>
              </w:rPr>
              <w:t>662</w:t>
            </w:r>
          </w:p>
        </w:tc>
        <w:tc>
          <w:tcPr>
            <w:tcW w:w="1418" w:type="dxa"/>
          </w:tcPr>
          <w:p w:rsidR="00923833" w:rsidRPr="00D91741" w:rsidRDefault="00923833" w:rsidP="00A50CC8">
            <w:pPr>
              <w:ind w:firstLine="108"/>
              <w:jc w:val="right"/>
              <w:rPr>
                <w:rFonts w:ascii="Times New Roman" w:hAnsi="Times New Roman" w:cs="Times New Roman"/>
              </w:rPr>
            </w:pPr>
            <w:r w:rsidRPr="00D91741">
              <w:rPr>
                <w:rFonts w:ascii="Times New Roman" w:hAnsi="Times New Roman" w:cs="Times New Roman"/>
              </w:rPr>
              <w:t xml:space="preserve">672 </w:t>
            </w:r>
          </w:p>
        </w:tc>
        <w:tc>
          <w:tcPr>
            <w:tcW w:w="1417" w:type="dxa"/>
          </w:tcPr>
          <w:p w:rsidR="00923833" w:rsidRPr="00D91741" w:rsidRDefault="00923833" w:rsidP="00A50CC8">
            <w:pPr>
              <w:ind w:firstLine="9"/>
              <w:jc w:val="right"/>
              <w:rPr>
                <w:rFonts w:ascii="Times New Roman" w:hAnsi="Times New Roman" w:cs="Times New Roman"/>
                <w:color w:val="000000"/>
              </w:rPr>
            </w:pPr>
            <w:r w:rsidRPr="00D91741">
              <w:rPr>
                <w:rFonts w:ascii="Times New Roman" w:hAnsi="Times New Roman" w:cs="Times New Roman"/>
                <w:color w:val="000000"/>
              </w:rPr>
              <w:t>684</w:t>
            </w:r>
          </w:p>
        </w:tc>
        <w:tc>
          <w:tcPr>
            <w:tcW w:w="1276" w:type="dxa"/>
          </w:tcPr>
          <w:p w:rsidR="00923833" w:rsidRPr="00D91741" w:rsidRDefault="00923833" w:rsidP="00A50CC8">
            <w:pPr>
              <w:ind w:firstLine="52"/>
              <w:jc w:val="right"/>
              <w:rPr>
                <w:rFonts w:ascii="Times New Roman" w:hAnsi="Times New Roman" w:cs="Times New Roman"/>
                <w:color w:val="000000"/>
              </w:rPr>
            </w:pPr>
            <w:r w:rsidRPr="00D91741">
              <w:rPr>
                <w:rFonts w:ascii="Times New Roman" w:hAnsi="Times New Roman" w:cs="Times New Roman"/>
                <w:color w:val="000000"/>
              </w:rPr>
              <w:t>692</w:t>
            </w:r>
          </w:p>
        </w:tc>
      </w:tr>
      <w:tr w:rsidR="00923833" w:rsidRPr="00D91741" w:rsidTr="00F527C5">
        <w:trPr>
          <w:trHeight w:val="414"/>
        </w:trPr>
        <w:tc>
          <w:tcPr>
            <w:tcW w:w="1985" w:type="dxa"/>
          </w:tcPr>
          <w:p w:rsidR="00923833" w:rsidRPr="00D91741" w:rsidRDefault="00923833" w:rsidP="00225B51">
            <w:pPr>
              <w:widowControl/>
              <w:autoSpaceDE/>
              <w:autoSpaceDN/>
              <w:adjustRightInd/>
              <w:ind w:firstLine="0"/>
              <w:jc w:val="left"/>
              <w:rPr>
                <w:rFonts w:ascii="Times New Roman" w:hAnsi="Times New Roman" w:cs="Times New Roman"/>
                <w:lang w:eastAsia="en-US"/>
              </w:rPr>
            </w:pPr>
            <w:r w:rsidRPr="00D91741">
              <w:rPr>
                <w:rFonts w:ascii="Times New Roman" w:hAnsi="Times New Roman" w:cs="Times New Roman"/>
                <w:lang w:eastAsia="en-US"/>
              </w:rPr>
              <w:t>-в них участников</w:t>
            </w:r>
          </w:p>
        </w:tc>
        <w:tc>
          <w:tcPr>
            <w:tcW w:w="1417" w:type="dxa"/>
          </w:tcPr>
          <w:p w:rsidR="00923833" w:rsidRPr="00D91741" w:rsidRDefault="00923833" w:rsidP="007F6A96">
            <w:pPr>
              <w:widowControl/>
              <w:autoSpaceDE/>
              <w:autoSpaceDN/>
              <w:adjustRightInd/>
              <w:ind w:firstLine="108"/>
              <w:jc w:val="right"/>
              <w:rPr>
                <w:rFonts w:ascii="Times New Roman" w:hAnsi="Times New Roman" w:cs="Times New Roman"/>
                <w:lang w:eastAsia="en-US"/>
              </w:rPr>
            </w:pPr>
            <w:r w:rsidRPr="00D91741">
              <w:rPr>
                <w:rFonts w:ascii="Times New Roman" w:hAnsi="Times New Roman" w:cs="Times New Roman"/>
                <w:lang w:eastAsia="en-US"/>
              </w:rPr>
              <w:t>8929</w:t>
            </w:r>
          </w:p>
        </w:tc>
        <w:tc>
          <w:tcPr>
            <w:tcW w:w="1418" w:type="dxa"/>
          </w:tcPr>
          <w:p w:rsidR="00923833" w:rsidRPr="00D91741" w:rsidRDefault="00923833" w:rsidP="007F6A96">
            <w:pPr>
              <w:widowControl/>
              <w:autoSpaceDE/>
              <w:autoSpaceDN/>
              <w:adjustRightInd/>
              <w:spacing w:after="200"/>
              <w:ind w:firstLine="9"/>
              <w:jc w:val="right"/>
              <w:rPr>
                <w:rFonts w:ascii="Times New Roman" w:hAnsi="Times New Roman" w:cs="Times New Roman"/>
                <w:color w:val="000000"/>
              </w:rPr>
            </w:pPr>
            <w:r w:rsidRPr="00D91741">
              <w:rPr>
                <w:rFonts w:ascii="Times New Roman" w:hAnsi="Times New Roman" w:cs="Times New Roman"/>
                <w:color w:val="000000"/>
              </w:rPr>
              <w:t>8928</w:t>
            </w:r>
          </w:p>
        </w:tc>
        <w:tc>
          <w:tcPr>
            <w:tcW w:w="1417" w:type="dxa"/>
          </w:tcPr>
          <w:p w:rsidR="00923833" w:rsidRPr="00D91741" w:rsidRDefault="00923833" w:rsidP="007F6A96">
            <w:pPr>
              <w:widowControl/>
              <w:autoSpaceDE/>
              <w:autoSpaceDN/>
              <w:adjustRightInd/>
              <w:ind w:firstLine="52"/>
              <w:jc w:val="right"/>
              <w:rPr>
                <w:rFonts w:ascii="Times New Roman" w:hAnsi="Times New Roman" w:cs="Times New Roman"/>
                <w:color w:val="000000"/>
                <w:lang w:eastAsia="en-US"/>
              </w:rPr>
            </w:pPr>
            <w:r w:rsidRPr="00D91741">
              <w:rPr>
                <w:rFonts w:ascii="Times New Roman" w:hAnsi="Times New Roman" w:cs="Times New Roman"/>
                <w:color w:val="000000"/>
                <w:lang w:eastAsia="en-US"/>
              </w:rPr>
              <w:t>8992</w:t>
            </w:r>
          </w:p>
        </w:tc>
        <w:tc>
          <w:tcPr>
            <w:tcW w:w="1418" w:type="dxa"/>
          </w:tcPr>
          <w:p w:rsidR="00923833" w:rsidRPr="00D91741" w:rsidRDefault="00923833" w:rsidP="00A50CC8">
            <w:pPr>
              <w:ind w:firstLine="108"/>
              <w:jc w:val="right"/>
              <w:rPr>
                <w:rFonts w:ascii="Times New Roman" w:hAnsi="Times New Roman" w:cs="Times New Roman"/>
              </w:rPr>
            </w:pPr>
            <w:r w:rsidRPr="00D91741">
              <w:rPr>
                <w:rFonts w:ascii="Times New Roman" w:hAnsi="Times New Roman" w:cs="Times New Roman"/>
              </w:rPr>
              <w:t>9502</w:t>
            </w:r>
          </w:p>
        </w:tc>
        <w:tc>
          <w:tcPr>
            <w:tcW w:w="1417" w:type="dxa"/>
          </w:tcPr>
          <w:p w:rsidR="00923833" w:rsidRPr="00D91741" w:rsidRDefault="00923833" w:rsidP="00A50CC8">
            <w:pPr>
              <w:ind w:firstLine="9"/>
              <w:jc w:val="right"/>
              <w:rPr>
                <w:rFonts w:ascii="Times New Roman" w:hAnsi="Times New Roman" w:cs="Times New Roman"/>
                <w:color w:val="000000"/>
              </w:rPr>
            </w:pPr>
            <w:r w:rsidRPr="00D91741">
              <w:rPr>
                <w:rFonts w:ascii="Times New Roman" w:hAnsi="Times New Roman" w:cs="Times New Roman"/>
                <w:color w:val="000000"/>
              </w:rPr>
              <w:t>9733</w:t>
            </w:r>
          </w:p>
        </w:tc>
        <w:tc>
          <w:tcPr>
            <w:tcW w:w="1276" w:type="dxa"/>
          </w:tcPr>
          <w:p w:rsidR="00923833" w:rsidRPr="00D91741" w:rsidRDefault="00923833" w:rsidP="00A50CC8">
            <w:pPr>
              <w:ind w:firstLine="52"/>
              <w:jc w:val="right"/>
              <w:rPr>
                <w:rFonts w:ascii="Times New Roman" w:hAnsi="Times New Roman" w:cs="Times New Roman"/>
                <w:color w:val="000000"/>
              </w:rPr>
            </w:pPr>
            <w:r w:rsidRPr="00D91741">
              <w:rPr>
                <w:rFonts w:ascii="Times New Roman" w:hAnsi="Times New Roman" w:cs="Times New Roman"/>
                <w:color w:val="000000"/>
              </w:rPr>
              <w:t>11697</w:t>
            </w:r>
          </w:p>
        </w:tc>
      </w:tr>
      <w:tr w:rsidR="00923833" w:rsidRPr="00D91741" w:rsidTr="00F527C5">
        <w:trPr>
          <w:trHeight w:val="414"/>
        </w:trPr>
        <w:tc>
          <w:tcPr>
            <w:tcW w:w="1985" w:type="dxa"/>
          </w:tcPr>
          <w:p w:rsidR="00923833" w:rsidRPr="00D91741" w:rsidRDefault="00923833" w:rsidP="00225B51">
            <w:pPr>
              <w:widowControl/>
              <w:autoSpaceDE/>
              <w:autoSpaceDN/>
              <w:adjustRightInd/>
              <w:spacing w:after="200"/>
              <w:ind w:firstLine="0"/>
              <w:jc w:val="left"/>
              <w:rPr>
                <w:rFonts w:ascii="Times New Roman" w:hAnsi="Times New Roman" w:cs="Times New Roman"/>
              </w:rPr>
            </w:pPr>
            <w:r w:rsidRPr="00D91741">
              <w:rPr>
                <w:rFonts w:ascii="Times New Roman" w:hAnsi="Times New Roman" w:cs="Times New Roman"/>
              </w:rPr>
              <w:t>кол-во культурно-массовых мероприятий</w:t>
            </w:r>
          </w:p>
        </w:tc>
        <w:tc>
          <w:tcPr>
            <w:tcW w:w="1417" w:type="dxa"/>
          </w:tcPr>
          <w:p w:rsidR="00923833" w:rsidRPr="00D91741" w:rsidRDefault="00923833" w:rsidP="007F6A96">
            <w:pPr>
              <w:widowControl/>
              <w:autoSpaceDE/>
              <w:autoSpaceDN/>
              <w:adjustRightInd/>
              <w:ind w:firstLine="108"/>
              <w:jc w:val="right"/>
              <w:rPr>
                <w:rFonts w:ascii="Times New Roman" w:hAnsi="Times New Roman" w:cs="Times New Roman"/>
                <w:lang w:eastAsia="en-US"/>
              </w:rPr>
            </w:pPr>
            <w:r w:rsidRPr="00D91741">
              <w:rPr>
                <w:rFonts w:ascii="Times New Roman" w:hAnsi="Times New Roman" w:cs="Times New Roman"/>
                <w:lang w:eastAsia="en-US"/>
              </w:rPr>
              <w:t>7452</w:t>
            </w:r>
          </w:p>
        </w:tc>
        <w:tc>
          <w:tcPr>
            <w:tcW w:w="1418" w:type="dxa"/>
          </w:tcPr>
          <w:p w:rsidR="00923833" w:rsidRPr="00D91741" w:rsidRDefault="00923833" w:rsidP="007F6A96">
            <w:pPr>
              <w:widowControl/>
              <w:autoSpaceDE/>
              <w:autoSpaceDN/>
              <w:adjustRightInd/>
              <w:spacing w:after="200"/>
              <w:ind w:firstLine="9"/>
              <w:jc w:val="right"/>
              <w:rPr>
                <w:rFonts w:ascii="Times New Roman" w:hAnsi="Times New Roman" w:cs="Times New Roman"/>
                <w:color w:val="000000"/>
              </w:rPr>
            </w:pPr>
            <w:r w:rsidRPr="00D91741">
              <w:rPr>
                <w:rFonts w:ascii="Times New Roman" w:hAnsi="Times New Roman" w:cs="Times New Roman"/>
                <w:color w:val="000000"/>
              </w:rPr>
              <w:t>7569</w:t>
            </w:r>
          </w:p>
        </w:tc>
        <w:tc>
          <w:tcPr>
            <w:tcW w:w="1417" w:type="dxa"/>
          </w:tcPr>
          <w:p w:rsidR="00923833" w:rsidRPr="00D91741" w:rsidRDefault="00923833" w:rsidP="007F6A96">
            <w:pPr>
              <w:widowControl/>
              <w:autoSpaceDE/>
              <w:autoSpaceDN/>
              <w:adjustRightInd/>
              <w:ind w:firstLine="52"/>
              <w:jc w:val="right"/>
              <w:rPr>
                <w:rFonts w:ascii="Times New Roman" w:hAnsi="Times New Roman" w:cs="Times New Roman"/>
                <w:color w:val="000000"/>
                <w:lang w:eastAsia="en-US"/>
              </w:rPr>
            </w:pPr>
            <w:r w:rsidRPr="00D91741">
              <w:rPr>
                <w:rFonts w:ascii="Times New Roman" w:hAnsi="Times New Roman" w:cs="Times New Roman"/>
                <w:color w:val="000000"/>
                <w:lang w:eastAsia="en-US"/>
              </w:rPr>
              <w:t>7713</w:t>
            </w:r>
          </w:p>
        </w:tc>
        <w:tc>
          <w:tcPr>
            <w:tcW w:w="1418" w:type="dxa"/>
          </w:tcPr>
          <w:p w:rsidR="00923833" w:rsidRPr="00D91741" w:rsidRDefault="00923833" w:rsidP="00A50CC8">
            <w:pPr>
              <w:ind w:firstLine="108"/>
              <w:jc w:val="right"/>
              <w:rPr>
                <w:rFonts w:ascii="Times New Roman" w:hAnsi="Times New Roman" w:cs="Times New Roman"/>
              </w:rPr>
            </w:pPr>
            <w:r w:rsidRPr="00D91741">
              <w:rPr>
                <w:rFonts w:ascii="Times New Roman" w:hAnsi="Times New Roman" w:cs="Times New Roman"/>
              </w:rPr>
              <w:t>7906</w:t>
            </w:r>
          </w:p>
        </w:tc>
        <w:tc>
          <w:tcPr>
            <w:tcW w:w="1417" w:type="dxa"/>
          </w:tcPr>
          <w:p w:rsidR="00923833" w:rsidRPr="00D91741" w:rsidRDefault="00923833" w:rsidP="00A50CC8">
            <w:pPr>
              <w:ind w:firstLine="9"/>
              <w:jc w:val="right"/>
              <w:rPr>
                <w:rFonts w:ascii="Times New Roman" w:hAnsi="Times New Roman" w:cs="Times New Roman"/>
                <w:color w:val="000000"/>
              </w:rPr>
            </w:pPr>
            <w:r w:rsidRPr="00D91741">
              <w:rPr>
                <w:rFonts w:ascii="Times New Roman" w:hAnsi="Times New Roman" w:cs="Times New Roman"/>
                <w:color w:val="000000"/>
              </w:rPr>
              <w:t>8233</w:t>
            </w:r>
          </w:p>
        </w:tc>
        <w:tc>
          <w:tcPr>
            <w:tcW w:w="1276" w:type="dxa"/>
          </w:tcPr>
          <w:p w:rsidR="00923833" w:rsidRPr="00D91741" w:rsidRDefault="00923833" w:rsidP="00A50CC8">
            <w:pPr>
              <w:ind w:firstLine="52"/>
              <w:jc w:val="right"/>
              <w:rPr>
                <w:rFonts w:ascii="Times New Roman" w:hAnsi="Times New Roman" w:cs="Times New Roman"/>
                <w:color w:val="000000"/>
              </w:rPr>
            </w:pPr>
            <w:r w:rsidRPr="00D91741">
              <w:rPr>
                <w:rFonts w:ascii="Times New Roman" w:hAnsi="Times New Roman" w:cs="Times New Roman"/>
                <w:color w:val="000000"/>
              </w:rPr>
              <w:t>8398</w:t>
            </w:r>
          </w:p>
        </w:tc>
      </w:tr>
      <w:tr w:rsidR="00923833" w:rsidRPr="00D91741" w:rsidTr="00F527C5">
        <w:trPr>
          <w:trHeight w:val="414"/>
        </w:trPr>
        <w:tc>
          <w:tcPr>
            <w:tcW w:w="1985" w:type="dxa"/>
          </w:tcPr>
          <w:p w:rsidR="00923833" w:rsidRPr="00D91741" w:rsidRDefault="00923833" w:rsidP="00225B51">
            <w:pPr>
              <w:widowControl/>
              <w:autoSpaceDE/>
              <w:autoSpaceDN/>
              <w:adjustRightInd/>
              <w:ind w:firstLine="0"/>
              <w:jc w:val="left"/>
              <w:rPr>
                <w:rFonts w:ascii="Times New Roman" w:hAnsi="Times New Roman" w:cs="Times New Roman"/>
                <w:lang w:eastAsia="en-US"/>
              </w:rPr>
            </w:pPr>
            <w:r w:rsidRPr="00D91741">
              <w:rPr>
                <w:rFonts w:ascii="Times New Roman" w:hAnsi="Times New Roman" w:cs="Times New Roman"/>
                <w:lang w:eastAsia="en-US"/>
              </w:rPr>
              <w:t>- кол-во любительских объединений</w:t>
            </w:r>
          </w:p>
        </w:tc>
        <w:tc>
          <w:tcPr>
            <w:tcW w:w="1417" w:type="dxa"/>
          </w:tcPr>
          <w:p w:rsidR="00923833" w:rsidRPr="00D91741" w:rsidRDefault="00923833" w:rsidP="007F6A96">
            <w:pPr>
              <w:widowControl/>
              <w:autoSpaceDE/>
              <w:autoSpaceDN/>
              <w:adjustRightInd/>
              <w:ind w:firstLine="108"/>
              <w:jc w:val="right"/>
              <w:rPr>
                <w:rFonts w:ascii="Times New Roman" w:hAnsi="Times New Roman" w:cs="Times New Roman"/>
                <w:lang w:eastAsia="en-US"/>
              </w:rPr>
            </w:pPr>
            <w:r w:rsidRPr="00D91741">
              <w:rPr>
                <w:rFonts w:ascii="Times New Roman" w:hAnsi="Times New Roman" w:cs="Times New Roman"/>
                <w:lang w:eastAsia="en-US"/>
              </w:rPr>
              <w:t>165</w:t>
            </w:r>
          </w:p>
        </w:tc>
        <w:tc>
          <w:tcPr>
            <w:tcW w:w="1418" w:type="dxa"/>
          </w:tcPr>
          <w:p w:rsidR="00923833" w:rsidRPr="00D91741" w:rsidRDefault="00923833" w:rsidP="007F6A96">
            <w:pPr>
              <w:widowControl/>
              <w:autoSpaceDE/>
              <w:autoSpaceDN/>
              <w:adjustRightInd/>
              <w:spacing w:after="200"/>
              <w:ind w:firstLine="9"/>
              <w:jc w:val="right"/>
              <w:rPr>
                <w:rFonts w:ascii="Times New Roman" w:hAnsi="Times New Roman" w:cs="Times New Roman"/>
                <w:color w:val="000000"/>
              </w:rPr>
            </w:pPr>
            <w:r w:rsidRPr="00D91741">
              <w:rPr>
                <w:rFonts w:ascii="Times New Roman" w:hAnsi="Times New Roman" w:cs="Times New Roman"/>
                <w:color w:val="000000"/>
              </w:rPr>
              <w:t>161</w:t>
            </w:r>
          </w:p>
        </w:tc>
        <w:tc>
          <w:tcPr>
            <w:tcW w:w="1417" w:type="dxa"/>
          </w:tcPr>
          <w:p w:rsidR="00923833" w:rsidRPr="00D91741" w:rsidRDefault="00923833" w:rsidP="007F6A96">
            <w:pPr>
              <w:widowControl/>
              <w:autoSpaceDE/>
              <w:autoSpaceDN/>
              <w:adjustRightInd/>
              <w:ind w:firstLine="52"/>
              <w:jc w:val="right"/>
              <w:rPr>
                <w:rFonts w:ascii="Times New Roman" w:hAnsi="Times New Roman" w:cs="Times New Roman"/>
                <w:color w:val="000000"/>
                <w:lang w:eastAsia="en-US"/>
              </w:rPr>
            </w:pPr>
            <w:r w:rsidRPr="00D91741">
              <w:rPr>
                <w:rFonts w:ascii="Times New Roman" w:hAnsi="Times New Roman" w:cs="Times New Roman"/>
                <w:color w:val="000000"/>
                <w:lang w:eastAsia="en-US"/>
              </w:rPr>
              <w:t>178</w:t>
            </w:r>
          </w:p>
        </w:tc>
        <w:tc>
          <w:tcPr>
            <w:tcW w:w="1418" w:type="dxa"/>
          </w:tcPr>
          <w:p w:rsidR="00923833" w:rsidRPr="00D91741" w:rsidRDefault="00923833" w:rsidP="00A50CC8">
            <w:pPr>
              <w:ind w:firstLine="108"/>
              <w:jc w:val="right"/>
              <w:rPr>
                <w:rFonts w:ascii="Times New Roman" w:hAnsi="Times New Roman" w:cs="Times New Roman"/>
              </w:rPr>
            </w:pPr>
            <w:r w:rsidRPr="00D91741">
              <w:rPr>
                <w:rFonts w:ascii="Times New Roman" w:hAnsi="Times New Roman" w:cs="Times New Roman"/>
              </w:rPr>
              <w:t>190</w:t>
            </w:r>
          </w:p>
        </w:tc>
        <w:tc>
          <w:tcPr>
            <w:tcW w:w="1417" w:type="dxa"/>
          </w:tcPr>
          <w:p w:rsidR="00923833" w:rsidRPr="00D91741" w:rsidRDefault="00923833" w:rsidP="00A50CC8">
            <w:pPr>
              <w:ind w:firstLine="9"/>
              <w:jc w:val="right"/>
              <w:rPr>
                <w:rFonts w:ascii="Times New Roman" w:hAnsi="Times New Roman" w:cs="Times New Roman"/>
                <w:color w:val="000000"/>
              </w:rPr>
            </w:pPr>
            <w:r w:rsidRPr="00D91741">
              <w:rPr>
                <w:rFonts w:ascii="Times New Roman" w:hAnsi="Times New Roman" w:cs="Times New Roman"/>
                <w:color w:val="000000"/>
              </w:rPr>
              <w:t>204</w:t>
            </w:r>
          </w:p>
        </w:tc>
        <w:tc>
          <w:tcPr>
            <w:tcW w:w="1276" w:type="dxa"/>
          </w:tcPr>
          <w:p w:rsidR="00923833" w:rsidRPr="00D91741" w:rsidRDefault="00923833" w:rsidP="00A50CC8">
            <w:pPr>
              <w:ind w:firstLine="52"/>
              <w:jc w:val="right"/>
              <w:rPr>
                <w:rFonts w:ascii="Times New Roman" w:hAnsi="Times New Roman" w:cs="Times New Roman"/>
                <w:color w:val="000000"/>
              </w:rPr>
            </w:pPr>
            <w:r w:rsidRPr="00D91741">
              <w:rPr>
                <w:rFonts w:ascii="Times New Roman" w:hAnsi="Times New Roman" w:cs="Times New Roman"/>
                <w:color w:val="000000"/>
              </w:rPr>
              <w:t>213</w:t>
            </w:r>
          </w:p>
        </w:tc>
      </w:tr>
      <w:tr w:rsidR="00923833" w:rsidRPr="00D91741" w:rsidTr="00F527C5">
        <w:trPr>
          <w:trHeight w:val="414"/>
        </w:trPr>
        <w:tc>
          <w:tcPr>
            <w:tcW w:w="1985" w:type="dxa"/>
          </w:tcPr>
          <w:p w:rsidR="00923833" w:rsidRPr="00D91741" w:rsidRDefault="00923833" w:rsidP="00225B51">
            <w:pPr>
              <w:widowControl/>
              <w:autoSpaceDE/>
              <w:autoSpaceDN/>
              <w:adjustRightInd/>
              <w:ind w:firstLine="0"/>
              <w:jc w:val="left"/>
              <w:rPr>
                <w:rFonts w:ascii="Times New Roman" w:hAnsi="Times New Roman" w:cs="Times New Roman"/>
                <w:lang w:eastAsia="en-US"/>
              </w:rPr>
            </w:pPr>
            <w:r w:rsidRPr="00D91741">
              <w:rPr>
                <w:rFonts w:ascii="Times New Roman" w:hAnsi="Times New Roman" w:cs="Times New Roman"/>
                <w:lang w:eastAsia="en-US"/>
              </w:rPr>
              <w:t>-в них участников</w:t>
            </w:r>
          </w:p>
        </w:tc>
        <w:tc>
          <w:tcPr>
            <w:tcW w:w="1417" w:type="dxa"/>
          </w:tcPr>
          <w:p w:rsidR="00923833" w:rsidRPr="00D91741" w:rsidRDefault="00923833" w:rsidP="007F6A96">
            <w:pPr>
              <w:widowControl/>
              <w:autoSpaceDE/>
              <w:autoSpaceDN/>
              <w:adjustRightInd/>
              <w:ind w:firstLine="108"/>
              <w:jc w:val="right"/>
              <w:rPr>
                <w:rFonts w:ascii="Times New Roman" w:hAnsi="Times New Roman" w:cs="Times New Roman"/>
                <w:lang w:eastAsia="en-US"/>
              </w:rPr>
            </w:pPr>
            <w:r w:rsidRPr="00D91741">
              <w:rPr>
                <w:rFonts w:ascii="Times New Roman" w:hAnsi="Times New Roman" w:cs="Times New Roman"/>
                <w:lang w:eastAsia="en-US"/>
              </w:rPr>
              <w:t>2369</w:t>
            </w:r>
          </w:p>
        </w:tc>
        <w:tc>
          <w:tcPr>
            <w:tcW w:w="1418" w:type="dxa"/>
          </w:tcPr>
          <w:p w:rsidR="00923833" w:rsidRPr="00D91741" w:rsidRDefault="00923833" w:rsidP="007F6A96">
            <w:pPr>
              <w:widowControl/>
              <w:autoSpaceDE/>
              <w:autoSpaceDN/>
              <w:adjustRightInd/>
              <w:spacing w:after="200"/>
              <w:ind w:firstLine="9"/>
              <w:jc w:val="right"/>
              <w:rPr>
                <w:rFonts w:ascii="Times New Roman" w:hAnsi="Times New Roman" w:cs="Times New Roman"/>
                <w:color w:val="000000"/>
              </w:rPr>
            </w:pPr>
            <w:r w:rsidRPr="00D91741">
              <w:rPr>
                <w:rFonts w:ascii="Times New Roman" w:hAnsi="Times New Roman" w:cs="Times New Roman"/>
                <w:color w:val="000000"/>
              </w:rPr>
              <w:t>2368</w:t>
            </w:r>
          </w:p>
        </w:tc>
        <w:tc>
          <w:tcPr>
            <w:tcW w:w="1417" w:type="dxa"/>
          </w:tcPr>
          <w:p w:rsidR="00923833" w:rsidRPr="00D91741" w:rsidRDefault="00923833" w:rsidP="007F6A96">
            <w:pPr>
              <w:widowControl/>
              <w:autoSpaceDE/>
              <w:autoSpaceDN/>
              <w:adjustRightInd/>
              <w:ind w:firstLine="52"/>
              <w:jc w:val="right"/>
              <w:rPr>
                <w:rFonts w:ascii="Times New Roman" w:hAnsi="Times New Roman" w:cs="Times New Roman"/>
                <w:color w:val="000000"/>
                <w:lang w:eastAsia="en-US"/>
              </w:rPr>
            </w:pPr>
            <w:r w:rsidRPr="00D91741">
              <w:rPr>
                <w:rFonts w:ascii="Times New Roman" w:hAnsi="Times New Roman" w:cs="Times New Roman"/>
                <w:color w:val="000000"/>
                <w:lang w:eastAsia="en-US"/>
              </w:rPr>
              <w:t>3118</w:t>
            </w:r>
          </w:p>
        </w:tc>
        <w:tc>
          <w:tcPr>
            <w:tcW w:w="1418" w:type="dxa"/>
          </w:tcPr>
          <w:p w:rsidR="00923833" w:rsidRPr="00D91741" w:rsidRDefault="00923833" w:rsidP="00A50CC8">
            <w:pPr>
              <w:ind w:firstLine="108"/>
              <w:jc w:val="right"/>
              <w:rPr>
                <w:rFonts w:ascii="Times New Roman" w:hAnsi="Times New Roman" w:cs="Times New Roman"/>
              </w:rPr>
            </w:pPr>
            <w:r w:rsidRPr="00D91741">
              <w:rPr>
                <w:rFonts w:ascii="Times New Roman" w:hAnsi="Times New Roman" w:cs="Times New Roman"/>
              </w:rPr>
              <w:t>3239</w:t>
            </w:r>
          </w:p>
        </w:tc>
        <w:tc>
          <w:tcPr>
            <w:tcW w:w="1417" w:type="dxa"/>
          </w:tcPr>
          <w:p w:rsidR="00923833" w:rsidRPr="00D91741" w:rsidRDefault="00923833" w:rsidP="00A50CC8">
            <w:pPr>
              <w:ind w:firstLine="9"/>
              <w:jc w:val="right"/>
              <w:rPr>
                <w:rFonts w:ascii="Times New Roman" w:hAnsi="Times New Roman" w:cs="Times New Roman"/>
                <w:color w:val="000000"/>
              </w:rPr>
            </w:pPr>
            <w:r w:rsidRPr="00D91741">
              <w:rPr>
                <w:rFonts w:ascii="Times New Roman" w:hAnsi="Times New Roman" w:cs="Times New Roman"/>
                <w:color w:val="000000"/>
              </w:rPr>
              <w:t>3498</w:t>
            </w:r>
          </w:p>
        </w:tc>
        <w:tc>
          <w:tcPr>
            <w:tcW w:w="1276" w:type="dxa"/>
          </w:tcPr>
          <w:p w:rsidR="00923833" w:rsidRPr="00D91741" w:rsidRDefault="00923833" w:rsidP="00A50CC8">
            <w:pPr>
              <w:ind w:firstLine="52"/>
              <w:jc w:val="right"/>
              <w:rPr>
                <w:rFonts w:ascii="Times New Roman" w:hAnsi="Times New Roman" w:cs="Times New Roman"/>
                <w:color w:val="000000"/>
              </w:rPr>
            </w:pPr>
            <w:r w:rsidRPr="00D91741">
              <w:rPr>
                <w:rFonts w:ascii="Times New Roman" w:hAnsi="Times New Roman" w:cs="Times New Roman"/>
                <w:color w:val="000000"/>
              </w:rPr>
              <w:t>4342</w:t>
            </w:r>
          </w:p>
        </w:tc>
      </w:tr>
      <w:tr w:rsidR="00923833" w:rsidRPr="00D91741" w:rsidTr="00F527C5">
        <w:trPr>
          <w:trHeight w:val="414"/>
        </w:trPr>
        <w:tc>
          <w:tcPr>
            <w:tcW w:w="1985" w:type="dxa"/>
          </w:tcPr>
          <w:p w:rsidR="00923833" w:rsidRPr="00D91741" w:rsidRDefault="00923833" w:rsidP="00225B51">
            <w:pPr>
              <w:widowControl/>
              <w:autoSpaceDE/>
              <w:autoSpaceDN/>
              <w:adjustRightInd/>
              <w:spacing w:after="200"/>
              <w:ind w:firstLine="0"/>
              <w:jc w:val="left"/>
              <w:rPr>
                <w:rFonts w:ascii="Times New Roman" w:hAnsi="Times New Roman" w:cs="Times New Roman"/>
              </w:rPr>
            </w:pPr>
            <w:r w:rsidRPr="00D91741">
              <w:rPr>
                <w:rFonts w:ascii="Times New Roman" w:hAnsi="Times New Roman" w:cs="Times New Roman"/>
              </w:rPr>
              <w:t>-количество платных мероприятий</w:t>
            </w:r>
          </w:p>
        </w:tc>
        <w:tc>
          <w:tcPr>
            <w:tcW w:w="1417" w:type="dxa"/>
          </w:tcPr>
          <w:p w:rsidR="00923833" w:rsidRPr="00D91741" w:rsidRDefault="00923833" w:rsidP="007F6A96">
            <w:pPr>
              <w:widowControl/>
              <w:autoSpaceDE/>
              <w:autoSpaceDN/>
              <w:adjustRightInd/>
              <w:ind w:firstLine="108"/>
              <w:jc w:val="right"/>
              <w:rPr>
                <w:rFonts w:ascii="Times New Roman" w:hAnsi="Times New Roman" w:cs="Times New Roman"/>
                <w:lang w:eastAsia="en-US"/>
              </w:rPr>
            </w:pPr>
            <w:r w:rsidRPr="00D91741">
              <w:rPr>
                <w:rFonts w:ascii="Times New Roman" w:hAnsi="Times New Roman" w:cs="Times New Roman"/>
                <w:lang w:eastAsia="en-US"/>
              </w:rPr>
              <w:t>1479</w:t>
            </w:r>
          </w:p>
        </w:tc>
        <w:tc>
          <w:tcPr>
            <w:tcW w:w="1418" w:type="dxa"/>
          </w:tcPr>
          <w:p w:rsidR="00923833" w:rsidRPr="00D91741" w:rsidRDefault="00923833" w:rsidP="007F6A96">
            <w:pPr>
              <w:widowControl/>
              <w:autoSpaceDE/>
              <w:autoSpaceDN/>
              <w:adjustRightInd/>
              <w:spacing w:after="200"/>
              <w:ind w:firstLine="9"/>
              <w:jc w:val="right"/>
              <w:rPr>
                <w:rFonts w:ascii="Times New Roman" w:hAnsi="Times New Roman" w:cs="Times New Roman"/>
                <w:color w:val="000000"/>
              </w:rPr>
            </w:pPr>
            <w:r w:rsidRPr="00D91741">
              <w:rPr>
                <w:rFonts w:ascii="Times New Roman" w:hAnsi="Times New Roman" w:cs="Times New Roman"/>
                <w:color w:val="000000"/>
              </w:rPr>
              <w:t>1444</w:t>
            </w:r>
          </w:p>
        </w:tc>
        <w:tc>
          <w:tcPr>
            <w:tcW w:w="1417" w:type="dxa"/>
          </w:tcPr>
          <w:p w:rsidR="00923833" w:rsidRPr="00D91741" w:rsidRDefault="00923833" w:rsidP="007F6A96">
            <w:pPr>
              <w:widowControl/>
              <w:autoSpaceDE/>
              <w:autoSpaceDN/>
              <w:adjustRightInd/>
              <w:ind w:firstLine="52"/>
              <w:jc w:val="right"/>
              <w:rPr>
                <w:rFonts w:ascii="Times New Roman" w:hAnsi="Times New Roman" w:cs="Times New Roman"/>
                <w:color w:val="000000"/>
                <w:lang w:eastAsia="en-US"/>
              </w:rPr>
            </w:pPr>
            <w:r w:rsidRPr="00D91741">
              <w:rPr>
                <w:rFonts w:ascii="Times New Roman" w:hAnsi="Times New Roman" w:cs="Times New Roman"/>
                <w:color w:val="000000"/>
                <w:lang w:eastAsia="en-US"/>
              </w:rPr>
              <w:t>1592</w:t>
            </w:r>
          </w:p>
        </w:tc>
        <w:tc>
          <w:tcPr>
            <w:tcW w:w="1418" w:type="dxa"/>
          </w:tcPr>
          <w:p w:rsidR="00923833" w:rsidRPr="00D91741" w:rsidRDefault="00923833" w:rsidP="00A50CC8">
            <w:pPr>
              <w:ind w:firstLine="108"/>
              <w:jc w:val="right"/>
              <w:rPr>
                <w:rFonts w:ascii="Times New Roman" w:hAnsi="Times New Roman" w:cs="Times New Roman"/>
              </w:rPr>
            </w:pPr>
            <w:r w:rsidRPr="00D91741">
              <w:rPr>
                <w:rFonts w:ascii="Times New Roman" w:hAnsi="Times New Roman" w:cs="Times New Roman"/>
              </w:rPr>
              <w:t>1762</w:t>
            </w:r>
          </w:p>
        </w:tc>
        <w:tc>
          <w:tcPr>
            <w:tcW w:w="1417" w:type="dxa"/>
          </w:tcPr>
          <w:p w:rsidR="00923833" w:rsidRPr="00D91741" w:rsidRDefault="00923833" w:rsidP="00A50CC8">
            <w:pPr>
              <w:ind w:firstLine="9"/>
              <w:jc w:val="right"/>
              <w:rPr>
                <w:rFonts w:ascii="Times New Roman" w:hAnsi="Times New Roman" w:cs="Times New Roman"/>
                <w:color w:val="000000"/>
              </w:rPr>
            </w:pPr>
            <w:r w:rsidRPr="00D91741">
              <w:rPr>
                <w:rFonts w:ascii="Times New Roman" w:hAnsi="Times New Roman" w:cs="Times New Roman"/>
                <w:color w:val="000000"/>
              </w:rPr>
              <w:t>1862</w:t>
            </w:r>
          </w:p>
        </w:tc>
        <w:tc>
          <w:tcPr>
            <w:tcW w:w="1276" w:type="dxa"/>
          </w:tcPr>
          <w:p w:rsidR="00923833" w:rsidRPr="00D91741" w:rsidRDefault="00923833" w:rsidP="00A50CC8">
            <w:pPr>
              <w:rPr>
                <w:rFonts w:ascii="Times New Roman" w:hAnsi="Times New Roman" w:cs="Times New Roman"/>
                <w:color w:val="000000"/>
              </w:rPr>
            </w:pPr>
            <w:r w:rsidRPr="00D91741">
              <w:rPr>
                <w:rFonts w:ascii="Times New Roman" w:hAnsi="Times New Roman" w:cs="Times New Roman"/>
                <w:color w:val="000000"/>
              </w:rPr>
              <w:t xml:space="preserve">                 1834                        </w:t>
            </w:r>
          </w:p>
        </w:tc>
      </w:tr>
      <w:tr w:rsidR="00923833" w:rsidRPr="00D91741" w:rsidTr="00F527C5">
        <w:trPr>
          <w:trHeight w:val="414"/>
        </w:trPr>
        <w:tc>
          <w:tcPr>
            <w:tcW w:w="1985" w:type="dxa"/>
          </w:tcPr>
          <w:p w:rsidR="00923833" w:rsidRPr="00D91741" w:rsidRDefault="00923833" w:rsidP="00225B51">
            <w:pPr>
              <w:widowControl/>
              <w:autoSpaceDE/>
              <w:autoSpaceDN/>
              <w:adjustRightInd/>
              <w:ind w:firstLine="0"/>
              <w:jc w:val="left"/>
              <w:rPr>
                <w:rFonts w:ascii="Times New Roman" w:hAnsi="Times New Roman" w:cs="Times New Roman"/>
                <w:lang w:eastAsia="en-US"/>
              </w:rPr>
            </w:pPr>
            <w:r w:rsidRPr="00D91741">
              <w:rPr>
                <w:rFonts w:ascii="Times New Roman" w:hAnsi="Times New Roman" w:cs="Times New Roman"/>
                <w:lang w:eastAsia="en-US"/>
              </w:rPr>
              <w:t>-кол-во посетителей</w:t>
            </w:r>
          </w:p>
        </w:tc>
        <w:tc>
          <w:tcPr>
            <w:tcW w:w="1417" w:type="dxa"/>
          </w:tcPr>
          <w:p w:rsidR="00923833" w:rsidRPr="00D91741" w:rsidRDefault="00923833" w:rsidP="007F6A96">
            <w:pPr>
              <w:widowControl/>
              <w:autoSpaceDE/>
              <w:autoSpaceDN/>
              <w:adjustRightInd/>
              <w:ind w:firstLine="108"/>
              <w:jc w:val="right"/>
              <w:rPr>
                <w:rFonts w:ascii="Times New Roman" w:hAnsi="Times New Roman" w:cs="Times New Roman"/>
                <w:lang w:eastAsia="en-US"/>
              </w:rPr>
            </w:pPr>
            <w:r w:rsidRPr="00D91741">
              <w:rPr>
                <w:rFonts w:ascii="Times New Roman" w:hAnsi="Times New Roman" w:cs="Times New Roman"/>
                <w:lang w:eastAsia="en-US"/>
              </w:rPr>
              <w:t>111798</w:t>
            </w:r>
          </w:p>
        </w:tc>
        <w:tc>
          <w:tcPr>
            <w:tcW w:w="1418" w:type="dxa"/>
          </w:tcPr>
          <w:p w:rsidR="00923833" w:rsidRPr="00D91741" w:rsidRDefault="00923833" w:rsidP="007F6A96">
            <w:pPr>
              <w:widowControl/>
              <w:autoSpaceDE/>
              <w:autoSpaceDN/>
              <w:adjustRightInd/>
              <w:spacing w:after="200"/>
              <w:ind w:firstLine="9"/>
              <w:jc w:val="right"/>
              <w:rPr>
                <w:rFonts w:ascii="Times New Roman" w:hAnsi="Times New Roman" w:cs="Times New Roman"/>
                <w:color w:val="000000"/>
              </w:rPr>
            </w:pPr>
            <w:r w:rsidRPr="00D91741">
              <w:rPr>
                <w:rFonts w:ascii="Times New Roman" w:hAnsi="Times New Roman" w:cs="Times New Roman"/>
                <w:color w:val="000000"/>
              </w:rPr>
              <w:t>122091</w:t>
            </w:r>
          </w:p>
        </w:tc>
        <w:tc>
          <w:tcPr>
            <w:tcW w:w="1417" w:type="dxa"/>
          </w:tcPr>
          <w:p w:rsidR="00923833" w:rsidRPr="00D91741" w:rsidRDefault="00923833" w:rsidP="007F6A96">
            <w:pPr>
              <w:widowControl/>
              <w:autoSpaceDE/>
              <w:autoSpaceDN/>
              <w:adjustRightInd/>
              <w:ind w:firstLine="52"/>
              <w:jc w:val="right"/>
              <w:rPr>
                <w:rFonts w:ascii="Times New Roman" w:hAnsi="Times New Roman" w:cs="Times New Roman"/>
                <w:color w:val="000000"/>
                <w:lang w:eastAsia="en-US"/>
              </w:rPr>
            </w:pPr>
            <w:r w:rsidRPr="00D91741">
              <w:rPr>
                <w:rFonts w:ascii="Times New Roman" w:hAnsi="Times New Roman" w:cs="Times New Roman"/>
                <w:color w:val="000000"/>
                <w:lang w:eastAsia="en-US"/>
              </w:rPr>
              <w:t>124087</w:t>
            </w:r>
          </w:p>
        </w:tc>
        <w:tc>
          <w:tcPr>
            <w:tcW w:w="1418" w:type="dxa"/>
          </w:tcPr>
          <w:p w:rsidR="00923833" w:rsidRPr="00D91741" w:rsidRDefault="00923833" w:rsidP="00A50CC8">
            <w:pPr>
              <w:ind w:firstLine="108"/>
              <w:jc w:val="right"/>
              <w:rPr>
                <w:rFonts w:ascii="Times New Roman" w:hAnsi="Times New Roman" w:cs="Times New Roman"/>
              </w:rPr>
            </w:pPr>
            <w:r w:rsidRPr="00D91741">
              <w:rPr>
                <w:rFonts w:ascii="Times New Roman" w:hAnsi="Times New Roman" w:cs="Times New Roman"/>
              </w:rPr>
              <w:t>128195</w:t>
            </w:r>
          </w:p>
        </w:tc>
        <w:tc>
          <w:tcPr>
            <w:tcW w:w="1417" w:type="dxa"/>
          </w:tcPr>
          <w:p w:rsidR="00923833" w:rsidRPr="00D91741" w:rsidRDefault="00923833" w:rsidP="00A50CC8">
            <w:pPr>
              <w:ind w:firstLine="9"/>
              <w:jc w:val="right"/>
              <w:rPr>
                <w:rFonts w:ascii="Times New Roman" w:hAnsi="Times New Roman" w:cs="Times New Roman"/>
                <w:color w:val="000000"/>
              </w:rPr>
            </w:pPr>
            <w:r w:rsidRPr="00D91741">
              <w:rPr>
                <w:rFonts w:ascii="Times New Roman" w:hAnsi="Times New Roman" w:cs="Times New Roman"/>
                <w:color w:val="000000"/>
              </w:rPr>
              <w:t>129912</w:t>
            </w:r>
          </w:p>
        </w:tc>
        <w:tc>
          <w:tcPr>
            <w:tcW w:w="1276" w:type="dxa"/>
          </w:tcPr>
          <w:p w:rsidR="00923833" w:rsidRPr="00D91741" w:rsidRDefault="00923833" w:rsidP="00A50CC8">
            <w:pPr>
              <w:ind w:firstLine="52"/>
              <w:jc w:val="right"/>
              <w:rPr>
                <w:rFonts w:ascii="Times New Roman" w:hAnsi="Times New Roman" w:cs="Times New Roman"/>
                <w:color w:val="000000"/>
              </w:rPr>
            </w:pPr>
            <w:r w:rsidRPr="00D91741">
              <w:rPr>
                <w:rFonts w:ascii="Times New Roman" w:hAnsi="Times New Roman" w:cs="Times New Roman"/>
                <w:color w:val="000000"/>
              </w:rPr>
              <w:t>520095</w:t>
            </w:r>
          </w:p>
        </w:tc>
      </w:tr>
      <w:tr w:rsidR="00923833" w:rsidRPr="00D91741" w:rsidTr="00F527C5">
        <w:trPr>
          <w:trHeight w:val="414"/>
        </w:trPr>
        <w:tc>
          <w:tcPr>
            <w:tcW w:w="1985" w:type="dxa"/>
          </w:tcPr>
          <w:p w:rsidR="00923833" w:rsidRPr="00D91741" w:rsidRDefault="00923833" w:rsidP="00225B51">
            <w:pPr>
              <w:widowControl/>
              <w:autoSpaceDE/>
              <w:autoSpaceDN/>
              <w:adjustRightInd/>
              <w:ind w:firstLine="0"/>
              <w:jc w:val="left"/>
              <w:rPr>
                <w:rFonts w:ascii="Times New Roman" w:hAnsi="Times New Roman" w:cs="Times New Roman"/>
                <w:lang w:eastAsia="en-US"/>
              </w:rPr>
            </w:pPr>
            <w:r w:rsidRPr="00D91741">
              <w:rPr>
                <w:rFonts w:ascii="Times New Roman" w:hAnsi="Times New Roman" w:cs="Times New Roman"/>
                <w:lang w:eastAsia="en-US"/>
              </w:rPr>
              <w:t xml:space="preserve">-культурно- досуговые </w:t>
            </w:r>
            <w:r w:rsidRPr="00D91741">
              <w:rPr>
                <w:rFonts w:ascii="Times New Roman" w:hAnsi="Times New Roman" w:cs="Times New Roman"/>
                <w:lang w:eastAsia="en-US"/>
              </w:rPr>
              <w:lastRenderedPageBreak/>
              <w:t>мероприятия</w:t>
            </w:r>
          </w:p>
        </w:tc>
        <w:tc>
          <w:tcPr>
            <w:tcW w:w="1417" w:type="dxa"/>
          </w:tcPr>
          <w:p w:rsidR="00923833" w:rsidRPr="00D91741" w:rsidRDefault="00923833" w:rsidP="007F6A96">
            <w:pPr>
              <w:widowControl/>
              <w:autoSpaceDE/>
              <w:autoSpaceDN/>
              <w:adjustRightInd/>
              <w:ind w:firstLine="108"/>
              <w:jc w:val="right"/>
              <w:rPr>
                <w:rFonts w:ascii="Times New Roman" w:hAnsi="Times New Roman" w:cs="Times New Roman"/>
                <w:lang w:eastAsia="en-US"/>
              </w:rPr>
            </w:pPr>
            <w:r w:rsidRPr="00D91741">
              <w:rPr>
                <w:rFonts w:ascii="Times New Roman" w:hAnsi="Times New Roman" w:cs="Times New Roman"/>
                <w:lang w:eastAsia="en-US"/>
              </w:rPr>
              <w:lastRenderedPageBreak/>
              <w:t>6516</w:t>
            </w:r>
          </w:p>
        </w:tc>
        <w:tc>
          <w:tcPr>
            <w:tcW w:w="1418" w:type="dxa"/>
          </w:tcPr>
          <w:p w:rsidR="00923833" w:rsidRPr="00D91741" w:rsidRDefault="00923833" w:rsidP="007F6A96">
            <w:pPr>
              <w:widowControl/>
              <w:autoSpaceDE/>
              <w:autoSpaceDN/>
              <w:adjustRightInd/>
              <w:spacing w:after="200"/>
              <w:ind w:firstLine="9"/>
              <w:jc w:val="right"/>
              <w:rPr>
                <w:rFonts w:ascii="Times New Roman" w:hAnsi="Times New Roman" w:cs="Times New Roman"/>
                <w:color w:val="000000"/>
              </w:rPr>
            </w:pPr>
            <w:r w:rsidRPr="00D91741">
              <w:rPr>
                <w:rFonts w:ascii="Times New Roman" w:hAnsi="Times New Roman" w:cs="Times New Roman"/>
                <w:color w:val="000000"/>
              </w:rPr>
              <w:t>6632</w:t>
            </w:r>
          </w:p>
        </w:tc>
        <w:tc>
          <w:tcPr>
            <w:tcW w:w="1417" w:type="dxa"/>
          </w:tcPr>
          <w:p w:rsidR="00923833" w:rsidRPr="00D91741" w:rsidRDefault="00923833" w:rsidP="007F6A96">
            <w:pPr>
              <w:widowControl/>
              <w:autoSpaceDE/>
              <w:autoSpaceDN/>
              <w:adjustRightInd/>
              <w:ind w:firstLine="52"/>
              <w:jc w:val="right"/>
              <w:rPr>
                <w:rFonts w:ascii="Times New Roman" w:hAnsi="Times New Roman" w:cs="Times New Roman"/>
                <w:color w:val="000000"/>
                <w:lang w:eastAsia="en-US"/>
              </w:rPr>
            </w:pPr>
            <w:r w:rsidRPr="00D91741">
              <w:rPr>
                <w:rFonts w:ascii="Times New Roman" w:hAnsi="Times New Roman" w:cs="Times New Roman"/>
                <w:color w:val="000000"/>
                <w:lang w:eastAsia="en-US"/>
              </w:rPr>
              <w:t>6706</w:t>
            </w:r>
          </w:p>
        </w:tc>
        <w:tc>
          <w:tcPr>
            <w:tcW w:w="1418" w:type="dxa"/>
          </w:tcPr>
          <w:p w:rsidR="00923833" w:rsidRPr="00D91741" w:rsidRDefault="00923833" w:rsidP="00A50CC8">
            <w:pPr>
              <w:ind w:firstLine="108"/>
              <w:jc w:val="right"/>
              <w:rPr>
                <w:rFonts w:ascii="Times New Roman" w:hAnsi="Times New Roman" w:cs="Times New Roman"/>
              </w:rPr>
            </w:pPr>
            <w:r w:rsidRPr="00D91741">
              <w:rPr>
                <w:rFonts w:ascii="Times New Roman" w:hAnsi="Times New Roman" w:cs="Times New Roman"/>
              </w:rPr>
              <w:t>6774</w:t>
            </w:r>
          </w:p>
        </w:tc>
        <w:tc>
          <w:tcPr>
            <w:tcW w:w="1417" w:type="dxa"/>
          </w:tcPr>
          <w:p w:rsidR="00923833" w:rsidRPr="00D91741" w:rsidRDefault="00923833" w:rsidP="00A50CC8">
            <w:pPr>
              <w:ind w:firstLine="9"/>
              <w:jc w:val="right"/>
              <w:rPr>
                <w:rFonts w:ascii="Times New Roman" w:hAnsi="Times New Roman" w:cs="Times New Roman"/>
                <w:color w:val="000000"/>
              </w:rPr>
            </w:pPr>
            <w:r w:rsidRPr="00D91741">
              <w:rPr>
                <w:rFonts w:ascii="Times New Roman" w:hAnsi="Times New Roman" w:cs="Times New Roman"/>
                <w:color w:val="000000"/>
              </w:rPr>
              <w:t>6921</w:t>
            </w:r>
          </w:p>
        </w:tc>
        <w:tc>
          <w:tcPr>
            <w:tcW w:w="1276" w:type="dxa"/>
          </w:tcPr>
          <w:p w:rsidR="00923833" w:rsidRPr="00D91741" w:rsidRDefault="00923833" w:rsidP="00A50CC8">
            <w:pPr>
              <w:ind w:firstLine="52"/>
              <w:jc w:val="right"/>
              <w:rPr>
                <w:rFonts w:ascii="Times New Roman" w:hAnsi="Times New Roman" w:cs="Times New Roman"/>
                <w:color w:val="000000"/>
              </w:rPr>
            </w:pPr>
            <w:r w:rsidRPr="00D91741">
              <w:rPr>
                <w:rFonts w:ascii="Times New Roman" w:hAnsi="Times New Roman" w:cs="Times New Roman"/>
                <w:color w:val="000000"/>
              </w:rPr>
              <w:t>7003</w:t>
            </w:r>
          </w:p>
        </w:tc>
      </w:tr>
      <w:tr w:rsidR="00923833" w:rsidRPr="00D91741" w:rsidTr="00F527C5">
        <w:trPr>
          <w:trHeight w:val="414"/>
        </w:trPr>
        <w:tc>
          <w:tcPr>
            <w:tcW w:w="1985" w:type="dxa"/>
          </w:tcPr>
          <w:p w:rsidR="00923833" w:rsidRPr="00D91741" w:rsidRDefault="00923833" w:rsidP="00225B51">
            <w:pPr>
              <w:widowControl/>
              <w:autoSpaceDE/>
              <w:autoSpaceDN/>
              <w:adjustRightInd/>
              <w:ind w:firstLine="0"/>
              <w:jc w:val="left"/>
              <w:rPr>
                <w:rFonts w:ascii="Times New Roman" w:hAnsi="Times New Roman" w:cs="Times New Roman"/>
                <w:b/>
                <w:lang w:eastAsia="en-US"/>
              </w:rPr>
            </w:pPr>
            <w:r w:rsidRPr="00D91741">
              <w:rPr>
                <w:rFonts w:ascii="Times New Roman" w:hAnsi="Times New Roman" w:cs="Times New Roman"/>
                <w:b/>
                <w:lang w:eastAsia="en-US"/>
              </w:rPr>
              <w:lastRenderedPageBreak/>
              <w:t>Музей</w:t>
            </w:r>
          </w:p>
        </w:tc>
        <w:tc>
          <w:tcPr>
            <w:tcW w:w="1417" w:type="dxa"/>
          </w:tcPr>
          <w:p w:rsidR="00923833" w:rsidRPr="00D91741" w:rsidRDefault="00923833" w:rsidP="007F6A96">
            <w:pPr>
              <w:widowControl/>
              <w:autoSpaceDE/>
              <w:autoSpaceDN/>
              <w:adjustRightInd/>
              <w:ind w:firstLine="108"/>
              <w:jc w:val="right"/>
              <w:rPr>
                <w:rFonts w:ascii="Times New Roman" w:hAnsi="Times New Roman" w:cs="Times New Roman"/>
                <w:lang w:eastAsia="en-US"/>
              </w:rPr>
            </w:pPr>
          </w:p>
        </w:tc>
        <w:tc>
          <w:tcPr>
            <w:tcW w:w="1418" w:type="dxa"/>
          </w:tcPr>
          <w:p w:rsidR="00923833" w:rsidRPr="00D91741" w:rsidRDefault="00923833" w:rsidP="007F6A96">
            <w:pPr>
              <w:widowControl/>
              <w:autoSpaceDE/>
              <w:autoSpaceDN/>
              <w:adjustRightInd/>
              <w:ind w:firstLine="9"/>
              <w:jc w:val="right"/>
              <w:rPr>
                <w:rFonts w:ascii="Times New Roman" w:hAnsi="Times New Roman" w:cs="Times New Roman"/>
                <w:color w:val="000000"/>
                <w:lang w:eastAsia="en-US"/>
              </w:rPr>
            </w:pPr>
          </w:p>
        </w:tc>
        <w:tc>
          <w:tcPr>
            <w:tcW w:w="1417" w:type="dxa"/>
          </w:tcPr>
          <w:p w:rsidR="00923833" w:rsidRPr="00D91741" w:rsidRDefault="00923833" w:rsidP="007F6A96">
            <w:pPr>
              <w:widowControl/>
              <w:autoSpaceDE/>
              <w:autoSpaceDN/>
              <w:adjustRightInd/>
              <w:ind w:firstLine="52"/>
              <w:jc w:val="right"/>
              <w:rPr>
                <w:rFonts w:ascii="Times New Roman" w:hAnsi="Times New Roman" w:cs="Times New Roman"/>
                <w:color w:val="000000"/>
                <w:lang w:eastAsia="en-US"/>
              </w:rPr>
            </w:pPr>
          </w:p>
        </w:tc>
        <w:tc>
          <w:tcPr>
            <w:tcW w:w="1418" w:type="dxa"/>
          </w:tcPr>
          <w:p w:rsidR="00923833" w:rsidRPr="00D91741" w:rsidRDefault="00923833" w:rsidP="00A50CC8">
            <w:pPr>
              <w:ind w:firstLine="108"/>
              <w:jc w:val="right"/>
              <w:rPr>
                <w:rFonts w:ascii="Times New Roman" w:hAnsi="Times New Roman" w:cs="Times New Roman"/>
              </w:rPr>
            </w:pPr>
          </w:p>
        </w:tc>
        <w:tc>
          <w:tcPr>
            <w:tcW w:w="1417" w:type="dxa"/>
          </w:tcPr>
          <w:p w:rsidR="00923833" w:rsidRPr="00D91741" w:rsidRDefault="00923833" w:rsidP="00A50CC8">
            <w:pPr>
              <w:ind w:firstLine="9"/>
              <w:jc w:val="right"/>
              <w:rPr>
                <w:rFonts w:ascii="Times New Roman" w:hAnsi="Times New Roman" w:cs="Times New Roman"/>
              </w:rPr>
            </w:pPr>
          </w:p>
        </w:tc>
        <w:tc>
          <w:tcPr>
            <w:tcW w:w="1276" w:type="dxa"/>
          </w:tcPr>
          <w:p w:rsidR="00923833" w:rsidRPr="00D91741" w:rsidRDefault="00923833" w:rsidP="00A50CC8">
            <w:pPr>
              <w:ind w:firstLine="52"/>
              <w:jc w:val="right"/>
              <w:rPr>
                <w:rFonts w:ascii="Times New Roman" w:hAnsi="Times New Roman" w:cs="Times New Roman"/>
              </w:rPr>
            </w:pPr>
          </w:p>
        </w:tc>
      </w:tr>
      <w:tr w:rsidR="00923833" w:rsidRPr="00D91741" w:rsidTr="00F527C5">
        <w:trPr>
          <w:trHeight w:val="414"/>
        </w:trPr>
        <w:tc>
          <w:tcPr>
            <w:tcW w:w="1985" w:type="dxa"/>
          </w:tcPr>
          <w:p w:rsidR="00923833" w:rsidRPr="00D91741" w:rsidRDefault="00923833" w:rsidP="00225B51">
            <w:pPr>
              <w:widowControl/>
              <w:autoSpaceDE/>
              <w:autoSpaceDN/>
              <w:adjustRightInd/>
              <w:ind w:firstLine="0"/>
              <w:jc w:val="left"/>
              <w:rPr>
                <w:rFonts w:ascii="Times New Roman" w:hAnsi="Times New Roman" w:cs="Times New Roman"/>
                <w:b/>
                <w:lang w:eastAsia="en-US"/>
              </w:rPr>
            </w:pPr>
            <w:r w:rsidRPr="00D91741">
              <w:rPr>
                <w:rFonts w:ascii="Times New Roman" w:hAnsi="Times New Roman" w:cs="Times New Roman"/>
                <w:lang w:eastAsia="en-US"/>
              </w:rPr>
              <w:t>-количество посещений</w:t>
            </w:r>
          </w:p>
        </w:tc>
        <w:tc>
          <w:tcPr>
            <w:tcW w:w="1417" w:type="dxa"/>
          </w:tcPr>
          <w:p w:rsidR="00923833" w:rsidRPr="00D91741" w:rsidRDefault="00923833" w:rsidP="007F6A96">
            <w:pPr>
              <w:widowControl/>
              <w:autoSpaceDE/>
              <w:autoSpaceDN/>
              <w:adjustRightInd/>
              <w:ind w:firstLine="108"/>
              <w:jc w:val="right"/>
              <w:rPr>
                <w:rFonts w:ascii="Times New Roman" w:hAnsi="Times New Roman" w:cs="Times New Roman"/>
                <w:lang w:eastAsia="en-US"/>
              </w:rPr>
            </w:pPr>
            <w:r w:rsidRPr="00D91741">
              <w:rPr>
                <w:rFonts w:ascii="Times New Roman" w:hAnsi="Times New Roman" w:cs="Times New Roman"/>
                <w:lang w:eastAsia="en-US"/>
              </w:rPr>
              <w:t>117027</w:t>
            </w:r>
          </w:p>
        </w:tc>
        <w:tc>
          <w:tcPr>
            <w:tcW w:w="1418" w:type="dxa"/>
          </w:tcPr>
          <w:p w:rsidR="00923833" w:rsidRPr="00D91741" w:rsidRDefault="00923833" w:rsidP="007F6A96">
            <w:pPr>
              <w:widowControl/>
              <w:autoSpaceDE/>
              <w:autoSpaceDN/>
              <w:adjustRightInd/>
              <w:ind w:firstLine="9"/>
              <w:jc w:val="right"/>
              <w:rPr>
                <w:rFonts w:ascii="Times New Roman" w:hAnsi="Times New Roman" w:cs="Times New Roman"/>
                <w:lang w:eastAsia="en-US"/>
              </w:rPr>
            </w:pPr>
            <w:r w:rsidRPr="00D91741">
              <w:rPr>
                <w:rFonts w:ascii="Times New Roman" w:hAnsi="Times New Roman" w:cs="Times New Roman"/>
                <w:lang w:eastAsia="en-US"/>
              </w:rPr>
              <w:t>111207</w:t>
            </w:r>
          </w:p>
        </w:tc>
        <w:tc>
          <w:tcPr>
            <w:tcW w:w="1417" w:type="dxa"/>
          </w:tcPr>
          <w:p w:rsidR="00923833" w:rsidRPr="00D91741" w:rsidRDefault="00923833" w:rsidP="007F6A96">
            <w:pPr>
              <w:widowControl/>
              <w:autoSpaceDE/>
              <w:autoSpaceDN/>
              <w:adjustRightInd/>
              <w:ind w:firstLine="52"/>
              <w:jc w:val="right"/>
              <w:rPr>
                <w:rFonts w:ascii="Times New Roman" w:hAnsi="Times New Roman" w:cs="Times New Roman"/>
                <w:lang w:eastAsia="en-US"/>
              </w:rPr>
            </w:pPr>
            <w:r w:rsidRPr="00D91741">
              <w:rPr>
                <w:rFonts w:ascii="Times New Roman" w:hAnsi="Times New Roman" w:cs="Times New Roman"/>
                <w:lang w:eastAsia="en-US"/>
              </w:rPr>
              <w:t>102893</w:t>
            </w:r>
          </w:p>
        </w:tc>
        <w:tc>
          <w:tcPr>
            <w:tcW w:w="1418" w:type="dxa"/>
          </w:tcPr>
          <w:p w:rsidR="00923833" w:rsidRPr="00D91741" w:rsidRDefault="00923833" w:rsidP="00A50CC8">
            <w:pPr>
              <w:ind w:firstLine="108"/>
              <w:jc w:val="right"/>
              <w:rPr>
                <w:rFonts w:ascii="Times New Roman" w:hAnsi="Times New Roman" w:cs="Times New Roman"/>
              </w:rPr>
            </w:pPr>
            <w:r w:rsidRPr="00D91741">
              <w:rPr>
                <w:rFonts w:ascii="Times New Roman" w:hAnsi="Times New Roman" w:cs="Times New Roman"/>
              </w:rPr>
              <w:t>103562</w:t>
            </w:r>
          </w:p>
        </w:tc>
        <w:tc>
          <w:tcPr>
            <w:tcW w:w="1417" w:type="dxa"/>
          </w:tcPr>
          <w:p w:rsidR="00923833" w:rsidRPr="00D91741" w:rsidRDefault="00923833" w:rsidP="00A50CC8">
            <w:pPr>
              <w:ind w:firstLine="9"/>
              <w:jc w:val="right"/>
              <w:rPr>
                <w:rFonts w:ascii="Times New Roman" w:hAnsi="Times New Roman" w:cs="Times New Roman"/>
              </w:rPr>
            </w:pPr>
            <w:r w:rsidRPr="00D91741">
              <w:rPr>
                <w:rFonts w:ascii="Times New Roman" w:hAnsi="Times New Roman" w:cs="Times New Roman"/>
              </w:rPr>
              <w:t>104492</w:t>
            </w:r>
          </w:p>
        </w:tc>
        <w:tc>
          <w:tcPr>
            <w:tcW w:w="1276" w:type="dxa"/>
          </w:tcPr>
          <w:p w:rsidR="00923833" w:rsidRPr="00D91741" w:rsidRDefault="00923833" w:rsidP="00923833">
            <w:pPr>
              <w:ind w:firstLine="52"/>
              <w:jc w:val="center"/>
              <w:rPr>
                <w:rFonts w:ascii="Times New Roman" w:hAnsi="Times New Roman" w:cs="Times New Roman"/>
              </w:rPr>
            </w:pPr>
            <w:r w:rsidRPr="00D91741">
              <w:rPr>
                <w:rFonts w:ascii="Times New Roman" w:hAnsi="Times New Roman" w:cs="Times New Roman"/>
              </w:rPr>
              <w:t>104590</w:t>
            </w:r>
          </w:p>
        </w:tc>
      </w:tr>
      <w:tr w:rsidR="00923833" w:rsidRPr="00D91741" w:rsidTr="00F527C5">
        <w:trPr>
          <w:trHeight w:val="414"/>
        </w:trPr>
        <w:tc>
          <w:tcPr>
            <w:tcW w:w="1985" w:type="dxa"/>
          </w:tcPr>
          <w:p w:rsidR="00923833" w:rsidRPr="00D91741" w:rsidRDefault="00923833" w:rsidP="00225B51">
            <w:pPr>
              <w:widowControl/>
              <w:autoSpaceDE/>
              <w:autoSpaceDN/>
              <w:adjustRightInd/>
              <w:ind w:firstLine="0"/>
              <w:jc w:val="left"/>
              <w:rPr>
                <w:rFonts w:ascii="Times New Roman" w:hAnsi="Times New Roman" w:cs="Times New Roman"/>
                <w:b/>
                <w:lang w:eastAsia="en-US"/>
              </w:rPr>
            </w:pPr>
            <w:r w:rsidRPr="00D91741">
              <w:rPr>
                <w:rFonts w:ascii="Times New Roman" w:hAnsi="Times New Roman" w:cs="Times New Roman"/>
                <w:lang w:eastAsia="en-US"/>
              </w:rPr>
              <w:t>-количество выставок</w:t>
            </w:r>
          </w:p>
        </w:tc>
        <w:tc>
          <w:tcPr>
            <w:tcW w:w="1417" w:type="dxa"/>
          </w:tcPr>
          <w:p w:rsidR="00923833" w:rsidRPr="00D91741" w:rsidRDefault="00923833" w:rsidP="007F6A96">
            <w:pPr>
              <w:widowControl/>
              <w:autoSpaceDE/>
              <w:autoSpaceDN/>
              <w:adjustRightInd/>
              <w:ind w:firstLine="108"/>
              <w:jc w:val="right"/>
              <w:rPr>
                <w:rFonts w:ascii="Times New Roman" w:hAnsi="Times New Roman" w:cs="Times New Roman"/>
                <w:lang w:eastAsia="en-US"/>
              </w:rPr>
            </w:pPr>
            <w:r w:rsidRPr="00D91741">
              <w:rPr>
                <w:rFonts w:ascii="Times New Roman" w:hAnsi="Times New Roman" w:cs="Times New Roman"/>
                <w:lang w:eastAsia="en-US"/>
              </w:rPr>
              <w:t>166</w:t>
            </w:r>
          </w:p>
        </w:tc>
        <w:tc>
          <w:tcPr>
            <w:tcW w:w="1418" w:type="dxa"/>
          </w:tcPr>
          <w:p w:rsidR="00923833" w:rsidRPr="00D91741" w:rsidRDefault="00923833" w:rsidP="007F6A96">
            <w:pPr>
              <w:widowControl/>
              <w:autoSpaceDE/>
              <w:autoSpaceDN/>
              <w:adjustRightInd/>
              <w:ind w:firstLine="9"/>
              <w:jc w:val="right"/>
              <w:rPr>
                <w:rFonts w:ascii="Times New Roman" w:hAnsi="Times New Roman" w:cs="Times New Roman"/>
                <w:lang w:eastAsia="en-US"/>
              </w:rPr>
            </w:pPr>
            <w:r w:rsidRPr="00D91741">
              <w:rPr>
                <w:rFonts w:ascii="Times New Roman" w:hAnsi="Times New Roman" w:cs="Times New Roman"/>
                <w:lang w:eastAsia="en-US"/>
              </w:rPr>
              <w:t>180</w:t>
            </w:r>
          </w:p>
        </w:tc>
        <w:tc>
          <w:tcPr>
            <w:tcW w:w="1417" w:type="dxa"/>
          </w:tcPr>
          <w:p w:rsidR="00923833" w:rsidRPr="00D91741" w:rsidRDefault="00923833" w:rsidP="007F6A96">
            <w:pPr>
              <w:widowControl/>
              <w:autoSpaceDE/>
              <w:autoSpaceDN/>
              <w:adjustRightInd/>
              <w:ind w:firstLine="52"/>
              <w:jc w:val="right"/>
              <w:rPr>
                <w:rFonts w:ascii="Times New Roman" w:hAnsi="Times New Roman" w:cs="Times New Roman"/>
                <w:lang w:eastAsia="en-US"/>
              </w:rPr>
            </w:pPr>
            <w:r w:rsidRPr="00D91741">
              <w:rPr>
                <w:rFonts w:ascii="Times New Roman" w:hAnsi="Times New Roman" w:cs="Times New Roman"/>
                <w:lang w:eastAsia="en-US"/>
              </w:rPr>
              <w:t>176</w:t>
            </w:r>
          </w:p>
        </w:tc>
        <w:tc>
          <w:tcPr>
            <w:tcW w:w="1418" w:type="dxa"/>
          </w:tcPr>
          <w:p w:rsidR="00923833" w:rsidRPr="00D91741" w:rsidRDefault="00923833" w:rsidP="00A50CC8">
            <w:pPr>
              <w:ind w:firstLine="108"/>
              <w:jc w:val="right"/>
              <w:rPr>
                <w:rFonts w:ascii="Times New Roman" w:hAnsi="Times New Roman" w:cs="Times New Roman"/>
              </w:rPr>
            </w:pPr>
            <w:r w:rsidRPr="00D91741">
              <w:rPr>
                <w:rFonts w:ascii="Times New Roman" w:hAnsi="Times New Roman" w:cs="Times New Roman"/>
              </w:rPr>
              <w:t>189</w:t>
            </w:r>
          </w:p>
        </w:tc>
        <w:tc>
          <w:tcPr>
            <w:tcW w:w="1417" w:type="dxa"/>
          </w:tcPr>
          <w:p w:rsidR="00923833" w:rsidRPr="00D91741" w:rsidRDefault="00923833" w:rsidP="00A50CC8">
            <w:pPr>
              <w:ind w:firstLine="9"/>
              <w:jc w:val="right"/>
              <w:rPr>
                <w:rFonts w:ascii="Times New Roman" w:hAnsi="Times New Roman" w:cs="Times New Roman"/>
              </w:rPr>
            </w:pPr>
            <w:r w:rsidRPr="00D91741">
              <w:rPr>
                <w:rFonts w:ascii="Times New Roman" w:hAnsi="Times New Roman" w:cs="Times New Roman"/>
              </w:rPr>
              <w:t>195</w:t>
            </w:r>
          </w:p>
        </w:tc>
        <w:tc>
          <w:tcPr>
            <w:tcW w:w="1276" w:type="dxa"/>
          </w:tcPr>
          <w:p w:rsidR="00923833" w:rsidRPr="00D91741" w:rsidRDefault="00923833" w:rsidP="00923833">
            <w:pPr>
              <w:ind w:firstLine="52"/>
              <w:jc w:val="center"/>
              <w:rPr>
                <w:rFonts w:ascii="Times New Roman" w:hAnsi="Times New Roman" w:cs="Times New Roman"/>
              </w:rPr>
            </w:pPr>
            <w:r w:rsidRPr="00D91741">
              <w:rPr>
                <w:rFonts w:ascii="Times New Roman" w:hAnsi="Times New Roman" w:cs="Times New Roman"/>
              </w:rPr>
              <w:t>191</w:t>
            </w:r>
          </w:p>
        </w:tc>
      </w:tr>
      <w:tr w:rsidR="00923833" w:rsidRPr="00D91741" w:rsidTr="00F527C5">
        <w:trPr>
          <w:trHeight w:val="414"/>
        </w:trPr>
        <w:tc>
          <w:tcPr>
            <w:tcW w:w="1985" w:type="dxa"/>
          </w:tcPr>
          <w:p w:rsidR="00923833" w:rsidRPr="00D91741" w:rsidRDefault="00923833" w:rsidP="00225B51">
            <w:pPr>
              <w:widowControl/>
              <w:autoSpaceDE/>
              <w:autoSpaceDN/>
              <w:adjustRightInd/>
              <w:ind w:firstLine="0"/>
              <w:jc w:val="left"/>
              <w:rPr>
                <w:rFonts w:ascii="Times New Roman" w:hAnsi="Times New Roman" w:cs="Times New Roman"/>
                <w:b/>
                <w:lang w:eastAsia="en-US"/>
              </w:rPr>
            </w:pPr>
            <w:r w:rsidRPr="00D91741">
              <w:rPr>
                <w:rFonts w:ascii="Times New Roman" w:hAnsi="Times New Roman" w:cs="Times New Roman"/>
                <w:lang w:eastAsia="en-US"/>
              </w:rPr>
              <w:t>-количество экскурсий</w:t>
            </w:r>
          </w:p>
        </w:tc>
        <w:tc>
          <w:tcPr>
            <w:tcW w:w="1417" w:type="dxa"/>
          </w:tcPr>
          <w:p w:rsidR="00923833" w:rsidRPr="00D91741" w:rsidRDefault="00923833" w:rsidP="007F6A96">
            <w:pPr>
              <w:widowControl/>
              <w:autoSpaceDE/>
              <w:autoSpaceDN/>
              <w:adjustRightInd/>
              <w:ind w:firstLine="108"/>
              <w:jc w:val="right"/>
              <w:rPr>
                <w:rFonts w:ascii="Times New Roman" w:hAnsi="Times New Roman" w:cs="Times New Roman"/>
                <w:lang w:eastAsia="en-US"/>
              </w:rPr>
            </w:pPr>
            <w:r w:rsidRPr="00D91741">
              <w:rPr>
                <w:rFonts w:ascii="Times New Roman" w:hAnsi="Times New Roman" w:cs="Times New Roman"/>
                <w:lang w:eastAsia="en-US"/>
              </w:rPr>
              <w:t>2105</w:t>
            </w:r>
          </w:p>
        </w:tc>
        <w:tc>
          <w:tcPr>
            <w:tcW w:w="1418" w:type="dxa"/>
          </w:tcPr>
          <w:p w:rsidR="00923833" w:rsidRPr="00D91741" w:rsidRDefault="00923833" w:rsidP="007F6A96">
            <w:pPr>
              <w:widowControl/>
              <w:autoSpaceDE/>
              <w:autoSpaceDN/>
              <w:adjustRightInd/>
              <w:ind w:firstLine="9"/>
              <w:jc w:val="right"/>
              <w:rPr>
                <w:rFonts w:ascii="Times New Roman" w:hAnsi="Times New Roman" w:cs="Times New Roman"/>
                <w:lang w:eastAsia="en-US"/>
              </w:rPr>
            </w:pPr>
            <w:r w:rsidRPr="00D91741">
              <w:rPr>
                <w:rFonts w:ascii="Times New Roman" w:hAnsi="Times New Roman" w:cs="Times New Roman"/>
                <w:lang w:eastAsia="en-US"/>
              </w:rPr>
              <w:t>2271</w:t>
            </w:r>
          </w:p>
        </w:tc>
        <w:tc>
          <w:tcPr>
            <w:tcW w:w="1417" w:type="dxa"/>
          </w:tcPr>
          <w:p w:rsidR="00923833" w:rsidRPr="00D91741" w:rsidRDefault="00923833" w:rsidP="007F6A96">
            <w:pPr>
              <w:widowControl/>
              <w:autoSpaceDE/>
              <w:autoSpaceDN/>
              <w:adjustRightInd/>
              <w:ind w:firstLine="52"/>
              <w:jc w:val="right"/>
              <w:rPr>
                <w:rFonts w:ascii="Times New Roman" w:hAnsi="Times New Roman" w:cs="Times New Roman"/>
                <w:lang w:eastAsia="en-US"/>
              </w:rPr>
            </w:pPr>
            <w:r w:rsidRPr="00D91741">
              <w:rPr>
                <w:rFonts w:ascii="Times New Roman" w:hAnsi="Times New Roman" w:cs="Times New Roman"/>
                <w:lang w:eastAsia="en-US"/>
              </w:rPr>
              <w:t>2208</w:t>
            </w:r>
          </w:p>
        </w:tc>
        <w:tc>
          <w:tcPr>
            <w:tcW w:w="1418" w:type="dxa"/>
          </w:tcPr>
          <w:p w:rsidR="00923833" w:rsidRPr="00D91741" w:rsidRDefault="00923833" w:rsidP="00A50CC8">
            <w:pPr>
              <w:ind w:firstLine="108"/>
              <w:jc w:val="right"/>
              <w:rPr>
                <w:rFonts w:ascii="Times New Roman" w:hAnsi="Times New Roman" w:cs="Times New Roman"/>
              </w:rPr>
            </w:pPr>
            <w:r w:rsidRPr="00D91741">
              <w:rPr>
                <w:rFonts w:ascii="Times New Roman" w:hAnsi="Times New Roman" w:cs="Times New Roman"/>
              </w:rPr>
              <w:t>2291</w:t>
            </w:r>
          </w:p>
        </w:tc>
        <w:tc>
          <w:tcPr>
            <w:tcW w:w="1417" w:type="dxa"/>
          </w:tcPr>
          <w:p w:rsidR="00923833" w:rsidRPr="00D91741" w:rsidRDefault="00923833" w:rsidP="00A50CC8">
            <w:pPr>
              <w:ind w:firstLine="9"/>
              <w:jc w:val="right"/>
              <w:rPr>
                <w:rFonts w:ascii="Times New Roman" w:hAnsi="Times New Roman" w:cs="Times New Roman"/>
              </w:rPr>
            </w:pPr>
            <w:r w:rsidRPr="00D91741">
              <w:rPr>
                <w:rFonts w:ascii="Times New Roman" w:hAnsi="Times New Roman" w:cs="Times New Roman"/>
              </w:rPr>
              <w:t>2297</w:t>
            </w:r>
          </w:p>
        </w:tc>
        <w:tc>
          <w:tcPr>
            <w:tcW w:w="1276" w:type="dxa"/>
          </w:tcPr>
          <w:p w:rsidR="00923833" w:rsidRPr="00D91741" w:rsidRDefault="00923833" w:rsidP="00923833">
            <w:pPr>
              <w:ind w:firstLine="52"/>
              <w:jc w:val="center"/>
              <w:rPr>
                <w:rFonts w:ascii="Times New Roman" w:hAnsi="Times New Roman" w:cs="Times New Roman"/>
              </w:rPr>
            </w:pPr>
            <w:r w:rsidRPr="00D91741">
              <w:rPr>
                <w:rFonts w:ascii="Times New Roman" w:hAnsi="Times New Roman" w:cs="Times New Roman"/>
              </w:rPr>
              <w:t>2298</w:t>
            </w:r>
          </w:p>
        </w:tc>
      </w:tr>
      <w:tr w:rsidR="00923833" w:rsidRPr="00D91741" w:rsidTr="00F527C5">
        <w:trPr>
          <w:trHeight w:val="414"/>
        </w:trPr>
        <w:tc>
          <w:tcPr>
            <w:tcW w:w="1985" w:type="dxa"/>
          </w:tcPr>
          <w:p w:rsidR="00923833" w:rsidRPr="00D91741" w:rsidRDefault="00923833" w:rsidP="00225B51">
            <w:pPr>
              <w:widowControl/>
              <w:autoSpaceDE/>
              <w:autoSpaceDN/>
              <w:adjustRightInd/>
              <w:ind w:firstLine="0"/>
              <w:jc w:val="left"/>
              <w:rPr>
                <w:rFonts w:ascii="Times New Roman" w:hAnsi="Times New Roman" w:cs="Times New Roman"/>
                <w:b/>
                <w:lang w:eastAsia="en-US"/>
              </w:rPr>
            </w:pPr>
            <w:r w:rsidRPr="00D91741">
              <w:rPr>
                <w:rFonts w:ascii="Times New Roman" w:hAnsi="Times New Roman" w:cs="Times New Roman"/>
                <w:lang w:eastAsia="en-US"/>
              </w:rPr>
              <w:t>-количество лекций</w:t>
            </w:r>
          </w:p>
        </w:tc>
        <w:tc>
          <w:tcPr>
            <w:tcW w:w="1417" w:type="dxa"/>
          </w:tcPr>
          <w:p w:rsidR="00923833" w:rsidRPr="00D91741" w:rsidRDefault="00923833" w:rsidP="007F6A96">
            <w:pPr>
              <w:widowControl/>
              <w:autoSpaceDE/>
              <w:autoSpaceDN/>
              <w:adjustRightInd/>
              <w:ind w:firstLine="108"/>
              <w:jc w:val="right"/>
              <w:rPr>
                <w:rFonts w:ascii="Times New Roman" w:hAnsi="Times New Roman" w:cs="Times New Roman"/>
                <w:lang w:eastAsia="en-US"/>
              </w:rPr>
            </w:pPr>
            <w:r w:rsidRPr="00D91741">
              <w:rPr>
                <w:rFonts w:ascii="Times New Roman" w:hAnsi="Times New Roman" w:cs="Times New Roman"/>
                <w:lang w:eastAsia="en-US"/>
              </w:rPr>
              <w:t>247</w:t>
            </w:r>
          </w:p>
        </w:tc>
        <w:tc>
          <w:tcPr>
            <w:tcW w:w="1418" w:type="dxa"/>
          </w:tcPr>
          <w:p w:rsidR="00923833" w:rsidRPr="00D91741" w:rsidRDefault="00923833" w:rsidP="007F6A96">
            <w:pPr>
              <w:widowControl/>
              <w:autoSpaceDE/>
              <w:autoSpaceDN/>
              <w:adjustRightInd/>
              <w:ind w:firstLine="9"/>
              <w:jc w:val="right"/>
              <w:rPr>
                <w:rFonts w:ascii="Times New Roman" w:hAnsi="Times New Roman" w:cs="Times New Roman"/>
                <w:lang w:eastAsia="en-US"/>
              </w:rPr>
            </w:pPr>
            <w:r w:rsidRPr="00D91741">
              <w:rPr>
                <w:rFonts w:ascii="Times New Roman" w:hAnsi="Times New Roman" w:cs="Times New Roman"/>
                <w:lang w:eastAsia="en-US"/>
              </w:rPr>
              <w:t>250</w:t>
            </w:r>
          </w:p>
        </w:tc>
        <w:tc>
          <w:tcPr>
            <w:tcW w:w="1417" w:type="dxa"/>
          </w:tcPr>
          <w:p w:rsidR="00923833" w:rsidRPr="00D91741" w:rsidRDefault="00923833" w:rsidP="007F6A96">
            <w:pPr>
              <w:widowControl/>
              <w:autoSpaceDE/>
              <w:autoSpaceDN/>
              <w:adjustRightInd/>
              <w:ind w:firstLine="52"/>
              <w:jc w:val="right"/>
              <w:rPr>
                <w:rFonts w:ascii="Times New Roman" w:hAnsi="Times New Roman" w:cs="Times New Roman"/>
                <w:lang w:eastAsia="en-US"/>
              </w:rPr>
            </w:pPr>
            <w:r w:rsidRPr="00D91741">
              <w:rPr>
                <w:rFonts w:ascii="Times New Roman" w:hAnsi="Times New Roman" w:cs="Times New Roman"/>
                <w:lang w:eastAsia="en-US"/>
              </w:rPr>
              <w:t>247</w:t>
            </w:r>
          </w:p>
        </w:tc>
        <w:tc>
          <w:tcPr>
            <w:tcW w:w="1418" w:type="dxa"/>
          </w:tcPr>
          <w:p w:rsidR="00923833" w:rsidRPr="00D91741" w:rsidRDefault="00923833" w:rsidP="00A50CC8">
            <w:pPr>
              <w:ind w:firstLine="108"/>
              <w:jc w:val="right"/>
              <w:rPr>
                <w:rFonts w:ascii="Times New Roman" w:hAnsi="Times New Roman" w:cs="Times New Roman"/>
              </w:rPr>
            </w:pPr>
            <w:r w:rsidRPr="00D91741">
              <w:rPr>
                <w:rFonts w:ascii="Times New Roman" w:hAnsi="Times New Roman" w:cs="Times New Roman"/>
              </w:rPr>
              <w:t>253</w:t>
            </w:r>
          </w:p>
        </w:tc>
        <w:tc>
          <w:tcPr>
            <w:tcW w:w="1417" w:type="dxa"/>
          </w:tcPr>
          <w:p w:rsidR="00923833" w:rsidRPr="00D91741" w:rsidRDefault="00923833" w:rsidP="00A50CC8">
            <w:pPr>
              <w:ind w:firstLine="9"/>
              <w:jc w:val="right"/>
              <w:rPr>
                <w:rFonts w:ascii="Times New Roman" w:hAnsi="Times New Roman" w:cs="Times New Roman"/>
              </w:rPr>
            </w:pPr>
            <w:r w:rsidRPr="00D91741">
              <w:rPr>
                <w:rFonts w:ascii="Times New Roman" w:hAnsi="Times New Roman" w:cs="Times New Roman"/>
              </w:rPr>
              <w:t>249</w:t>
            </w:r>
          </w:p>
        </w:tc>
        <w:tc>
          <w:tcPr>
            <w:tcW w:w="1276" w:type="dxa"/>
          </w:tcPr>
          <w:p w:rsidR="00923833" w:rsidRPr="00D91741" w:rsidRDefault="00923833" w:rsidP="00923833">
            <w:pPr>
              <w:ind w:firstLine="52"/>
              <w:jc w:val="center"/>
              <w:rPr>
                <w:rFonts w:ascii="Times New Roman" w:hAnsi="Times New Roman" w:cs="Times New Roman"/>
              </w:rPr>
            </w:pPr>
            <w:r w:rsidRPr="00D91741">
              <w:rPr>
                <w:rFonts w:ascii="Times New Roman" w:hAnsi="Times New Roman" w:cs="Times New Roman"/>
              </w:rPr>
              <w:t>249</w:t>
            </w:r>
          </w:p>
        </w:tc>
      </w:tr>
      <w:tr w:rsidR="00923833" w:rsidRPr="00D91741" w:rsidTr="00F527C5">
        <w:trPr>
          <w:trHeight w:val="414"/>
        </w:trPr>
        <w:tc>
          <w:tcPr>
            <w:tcW w:w="1985" w:type="dxa"/>
          </w:tcPr>
          <w:p w:rsidR="00923833" w:rsidRPr="00D91741" w:rsidRDefault="00923833" w:rsidP="00225B51">
            <w:pPr>
              <w:widowControl/>
              <w:autoSpaceDE/>
              <w:autoSpaceDN/>
              <w:adjustRightInd/>
              <w:ind w:firstLine="0"/>
              <w:jc w:val="left"/>
              <w:rPr>
                <w:rFonts w:ascii="Times New Roman" w:hAnsi="Times New Roman" w:cs="Times New Roman"/>
                <w:b/>
                <w:lang w:eastAsia="en-US"/>
              </w:rPr>
            </w:pPr>
            <w:r w:rsidRPr="00D91741">
              <w:rPr>
                <w:rFonts w:ascii="Times New Roman" w:hAnsi="Times New Roman" w:cs="Times New Roman"/>
                <w:lang w:eastAsia="en-US"/>
              </w:rPr>
              <w:t>-количество мероприятий</w:t>
            </w:r>
          </w:p>
        </w:tc>
        <w:tc>
          <w:tcPr>
            <w:tcW w:w="1417" w:type="dxa"/>
          </w:tcPr>
          <w:p w:rsidR="00923833" w:rsidRPr="00D91741" w:rsidRDefault="00923833" w:rsidP="007F6A96">
            <w:pPr>
              <w:widowControl/>
              <w:autoSpaceDE/>
              <w:autoSpaceDN/>
              <w:adjustRightInd/>
              <w:ind w:firstLine="108"/>
              <w:jc w:val="right"/>
              <w:rPr>
                <w:rFonts w:ascii="Times New Roman" w:hAnsi="Times New Roman" w:cs="Times New Roman"/>
                <w:lang w:eastAsia="en-US"/>
              </w:rPr>
            </w:pPr>
            <w:r w:rsidRPr="00D91741">
              <w:rPr>
                <w:rFonts w:ascii="Times New Roman" w:hAnsi="Times New Roman" w:cs="Times New Roman"/>
                <w:lang w:eastAsia="en-US"/>
              </w:rPr>
              <w:t>178</w:t>
            </w:r>
          </w:p>
        </w:tc>
        <w:tc>
          <w:tcPr>
            <w:tcW w:w="1418" w:type="dxa"/>
          </w:tcPr>
          <w:p w:rsidR="00923833" w:rsidRPr="00D91741" w:rsidRDefault="00923833" w:rsidP="007F6A96">
            <w:pPr>
              <w:widowControl/>
              <w:autoSpaceDE/>
              <w:autoSpaceDN/>
              <w:adjustRightInd/>
              <w:ind w:firstLine="9"/>
              <w:jc w:val="right"/>
              <w:rPr>
                <w:rFonts w:ascii="Times New Roman" w:hAnsi="Times New Roman" w:cs="Times New Roman"/>
                <w:lang w:eastAsia="en-US"/>
              </w:rPr>
            </w:pPr>
            <w:r w:rsidRPr="00D91741">
              <w:rPr>
                <w:rFonts w:ascii="Times New Roman" w:hAnsi="Times New Roman" w:cs="Times New Roman"/>
                <w:lang w:eastAsia="en-US"/>
              </w:rPr>
              <w:t>198</w:t>
            </w:r>
          </w:p>
        </w:tc>
        <w:tc>
          <w:tcPr>
            <w:tcW w:w="1417" w:type="dxa"/>
          </w:tcPr>
          <w:p w:rsidR="00923833" w:rsidRPr="00D91741" w:rsidRDefault="00923833" w:rsidP="007F6A96">
            <w:pPr>
              <w:widowControl/>
              <w:autoSpaceDE/>
              <w:autoSpaceDN/>
              <w:adjustRightInd/>
              <w:ind w:firstLine="52"/>
              <w:jc w:val="right"/>
              <w:rPr>
                <w:rFonts w:ascii="Times New Roman" w:hAnsi="Times New Roman" w:cs="Times New Roman"/>
                <w:lang w:eastAsia="en-US"/>
              </w:rPr>
            </w:pPr>
            <w:r w:rsidRPr="00D91741">
              <w:rPr>
                <w:rFonts w:ascii="Times New Roman" w:hAnsi="Times New Roman" w:cs="Times New Roman"/>
                <w:lang w:eastAsia="en-US"/>
              </w:rPr>
              <w:t>184</w:t>
            </w:r>
          </w:p>
        </w:tc>
        <w:tc>
          <w:tcPr>
            <w:tcW w:w="1418" w:type="dxa"/>
          </w:tcPr>
          <w:p w:rsidR="00923833" w:rsidRPr="00D91741" w:rsidRDefault="00923833" w:rsidP="00A50CC8">
            <w:pPr>
              <w:ind w:firstLine="108"/>
              <w:jc w:val="right"/>
              <w:rPr>
                <w:rFonts w:ascii="Times New Roman" w:hAnsi="Times New Roman" w:cs="Times New Roman"/>
              </w:rPr>
            </w:pPr>
            <w:r w:rsidRPr="00D91741">
              <w:rPr>
                <w:rFonts w:ascii="Times New Roman" w:hAnsi="Times New Roman" w:cs="Times New Roman"/>
              </w:rPr>
              <w:t>196</w:t>
            </w:r>
          </w:p>
        </w:tc>
        <w:tc>
          <w:tcPr>
            <w:tcW w:w="1417" w:type="dxa"/>
          </w:tcPr>
          <w:p w:rsidR="00923833" w:rsidRPr="00D91741" w:rsidRDefault="00923833" w:rsidP="00A50CC8">
            <w:pPr>
              <w:ind w:firstLine="9"/>
              <w:jc w:val="right"/>
              <w:rPr>
                <w:rFonts w:ascii="Times New Roman" w:hAnsi="Times New Roman" w:cs="Times New Roman"/>
              </w:rPr>
            </w:pPr>
            <w:r w:rsidRPr="00D91741">
              <w:rPr>
                <w:rFonts w:ascii="Times New Roman" w:hAnsi="Times New Roman" w:cs="Times New Roman"/>
              </w:rPr>
              <w:t>199</w:t>
            </w:r>
          </w:p>
        </w:tc>
        <w:tc>
          <w:tcPr>
            <w:tcW w:w="1276" w:type="dxa"/>
          </w:tcPr>
          <w:p w:rsidR="00923833" w:rsidRPr="00D91741" w:rsidRDefault="00923833" w:rsidP="00923833">
            <w:pPr>
              <w:ind w:firstLine="52"/>
              <w:jc w:val="center"/>
              <w:rPr>
                <w:rFonts w:ascii="Times New Roman" w:hAnsi="Times New Roman" w:cs="Times New Roman"/>
              </w:rPr>
            </w:pPr>
            <w:r w:rsidRPr="00D91741">
              <w:rPr>
                <w:rFonts w:ascii="Times New Roman" w:hAnsi="Times New Roman" w:cs="Times New Roman"/>
              </w:rPr>
              <w:t>211</w:t>
            </w:r>
          </w:p>
        </w:tc>
      </w:tr>
      <w:tr w:rsidR="00923833" w:rsidRPr="00D91741" w:rsidTr="00F527C5">
        <w:trPr>
          <w:trHeight w:val="414"/>
        </w:trPr>
        <w:tc>
          <w:tcPr>
            <w:tcW w:w="1985" w:type="dxa"/>
          </w:tcPr>
          <w:p w:rsidR="00923833" w:rsidRPr="00D91741" w:rsidRDefault="00923833" w:rsidP="00225B51">
            <w:pPr>
              <w:widowControl/>
              <w:autoSpaceDE/>
              <w:autoSpaceDN/>
              <w:adjustRightInd/>
              <w:ind w:firstLine="0"/>
              <w:jc w:val="left"/>
              <w:rPr>
                <w:rFonts w:ascii="Times New Roman" w:hAnsi="Times New Roman" w:cs="Times New Roman"/>
                <w:lang w:eastAsia="en-US"/>
              </w:rPr>
            </w:pPr>
            <w:r w:rsidRPr="00D91741">
              <w:rPr>
                <w:rFonts w:ascii="Times New Roman" w:hAnsi="Times New Roman" w:cs="Times New Roman"/>
                <w:lang w:eastAsia="en-US"/>
              </w:rPr>
              <w:t>-фонды музеев</w:t>
            </w:r>
          </w:p>
        </w:tc>
        <w:tc>
          <w:tcPr>
            <w:tcW w:w="1417" w:type="dxa"/>
          </w:tcPr>
          <w:p w:rsidR="00923833" w:rsidRPr="00D91741" w:rsidRDefault="00923833" w:rsidP="007F6A96">
            <w:pPr>
              <w:widowControl/>
              <w:autoSpaceDE/>
              <w:autoSpaceDN/>
              <w:adjustRightInd/>
              <w:ind w:firstLine="108"/>
              <w:jc w:val="right"/>
              <w:rPr>
                <w:rFonts w:ascii="Times New Roman" w:hAnsi="Times New Roman" w:cs="Times New Roman"/>
                <w:lang w:eastAsia="en-US"/>
              </w:rPr>
            </w:pPr>
            <w:r w:rsidRPr="00D91741">
              <w:rPr>
                <w:rFonts w:ascii="Times New Roman" w:hAnsi="Times New Roman" w:cs="Times New Roman"/>
                <w:lang w:eastAsia="en-US"/>
              </w:rPr>
              <w:t>27442</w:t>
            </w:r>
          </w:p>
        </w:tc>
        <w:tc>
          <w:tcPr>
            <w:tcW w:w="1418" w:type="dxa"/>
          </w:tcPr>
          <w:p w:rsidR="00923833" w:rsidRPr="00D91741" w:rsidRDefault="00923833" w:rsidP="007F6A96">
            <w:pPr>
              <w:widowControl/>
              <w:autoSpaceDE/>
              <w:autoSpaceDN/>
              <w:adjustRightInd/>
              <w:ind w:firstLine="9"/>
              <w:jc w:val="right"/>
              <w:rPr>
                <w:rFonts w:ascii="Times New Roman" w:hAnsi="Times New Roman" w:cs="Times New Roman"/>
                <w:lang w:eastAsia="en-US"/>
              </w:rPr>
            </w:pPr>
            <w:r w:rsidRPr="00D91741">
              <w:rPr>
                <w:rFonts w:ascii="Times New Roman" w:hAnsi="Times New Roman" w:cs="Times New Roman"/>
                <w:lang w:eastAsia="en-US"/>
              </w:rPr>
              <w:t>28337</w:t>
            </w:r>
          </w:p>
        </w:tc>
        <w:tc>
          <w:tcPr>
            <w:tcW w:w="1417" w:type="dxa"/>
          </w:tcPr>
          <w:p w:rsidR="00923833" w:rsidRPr="00D91741" w:rsidRDefault="00923833" w:rsidP="007F6A96">
            <w:pPr>
              <w:widowControl/>
              <w:autoSpaceDE/>
              <w:autoSpaceDN/>
              <w:adjustRightInd/>
              <w:ind w:firstLine="52"/>
              <w:jc w:val="right"/>
              <w:rPr>
                <w:rFonts w:ascii="Times New Roman" w:hAnsi="Times New Roman" w:cs="Times New Roman"/>
                <w:lang w:eastAsia="en-US"/>
              </w:rPr>
            </w:pPr>
            <w:r w:rsidRPr="00D91741">
              <w:rPr>
                <w:rFonts w:ascii="Times New Roman" w:hAnsi="Times New Roman" w:cs="Times New Roman"/>
                <w:lang w:eastAsia="en-US"/>
              </w:rPr>
              <w:t>29278</w:t>
            </w:r>
          </w:p>
        </w:tc>
        <w:tc>
          <w:tcPr>
            <w:tcW w:w="1418" w:type="dxa"/>
          </w:tcPr>
          <w:p w:rsidR="00923833" w:rsidRPr="00D91741" w:rsidRDefault="00923833" w:rsidP="00A50CC8">
            <w:pPr>
              <w:ind w:firstLine="108"/>
              <w:jc w:val="right"/>
              <w:rPr>
                <w:rFonts w:ascii="Times New Roman" w:hAnsi="Times New Roman" w:cs="Times New Roman"/>
              </w:rPr>
            </w:pPr>
            <w:r w:rsidRPr="00D91741">
              <w:rPr>
                <w:rFonts w:ascii="Times New Roman" w:hAnsi="Times New Roman" w:cs="Times New Roman"/>
              </w:rPr>
              <w:t>30535</w:t>
            </w:r>
          </w:p>
        </w:tc>
        <w:tc>
          <w:tcPr>
            <w:tcW w:w="1417" w:type="dxa"/>
          </w:tcPr>
          <w:p w:rsidR="00923833" w:rsidRPr="00D91741" w:rsidRDefault="00923833" w:rsidP="00A50CC8">
            <w:pPr>
              <w:ind w:firstLine="9"/>
              <w:jc w:val="right"/>
              <w:rPr>
                <w:rFonts w:ascii="Times New Roman" w:hAnsi="Times New Roman" w:cs="Times New Roman"/>
              </w:rPr>
            </w:pPr>
            <w:r w:rsidRPr="00D91741">
              <w:rPr>
                <w:rFonts w:ascii="Times New Roman" w:hAnsi="Times New Roman" w:cs="Times New Roman"/>
              </w:rPr>
              <w:t>31586</w:t>
            </w:r>
          </w:p>
        </w:tc>
        <w:tc>
          <w:tcPr>
            <w:tcW w:w="1276" w:type="dxa"/>
          </w:tcPr>
          <w:p w:rsidR="00923833" w:rsidRPr="00D91741" w:rsidRDefault="00923833" w:rsidP="00923833">
            <w:pPr>
              <w:ind w:firstLine="52"/>
              <w:jc w:val="center"/>
              <w:rPr>
                <w:rFonts w:ascii="Times New Roman" w:hAnsi="Times New Roman" w:cs="Times New Roman"/>
              </w:rPr>
            </w:pPr>
            <w:r w:rsidRPr="00D91741">
              <w:rPr>
                <w:rFonts w:ascii="Times New Roman" w:hAnsi="Times New Roman" w:cs="Times New Roman"/>
              </w:rPr>
              <w:t>33070</w:t>
            </w:r>
          </w:p>
        </w:tc>
      </w:tr>
      <w:tr w:rsidR="00923833" w:rsidRPr="00D91741" w:rsidTr="00F527C5">
        <w:trPr>
          <w:trHeight w:val="414"/>
        </w:trPr>
        <w:tc>
          <w:tcPr>
            <w:tcW w:w="1985" w:type="dxa"/>
          </w:tcPr>
          <w:p w:rsidR="00923833" w:rsidRPr="00D91741" w:rsidRDefault="00923833" w:rsidP="00225B51">
            <w:pPr>
              <w:widowControl/>
              <w:autoSpaceDE/>
              <w:autoSpaceDN/>
              <w:adjustRightInd/>
              <w:ind w:firstLine="0"/>
              <w:jc w:val="left"/>
              <w:rPr>
                <w:rFonts w:ascii="Times New Roman" w:hAnsi="Times New Roman" w:cs="Times New Roman"/>
                <w:b/>
                <w:lang w:eastAsia="en-US"/>
              </w:rPr>
            </w:pPr>
            <w:r w:rsidRPr="00D91741">
              <w:rPr>
                <w:rFonts w:ascii="Times New Roman" w:hAnsi="Times New Roman" w:cs="Times New Roman"/>
                <w:b/>
                <w:lang w:eastAsia="en-US"/>
              </w:rPr>
              <w:t>Центральная библиотечная система</w:t>
            </w:r>
          </w:p>
        </w:tc>
        <w:tc>
          <w:tcPr>
            <w:tcW w:w="1417" w:type="dxa"/>
          </w:tcPr>
          <w:p w:rsidR="00923833" w:rsidRPr="00D91741" w:rsidRDefault="00923833" w:rsidP="007F6A96">
            <w:pPr>
              <w:widowControl/>
              <w:autoSpaceDE/>
              <w:autoSpaceDN/>
              <w:adjustRightInd/>
              <w:ind w:firstLine="108"/>
              <w:jc w:val="right"/>
              <w:rPr>
                <w:rFonts w:ascii="Times New Roman" w:hAnsi="Times New Roman" w:cs="Times New Roman"/>
                <w:lang w:eastAsia="en-US"/>
              </w:rPr>
            </w:pPr>
          </w:p>
        </w:tc>
        <w:tc>
          <w:tcPr>
            <w:tcW w:w="1418" w:type="dxa"/>
          </w:tcPr>
          <w:p w:rsidR="00923833" w:rsidRPr="00D91741" w:rsidRDefault="00923833" w:rsidP="007F6A96">
            <w:pPr>
              <w:widowControl/>
              <w:autoSpaceDE/>
              <w:autoSpaceDN/>
              <w:adjustRightInd/>
              <w:spacing w:after="200"/>
              <w:ind w:firstLine="9"/>
              <w:jc w:val="right"/>
              <w:rPr>
                <w:rFonts w:ascii="Times New Roman" w:hAnsi="Times New Roman" w:cs="Times New Roman"/>
                <w:color w:val="000000"/>
              </w:rPr>
            </w:pPr>
          </w:p>
        </w:tc>
        <w:tc>
          <w:tcPr>
            <w:tcW w:w="1417" w:type="dxa"/>
          </w:tcPr>
          <w:p w:rsidR="00923833" w:rsidRPr="00D91741" w:rsidRDefault="00923833" w:rsidP="007F6A96">
            <w:pPr>
              <w:widowControl/>
              <w:autoSpaceDE/>
              <w:autoSpaceDN/>
              <w:adjustRightInd/>
              <w:ind w:firstLine="52"/>
              <w:jc w:val="right"/>
              <w:rPr>
                <w:rFonts w:ascii="Times New Roman" w:hAnsi="Times New Roman" w:cs="Times New Roman"/>
                <w:color w:val="000000"/>
                <w:lang w:eastAsia="en-US"/>
              </w:rPr>
            </w:pPr>
          </w:p>
        </w:tc>
        <w:tc>
          <w:tcPr>
            <w:tcW w:w="1418" w:type="dxa"/>
          </w:tcPr>
          <w:p w:rsidR="00923833" w:rsidRPr="00D91741" w:rsidRDefault="00923833" w:rsidP="00A50CC8">
            <w:pPr>
              <w:ind w:firstLine="108"/>
              <w:jc w:val="right"/>
              <w:rPr>
                <w:rFonts w:ascii="Times New Roman" w:hAnsi="Times New Roman" w:cs="Times New Roman"/>
              </w:rPr>
            </w:pPr>
          </w:p>
        </w:tc>
        <w:tc>
          <w:tcPr>
            <w:tcW w:w="1417" w:type="dxa"/>
          </w:tcPr>
          <w:p w:rsidR="00923833" w:rsidRPr="00D91741" w:rsidRDefault="00923833" w:rsidP="00A50CC8">
            <w:pPr>
              <w:ind w:firstLine="9"/>
              <w:jc w:val="right"/>
              <w:rPr>
                <w:rFonts w:ascii="Times New Roman" w:hAnsi="Times New Roman" w:cs="Times New Roman"/>
                <w:color w:val="000000"/>
              </w:rPr>
            </w:pPr>
          </w:p>
        </w:tc>
        <w:tc>
          <w:tcPr>
            <w:tcW w:w="1276" w:type="dxa"/>
          </w:tcPr>
          <w:p w:rsidR="00923833" w:rsidRPr="00D91741" w:rsidRDefault="00923833" w:rsidP="00923833">
            <w:pPr>
              <w:ind w:firstLine="52"/>
              <w:jc w:val="center"/>
              <w:rPr>
                <w:rFonts w:ascii="Times New Roman" w:hAnsi="Times New Roman" w:cs="Times New Roman"/>
                <w:color w:val="000000"/>
              </w:rPr>
            </w:pPr>
          </w:p>
        </w:tc>
      </w:tr>
      <w:tr w:rsidR="00923833" w:rsidRPr="00D91741" w:rsidTr="00F527C5">
        <w:trPr>
          <w:trHeight w:val="414"/>
        </w:trPr>
        <w:tc>
          <w:tcPr>
            <w:tcW w:w="1985" w:type="dxa"/>
          </w:tcPr>
          <w:p w:rsidR="00923833" w:rsidRPr="00D91741" w:rsidRDefault="00923833" w:rsidP="00225B51">
            <w:pPr>
              <w:widowControl/>
              <w:autoSpaceDE/>
              <w:autoSpaceDN/>
              <w:adjustRightInd/>
              <w:ind w:firstLine="0"/>
              <w:jc w:val="left"/>
              <w:rPr>
                <w:rFonts w:ascii="Times New Roman" w:hAnsi="Times New Roman" w:cs="Times New Roman"/>
                <w:b/>
                <w:lang w:eastAsia="en-US"/>
              </w:rPr>
            </w:pPr>
            <w:r w:rsidRPr="00D91741">
              <w:rPr>
                <w:rFonts w:ascii="Times New Roman" w:hAnsi="Times New Roman" w:cs="Times New Roman"/>
                <w:lang w:eastAsia="en-US"/>
              </w:rPr>
              <w:t>-количество читателей</w:t>
            </w:r>
          </w:p>
        </w:tc>
        <w:tc>
          <w:tcPr>
            <w:tcW w:w="1417" w:type="dxa"/>
          </w:tcPr>
          <w:p w:rsidR="00923833" w:rsidRPr="00D91741" w:rsidRDefault="00923833" w:rsidP="007F6A96">
            <w:pPr>
              <w:widowControl/>
              <w:autoSpaceDE/>
              <w:autoSpaceDN/>
              <w:adjustRightInd/>
              <w:ind w:firstLine="108"/>
              <w:jc w:val="right"/>
              <w:rPr>
                <w:rFonts w:ascii="Times New Roman" w:hAnsi="Times New Roman" w:cs="Times New Roman"/>
                <w:iCs/>
                <w:color w:val="000000"/>
                <w:lang w:eastAsia="en-US"/>
              </w:rPr>
            </w:pPr>
            <w:r w:rsidRPr="00D91741">
              <w:rPr>
                <w:rFonts w:ascii="Times New Roman" w:hAnsi="Times New Roman" w:cs="Times New Roman"/>
                <w:iCs/>
                <w:color w:val="000000"/>
                <w:lang w:eastAsia="en-US"/>
              </w:rPr>
              <w:t>88699</w:t>
            </w:r>
          </w:p>
        </w:tc>
        <w:tc>
          <w:tcPr>
            <w:tcW w:w="1418" w:type="dxa"/>
          </w:tcPr>
          <w:p w:rsidR="00923833" w:rsidRPr="00D91741" w:rsidRDefault="00923833" w:rsidP="007F6A96">
            <w:pPr>
              <w:widowControl/>
              <w:autoSpaceDE/>
              <w:autoSpaceDN/>
              <w:adjustRightInd/>
              <w:spacing w:after="200"/>
              <w:ind w:firstLine="9"/>
              <w:jc w:val="right"/>
              <w:rPr>
                <w:rFonts w:ascii="Times New Roman" w:hAnsi="Times New Roman" w:cs="Times New Roman"/>
                <w:iCs/>
                <w:color w:val="000000"/>
              </w:rPr>
            </w:pPr>
            <w:r w:rsidRPr="00D91741">
              <w:rPr>
                <w:rFonts w:ascii="Times New Roman" w:hAnsi="Times New Roman" w:cs="Times New Roman"/>
                <w:iCs/>
                <w:color w:val="000000"/>
              </w:rPr>
              <w:t>87802</w:t>
            </w:r>
          </w:p>
        </w:tc>
        <w:tc>
          <w:tcPr>
            <w:tcW w:w="1417" w:type="dxa"/>
          </w:tcPr>
          <w:p w:rsidR="00923833" w:rsidRPr="00D91741" w:rsidRDefault="00923833" w:rsidP="007F6A96">
            <w:pPr>
              <w:widowControl/>
              <w:autoSpaceDE/>
              <w:autoSpaceDN/>
              <w:adjustRightInd/>
              <w:ind w:firstLine="52"/>
              <w:jc w:val="right"/>
              <w:rPr>
                <w:rFonts w:ascii="Times New Roman" w:hAnsi="Times New Roman" w:cs="Times New Roman"/>
                <w:iCs/>
                <w:color w:val="000000"/>
                <w:lang w:eastAsia="en-US"/>
              </w:rPr>
            </w:pPr>
            <w:r w:rsidRPr="00D91741">
              <w:rPr>
                <w:rFonts w:ascii="Times New Roman" w:hAnsi="Times New Roman" w:cs="Times New Roman"/>
                <w:iCs/>
                <w:color w:val="000000"/>
                <w:lang w:eastAsia="en-US"/>
              </w:rPr>
              <w:t>85384</w:t>
            </w:r>
          </w:p>
        </w:tc>
        <w:tc>
          <w:tcPr>
            <w:tcW w:w="1418" w:type="dxa"/>
          </w:tcPr>
          <w:p w:rsidR="00923833" w:rsidRPr="00D91741" w:rsidRDefault="00923833" w:rsidP="00A50CC8">
            <w:pPr>
              <w:ind w:firstLine="108"/>
              <w:jc w:val="center"/>
              <w:rPr>
                <w:rFonts w:ascii="Times New Roman" w:hAnsi="Times New Roman" w:cs="Times New Roman"/>
                <w:iCs/>
                <w:color w:val="000000"/>
              </w:rPr>
            </w:pPr>
            <w:r w:rsidRPr="00D91741">
              <w:rPr>
                <w:rFonts w:ascii="Times New Roman" w:hAnsi="Times New Roman" w:cs="Times New Roman"/>
                <w:iCs/>
                <w:color w:val="000000"/>
              </w:rPr>
              <w:t>85434</w:t>
            </w:r>
          </w:p>
        </w:tc>
        <w:tc>
          <w:tcPr>
            <w:tcW w:w="1417" w:type="dxa"/>
          </w:tcPr>
          <w:p w:rsidR="00923833" w:rsidRPr="00D91741" w:rsidRDefault="00923833" w:rsidP="00A50CC8">
            <w:pPr>
              <w:ind w:firstLine="9"/>
              <w:jc w:val="center"/>
              <w:rPr>
                <w:rFonts w:ascii="Times New Roman" w:hAnsi="Times New Roman" w:cs="Times New Roman"/>
                <w:iCs/>
                <w:color w:val="000000"/>
              </w:rPr>
            </w:pPr>
            <w:r w:rsidRPr="00D91741">
              <w:rPr>
                <w:rFonts w:ascii="Times New Roman" w:hAnsi="Times New Roman" w:cs="Times New Roman"/>
                <w:iCs/>
                <w:color w:val="000000"/>
              </w:rPr>
              <w:t>85815</w:t>
            </w:r>
          </w:p>
        </w:tc>
        <w:tc>
          <w:tcPr>
            <w:tcW w:w="1276" w:type="dxa"/>
          </w:tcPr>
          <w:p w:rsidR="00923833" w:rsidRPr="00D91741" w:rsidRDefault="00923833" w:rsidP="00923833">
            <w:pPr>
              <w:ind w:firstLine="52"/>
              <w:jc w:val="center"/>
              <w:rPr>
                <w:rFonts w:ascii="Times New Roman" w:hAnsi="Times New Roman" w:cs="Times New Roman"/>
                <w:iCs/>
                <w:color w:val="000000"/>
              </w:rPr>
            </w:pPr>
            <w:r w:rsidRPr="00D91741">
              <w:rPr>
                <w:rFonts w:ascii="Times New Roman" w:hAnsi="Times New Roman" w:cs="Times New Roman"/>
                <w:iCs/>
                <w:color w:val="000000"/>
              </w:rPr>
              <w:t>85872</w:t>
            </w:r>
          </w:p>
        </w:tc>
      </w:tr>
      <w:tr w:rsidR="00923833" w:rsidRPr="00D91741" w:rsidTr="00F527C5">
        <w:trPr>
          <w:trHeight w:val="414"/>
        </w:trPr>
        <w:tc>
          <w:tcPr>
            <w:tcW w:w="1985" w:type="dxa"/>
          </w:tcPr>
          <w:p w:rsidR="00923833" w:rsidRPr="00D91741" w:rsidRDefault="00923833" w:rsidP="00225B51">
            <w:pPr>
              <w:widowControl/>
              <w:autoSpaceDE/>
              <w:autoSpaceDN/>
              <w:adjustRightInd/>
              <w:ind w:firstLine="0"/>
              <w:jc w:val="left"/>
              <w:rPr>
                <w:rFonts w:ascii="Times New Roman" w:hAnsi="Times New Roman" w:cs="Times New Roman"/>
                <w:b/>
                <w:lang w:eastAsia="en-US"/>
              </w:rPr>
            </w:pPr>
            <w:r w:rsidRPr="00D91741">
              <w:rPr>
                <w:rFonts w:ascii="Times New Roman" w:hAnsi="Times New Roman" w:cs="Times New Roman"/>
                <w:lang w:eastAsia="en-US"/>
              </w:rPr>
              <w:t>-количество посещений</w:t>
            </w:r>
          </w:p>
        </w:tc>
        <w:tc>
          <w:tcPr>
            <w:tcW w:w="1417" w:type="dxa"/>
          </w:tcPr>
          <w:p w:rsidR="00923833" w:rsidRPr="00D91741" w:rsidRDefault="00923833" w:rsidP="007F6A96">
            <w:pPr>
              <w:widowControl/>
              <w:autoSpaceDE/>
              <w:autoSpaceDN/>
              <w:adjustRightInd/>
              <w:ind w:firstLine="108"/>
              <w:jc w:val="right"/>
              <w:rPr>
                <w:rFonts w:ascii="Times New Roman" w:hAnsi="Times New Roman" w:cs="Times New Roman"/>
                <w:iCs/>
                <w:color w:val="000000"/>
                <w:lang w:eastAsia="en-US"/>
              </w:rPr>
            </w:pPr>
            <w:r w:rsidRPr="00D91741">
              <w:rPr>
                <w:rFonts w:ascii="Times New Roman" w:hAnsi="Times New Roman" w:cs="Times New Roman"/>
                <w:iCs/>
                <w:color w:val="000000"/>
                <w:lang w:eastAsia="en-US"/>
              </w:rPr>
              <w:t>872282</w:t>
            </w:r>
          </w:p>
        </w:tc>
        <w:tc>
          <w:tcPr>
            <w:tcW w:w="1418" w:type="dxa"/>
          </w:tcPr>
          <w:p w:rsidR="00923833" w:rsidRPr="00D91741" w:rsidRDefault="00923833" w:rsidP="007F6A96">
            <w:pPr>
              <w:widowControl/>
              <w:autoSpaceDE/>
              <w:autoSpaceDN/>
              <w:adjustRightInd/>
              <w:spacing w:after="200"/>
              <w:ind w:firstLine="9"/>
              <w:jc w:val="right"/>
              <w:rPr>
                <w:rFonts w:ascii="Times New Roman" w:hAnsi="Times New Roman" w:cs="Times New Roman"/>
                <w:iCs/>
                <w:color w:val="000000"/>
              </w:rPr>
            </w:pPr>
            <w:r w:rsidRPr="00D91741">
              <w:rPr>
                <w:rFonts w:ascii="Times New Roman" w:hAnsi="Times New Roman" w:cs="Times New Roman"/>
                <w:iCs/>
                <w:color w:val="000000"/>
              </w:rPr>
              <w:t>845808</w:t>
            </w:r>
          </w:p>
        </w:tc>
        <w:tc>
          <w:tcPr>
            <w:tcW w:w="1417" w:type="dxa"/>
          </w:tcPr>
          <w:p w:rsidR="00923833" w:rsidRPr="00D91741" w:rsidRDefault="00923833" w:rsidP="007F6A96">
            <w:pPr>
              <w:widowControl/>
              <w:autoSpaceDE/>
              <w:autoSpaceDN/>
              <w:adjustRightInd/>
              <w:ind w:firstLine="52"/>
              <w:jc w:val="right"/>
              <w:rPr>
                <w:rFonts w:ascii="Times New Roman" w:hAnsi="Times New Roman" w:cs="Times New Roman"/>
                <w:iCs/>
                <w:color w:val="000000"/>
                <w:lang w:eastAsia="en-US"/>
              </w:rPr>
            </w:pPr>
            <w:r w:rsidRPr="00D91741">
              <w:rPr>
                <w:rFonts w:ascii="Times New Roman" w:hAnsi="Times New Roman" w:cs="Times New Roman"/>
                <w:iCs/>
                <w:color w:val="000000"/>
                <w:lang w:eastAsia="en-US"/>
              </w:rPr>
              <w:t>824760</w:t>
            </w:r>
          </w:p>
        </w:tc>
        <w:tc>
          <w:tcPr>
            <w:tcW w:w="1418" w:type="dxa"/>
          </w:tcPr>
          <w:p w:rsidR="00923833" w:rsidRPr="00D91741" w:rsidRDefault="00923833" w:rsidP="00A50CC8">
            <w:pPr>
              <w:ind w:firstLine="108"/>
              <w:jc w:val="center"/>
              <w:rPr>
                <w:rFonts w:ascii="Times New Roman" w:hAnsi="Times New Roman" w:cs="Times New Roman"/>
                <w:iCs/>
                <w:color w:val="000000"/>
              </w:rPr>
            </w:pPr>
            <w:r w:rsidRPr="00D91741">
              <w:rPr>
                <w:rFonts w:ascii="Times New Roman" w:hAnsi="Times New Roman" w:cs="Times New Roman"/>
                <w:iCs/>
                <w:color w:val="000000"/>
              </w:rPr>
              <w:t>838339</w:t>
            </w:r>
          </w:p>
        </w:tc>
        <w:tc>
          <w:tcPr>
            <w:tcW w:w="1417" w:type="dxa"/>
          </w:tcPr>
          <w:p w:rsidR="00923833" w:rsidRPr="00D91741" w:rsidRDefault="00923833" w:rsidP="00A50CC8">
            <w:pPr>
              <w:ind w:firstLine="9"/>
              <w:jc w:val="center"/>
              <w:rPr>
                <w:rFonts w:ascii="Times New Roman" w:hAnsi="Times New Roman" w:cs="Times New Roman"/>
                <w:iCs/>
                <w:color w:val="000000"/>
              </w:rPr>
            </w:pPr>
            <w:r w:rsidRPr="00D91741">
              <w:rPr>
                <w:rFonts w:ascii="Times New Roman" w:hAnsi="Times New Roman" w:cs="Times New Roman"/>
                <w:iCs/>
                <w:color w:val="000000"/>
              </w:rPr>
              <w:t>833636</w:t>
            </w:r>
          </w:p>
        </w:tc>
        <w:tc>
          <w:tcPr>
            <w:tcW w:w="1276" w:type="dxa"/>
          </w:tcPr>
          <w:p w:rsidR="00923833" w:rsidRPr="00D91741" w:rsidRDefault="00923833" w:rsidP="00923833">
            <w:pPr>
              <w:ind w:firstLine="52"/>
              <w:jc w:val="center"/>
              <w:rPr>
                <w:rFonts w:ascii="Times New Roman" w:hAnsi="Times New Roman" w:cs="Times New Roman"/>
                <w:iCs/>
                <w:color w:val="000000"/>
              </w:rPr>
            </w:pPr>
            <w:r w:rsidRPr="00D91741">
              <w:rPr>
                <w:rFonts w:ascii="Times New Roman" w:hAnsi="Times New Roman" w:cs="Times New Roman"/>
                <w:iCs/>
                <w:color w:val="000000"/>
              </w:rPr>
              <w:t>832235</w:t>
            </w:r>
          </w:p>
        </w:tc>
      </w:tr>
      <w:tr w:rsidR="00923833" w:rsidRPr="00D91741" w:rsidTr="00F527C5">
        <w:trPr>
          <w:trHeight w:val="414"/>
        </w:trPr>
        <w:tc>
          <w:tcPr>
            <w:tcW w:w="1985" w:type="dxa"/>
          </w:tcPr>
          <w:p w:rsidR="00923833" w:rsidRPr="00D91741" w:rsidRDefault="00923833" w:rsidP="00225B51">
            <w:pPr>
              <w:widowControl/>
              <w:autoSpaceDE/>
              <w:autoSpaceDN/>
              <w:adjustRightInd/>
              <w:ind w:firstLine="0"/>
              <w:jc w:val="left"/>
              <w:rPr>
                <w:rFonts w:ascii="Times New Roman" w:hAnsi="Times New Roman" w:cs="Times New Roman"/>
                <w:lang w:eastAsia="en-US"/>
              </w:rPr>
            </w:pPr>
            <w:r w:rsidRPr="00D91741">
              <w:rPr>
                <w:rFonts w:ascii="Times New Roman" w:hAnsi="Times New Roman" w:cs="Times New Roman"/>
                <w:lang w:eastAsia="en-US"/>
              </w:rPr>
              <w:t>-книговыдача</w:t>
            </w:r>
          </w:p>
        </w:tc>
        <w:tc>
          <w:tcPr>
            <w:tcW w:w="1417" w:type="dxa"/>
          </w:tcPr>
          <w:p w:rsidR="00923833" w:rsidRPr="00D91741" w:rsidRDefault="00923833" w:rsidP="007F6A96">
            <w:pPr>
              <w:widowControl/>
              <w:autoSpaceDE/>
              <w:autoSpaceDN/>
              <w:adjustRightInd/>
              <w:ind w:firstLine="108"/>
              <w:jc w:val="right"/>
              <w:rPr>
                <w:rFonts w:ascii="Times New Roman" w:hAnsi="Times New Roman" w:cs="Times New Roman"/>
                <w:iCs/>
                <w:color w:val="000000"/>
                <w:lang w:eastAsia="en-US"/>
              </w:rPr>
            </w:pPr>
            <w:r w:rsidRPr="00D91741">
              <w:rPr>
                <w:rFonts w:ascii="Times New Roman" w:hAnsi="Times New Roman" w:cs="Times New Roman"/>
                <w:iCs/>
                <w:color w:val="000000"/>
                <w:lang w:eastAsia="en-US"/>
              </w:rPr>
              <w:t>1940121</w:t>
            </w:r>
          </w:p>
        </w:tc>
        <w:tc>
          <w:tcPr>
            <w:tcW w:w="1418" w:type="dxa"/>
          </w:tcPr>
          <w:p w:rsidR="00923833" w:rsidRPr="00D91741" w:rsidRDefault="00923833" w:rsidP="007F6A96">
            <w:pPr>
              <w:widowControl/>
              <w:autoSpaceDE/>
              <w:autoSpaceDN/>
              <w:adjustRightInd/>
              <w:spacing w:after="200"/>
              <w:ind w:firstLine="9"/>
              <w:jc w:val="right"/>
              <w:rPr>
                <w:rFonts w:ascii="Times New Roman" w:hAnsi="Times New Roman" w:cs="Times New Roman"/>
                <w:iCs/>
                <w:color w:val="000000"/>
              </w:rPr>
            </w:pPr>
            <w:r w:rsidRPr="00D91741">
              <w:rPr>
                <w:rFonts w:ascii="Times New Roman" w:hAnsi="Times New Roman" w:cs="Times New Roman"/>
                <w:iCs/>
                <w:color w:val="000000"/>
              </w:rPr>
              <w:t>1874156</w:t>
            </w:r>
          </w:p>
        </w:tc>
        <w:tc>
          <w:tcPr>
            <w:tcW w:w="1417" w:type="dxa"/>
          </w:tcPr>
          <w:p w:rsidR="00923833" w:rsidRPr="00D91741" w:rsidRDefault="00923833" w:rsidP="007F6A96">
            <w:pPr>
              <w:widowControl/>
              <w:autoSpaceDE/>
              <w:autoSpaceDN/>
              <w:adjustRightInd/>
              <w:ind w:firstLine="52"/>
              <w:jc w:val="right"/>
              <w:rPr>
                <w:rFonts w:ascii="Times New Roman" w:hAnsi="Times New Roman" w:cs="Times New Roman"/>
                <w:iCs/>
                <w:color w:val="000000"/>
                <w:lang w:eastAsia="en-US"/>
              </w:rPr>
            </w:pPr>
            <w:r w:rsidRPr="00D91741">
              <w:rPr>
                <w:rFonts w:ascii="Times New Roman" w:hAnsi="Times New Roman" w:cs="Times New Roman"/>
                <w:iCs/>
                <w:color w:val="000000"/>
                <w:lang w:eastAsia="en-US"/>
              </w:rPr>
              <w:t>1835860</w:t>
            </w:r>
          </w:p>
        </w:tc>
        <w:tc>
          <w:tcPr>
            <w:tcW w:w="1418" w:type="dxa"/>
          </w:tcPr>
          <w:p w:rsidR="00923833" w:rsidRPr="00D91741" w:rsidRDefault="00923833" w:rsidP="00A50CC8">
            <w:pPr>
              <w:ind w:firstLine="108"/>
              <w:jc w:val="center"/>
              <w:rPr>
                <w:rFonts w:ascii="Times New Roman" w:hAnsi="Times New Roman" w:cs="Times New Roman"/>
                <w:iCs/>
                <w:color w:val="000000"/>
              </w:rPr>
            </w:pPr>
            <w:r w:rsidRPr="00D91741">
              <w:rPr>
                <w:rFonts w:ascii="Times New Roman" w:hAnsi="Times New Roman" w:cs="Times New Roman"/>
                <w:iCs/>
                <w:color w:val="000000"/>
              </w:rPr>
              <w:t>1836276</w:t>
            </w:r>
          </w:p>
        </w:tc>
        <w:tc>
          <w:tcPr>
            <w:tcW w:w="1417" w:type="dxa"/>
          </w:tcPr>
          <w:p w:rsidR="00923833" w:rsidRPr="00D91741" w:rsidRDefault="00923833" w:rsidP="00A50CC8">
            <w:pPr>
              <w:ind w:firstLine="9"/>
              <w:jc w:val="center"/>
              <w:rPr>
                <w:rFonts w:ascii="Times New Roman" w:hAnsi="Times New Roman" w:cs="Times New Roman"/>
                <w:iCs/>
                <w:color w:val="000000"/>
              </w:rPr>
            </w:pPr>
            <w:r w:rsidRPr="00D91741">
              <w:rPr>
                <w:rFonts w:ascii="Times New Roman" w:hAnsi="Times New Roman" w:cs="Times New Roman"/>
                <w:iCs/>
                <w:color w:val="000000"/>
              </w:rPr>
              <w:t>1837354</w:t>
            </w:r>
          </w:p>
        </w:tc>
        <w:tc>
          <w:tcPr>
            <w:tcW w:w="1276" w:type="dxa"/>
          </w:tcPr>
          <w:p w:rsidR="00923833" w:rsidRPr="00D91741" w:rsidRDefault="00923833" w:rsidP="00923833">
            <w:pPr>
              <w:ind w:firstLine="52"/>
              <w:jc w:val="center"/>
              <w:rPr>
                <w:rFonts w:ascii="Times New Roman" w:hAnsi="Times New Roman" w:cs="Times New Roman"/>
                <w:iCs/>
                <w:color w:val="000000"/>
              </w:rPr>
            </w:pPr>
            <w:r w:rsidRPr="00D91741">
              <w:rPr>
                <w:rFonts w:ascii="Times New Roman" w:hAnsi="Times New Roman" w:cs="Times New Roman"/>
                <w:iCs/>
                <w:color w:val="000000"/>
              </w:rPr>
              <w:t>1840557</w:t>
            </w:r>
          </w:p>
        </w:tc>
      </w:tr>
      <w:tr w:rsidR="00923833" w:rsidRPr="00D91741" w:rsidTr="00F527C5">
        <w:trPr>
          <w:trHeight w:val="414"/>
        </w:trPr>
        <w:tc>
          <w:tcPr>
            <w:tcW w:w="1985" w:type="dxa"/>
          </w:tcPr>
          <w:p w:rsidR="00923833" w:rsidRPr="00D91741" w:rsidRDefault="00923833" w:rsidP="00225B51">
            <w:pPr>
              <w:widowControl/>
              <w:autoSpaceDE/>
              <w:autoSpaceDN/>
              <w:adjustRightInd/>
              <w:ind w:firstLine="0"/>
              <w:jc w:val="left"/>
              <w:rPr>
                <w:rFonts w:ascii="Times New Roman" w:hAnsi="Times New Roman" w:cs="Times New Roman"/>
                <w:lang w:eastAsia="en-US"/>
              </w:rPr>
            </w:pPr>
            <w:r w:rsidRPr="00D91741">
              <w:rPr>
                <w:rFonts w:ascii="Times New Roman" w:hAnsi="Times New Roman" w:cs="Times New Roman"/>
                <w:lang w:eastAsia="en-US"/>
              </w:rPr>
              <w:t>-книжный фонд      (экз.)</w:t>
            </w:r>
          </w:p>
        </w:tc>
        <w:tc>
          <w:tcPr>
            <w:tcW w:w="1417" w:type="dxa"/>
          </w:tcPr>
          <w:p w:rsidR="00923833" w:rsidRPr="00D91741" w:rsidRDefault="00923833" w:rsidP="007F6A96">
            <w:pPr>
              <w:widowControl/>
              <w:autoSpaceDE/>
              <w:autoSpaceDN/>
              <w:adjustRightInd/>
              <w:ind w:firstLine="108"/>
              <w:jc w:val="right"/>
              <w:rPr>
                <w:rFonts w:ascii="Times New Roman" w:hAnsi="Times New Roman" w:cs="Times New Roman"/>
                <w:iCs/>
                <w:color w:val="000000"/>
                <w:lang w:eastAsia="en-US"/>
              </w:rPr>
            </w:pPr>
            <w:r w:rsidRPr="00D91741">
              <w:rPr>
                <w:rFonts w:ascii="Times New Roman" w:hAnsi="Times New Roman" w:cs="Times New Roman"/>
                <w:iCs/>
                <w:color w:val="000000"/>
                <w:lang w:eastAsia="en-US"/>
              </w:rPr>
              <w:t>749592</w:t>
            </w:r>
          </w:p>
        </w:tc>
        <w:tc>
          <w:tcPr>
            <w:tcW w:w="1418" w:type="dxa"/>
          </w:tcPr>
          <w:p w:rsidR="00923833" w:rsidRPr="00D91741" w:rsidRDefault="00923833" w:rsidP="007F6A96">
            <w:pPr>
              <w:widowControl/>
              <w:autoSpaceDE/>
              <w:autoSpaceDN/>
              <w:adjustRightInd/>
              <w:spacing w:after="200"/>
              <w:ind w:firstLine="9"/>
              <w:jc w:val="right"/>
              <w:rPr>
                <w:rFonts w:ascii="Times New Roman" w:hAnsi="Times New Roman" w:cs="Times New Roman"/>
                <w:iCs/>
                <w:color w:val="000000"/>
              </w:rPr>
            </w:pPr>
            <w:r w:rsidRPr="00D91741">
              <w:rPr>
                <w:rFonts w:ascii="Times New Roman" w:hAnsi="Times New Roman" w:cs="Times New Roman"/>
                <w:iCs/>
                <w:color w:val="000000"/>
              </w:rPr>
              <w:t>734854</w:t>
            </w:r>
          </w:p>
        </w:tc>
        <w:tc>
          <w:tcPr>
            <w:tcW w:w="1417" w:type="dxa"/>
          </w:tcPr>
          <w:p w:rsidR="00923833" w:rsidRPr="00D91741" w:rsidRDefault="00923833" w:rsidP="007F6A96">
            <w:pPr>
              <w:widowControl/>
              <w:autoSpaceDE/>
              <w:autoSpaceDN/>
              <w:adjustRightInd/>
              <w:ind w:firstLine="52"/>
              <w:jc w:val="right"/>
              <w:rPr>
                <w:rFonts w:ascii="Times New Roman" w:hAnsi="Times New Roman" w:cs="Times New Roman"/>
                <w:iCs/>
                <w:color w:val="000000"/>
                <w:lang w:eastAsia="en-US"/>
              </w:rPr>
            </w:pPr>
            <w:r w:rsidRPr="00D91741">
              <w:rPr>
                <w:rFonts w:ascii="Times New Roman" w:hAnsi="Times New Roman" w:cs="Times New Roman"/>
                <w:iCs/>
                <w:color w:val="000000"/>
                <w:lang w:eastAsia="en-US"/>
              </w:rPr>
              <w:t>718874</w:t>
            </w:r>
          </w:p>
        </w:tc>
        <w:tc>
          <w:tcPr>
            <w:tcW w:w="1418" w:type="dxa"/>
          </w:tcPr>
          <w:p w:rsidR="00923833" w:rsidRPr="00D91741" w:rsidRDefault="00923833" w:rsidP="00A50CC8">
            <w:pPr>
              <w:ind w:firstLine="108"/>
              <w:jc w:val="center"/>
              <w:rPr>
                <w:rFonts w:ascii="Times New Roman" w:hAnsi="Times New Roman" w:cs="Times New Roman"/>
                <w:iCs/>
                <w:color w:val="000000"/>
              </w:rPr>
            </w:pPr>
            <w:r w:rsidRPr="00D91741">
              <w:rPr>
                <w:rFonts w:ascii="Times New Roman" w:hAnsi="Times New Roman" w:cs="Times New Roman"/>
                <w:iCs/>
                <w:color w:val="000000"/>
              </w:rPr>
              <w:t>717121</w:t>
            </w:r>
          </w:p>
        </w:tc>
        <w:tc>
          <w:tcPr>
            <w:tcW w:w="1417" w:type="dxa"/>
          </w:tcPr>
          <w:p w:rsidR="00923833" w:rsidRPr="00D91741" w:rsidRDefault="00923833" w:rsidP="00A50CC8">
            <w:pPr>
              <w:ind w:firstLine="9"/>
              <w:jc w:val="center"/>
              <w:rPr>
                <w:rFonts w:ascii="Times New Roman" w:hAnsi="Times New Roman" w:cs="Times New Roman"/>
                <w:iCs/>
                <w:color w:val="000000"/>
              </w:rPr>
            </w:pPr>
            <w:r w:rsidRPr="00D91741">
              <w:rPr>
                <w:rFonts w:ascii="Times New Roman" w:hAnsi="Times New Roman" w:cs="Times New Roman"/>
                <w:iCs/>
                <w:color w:val="000000"/>
              </w:rPr>
              <w:t>717355</w:t>
            </w:r>
          </w:p>
        </w:tc>
        <w:tc>
          <w:tcPr>
            <w:tcW w:w="1276" w:type="dxa"/>
          </w:tcPr>
          <w:p w:rsidR="00923833" w:rsidRPr="00D91741" w:rsidRDefault="00923833" w:rsidP="00923833">
            <w:pPr>
              <w:ind w:firstLine="52"/>
              <w:jc w:val="center"/>
              <w:rPr>
                <w:rFonts w:ascii="Times New Roman" w:hAnsi="Times New Roman" w:cs="Times New Roman"/>
                <w:iCs/>
                <w:color w:val="000000"/>
              </w:rPr>
            </w:pPr>
            <w:r w:rsidRPr="00D91741">
              <w:rPr>
                <w:rFonts w:ascii="Times New Roman" w:hAnsi="Times New Roman" w:cs="Times New Roman"/>
                <w:iCs/>
                <w:color w:val="000000"/>
              </w:rPr>
              <w:t>717488</w:t>
            </w:r>
          </w:p>
        </w:tc>
      </w:tr>
      <w:tr w:rsidR="00923833" w:rsidRPr="00D91741" w:rsidTr="00F527C5">
        <w:trPr>
          <w:trHeight w:val="414"/>
        </w:trPr>
        <w:tc>
          <w:tcPr>
            <w:tcW w:w="1985" w:type="dxa"/>
          </w:tcPr>
          <w:p w:rsidR="00923833" w:rsidRPr="00D91741" w:rsidRDefault="00923833" w:rsidP="00225B51">
            <w:pPr>
              <w:widowControl/>
              <w:autoSpaceDE/>
              <w:autoSpaceDN/>
              <w:adjustRightInd/>
              <w:ind w:firstLine="0"/>
              <w:jc w:val="left"/>
              <w:rPr>
                <w:rFonts w:ascii="Times New Roman" w:hAnsi="Times New Roman" w:cs="Times New Roman"/>
                <w:b/>
                <w:lang w:eastAsia="en-US"/>
              </w:rPr>
            </w:pPr>
            <w:r w:rsidRPr="00D91741">
              <w:rPr>
                <w:rFonts w:ascii="Times New Roman" w:hAnsi="Times New Roman" w:cs="Times New Roman"/>
                <w:lang w:eastAsia="en-US"/>
              </w:rPr>
              <w:t>-количество мероприятий</w:t>
            </w:r>
          </w:p>
        </w:tc>
        <w:tc>
          <w:tcPr>
            <w:tcW w:w="1417" w:type="dxa"/>
          </w:tcPr>
          <w:p w:rsidR="00923833" w:rsidRPr="00D91741" w:rsidRDefault="00923833" w:rsidP="007F6A96">
            <w:pPr>
              <w:widowControl/>
              <w:autoSpaceDE/>
              <w:autoSpaceDN/>
              <w:adjustRightInd/>
              <w:ind w:firstLine="108"/>
              <w:jc w:val="right"/>
              <w:rPr>
                <w:rFonts w:ascii="Times New Roman" w:hAnsi="Times New Roman" w:cs="Times New Roman"/>
                <w:iCs/>
                <w:color w:val="000000"/>
                <w:lang w:eastAsia="en-US"/>
              </w:rPr>
            </w:pPr>
            <w:r w:rsidRPr="00D91741">
              <w:rPr>
                <w:rFonts w:ascii="Times New Roman" w:hAnsi="Times New Roman" w:cs="Times New Roman"/>
                <w:iCs/>
                <w:color w:val="000000"/>
                <w:lang w:eastAsia="en-US"/>
              </w:rPr>
              <w:t>6094</w:t>
            </w:r>
          </w:p>
        </w:tc>
        <w:tc>
          <w:tcPr>
            <w:tcW w:w="1418" w:type="dxa"/>
          </w:tcPr>
          <w:p w:rsidR="00923833" w:rsidRPr="00D91741" w:rsidRDefault="00923833" w:rsidP="007F6A96">
            <w:pPr>
              <w:widowControl/>
              <w:autoSpaceDE/>
              <w:autoSpaceDN/>
              <w:adjustRightInd/>
              <w:spacing w:after="200"/>
              <w:ind w:firstLine="9"/>
              <w:jc w:val="right"/>
              <w:rPr>
                <w:rFonts w:ascii="Times New Roman" w:hAnsi="Times New Roman" w:cs="Times New Roman"/>
                <w:iCs/>
                <w:color w:val="000000"/>
              </w:rPr>
            </w:pPr>
            <w:r w:rsidRPr="00D91741">
              <w:rPr>
                <w:rFonts w:ascii="Times New Roman" w:hAnsi="Times New Roman" w:cs="Times New Roman"/>
                <w:iCs/>
                <w:color w:val="000000"/>
              </w:rPr>
              <w:t>6174</w:t>
            </w:r>
          </w:p>
        </w:tc>
        <w:tc>
          <w:tcPr>
            <w:tcW w:w="1417" w:type="dxa"/>
          </w:tcPr>
          <w:p w:rsidR="00923833" w:rsidRPr="00D91741" w:rsidRDefault="00923833" w:rsidP="007F6A96">
            <w:pPr>
              <w:widowControl/>
              <w:autoSpaceDE/>
              <w:autoSpaceDN/>
              <w:adjustRightInd/>
              <w:ind w:firstLine="52"/>
              <w:jc w:val="right"/>
              <w:rPr>
                <w:rFonts w:ascii="Times New Roman" w:hAnsi="Times New Roman" w:cs="Times New Roman"/>
                <w:iCs/>
                <w:color w:val="000000"/>
                <w:lang w:eastAsia="en-US"/>
              </w:rPr>
            </w:pPr>
            <w:r w:rsidRPr="00D91741">
              <w:rPr>
                <w:rFonts w:ascii="Times New Roman" w:hAnsi="Times New Roman" w:cs="Times New Roman"/>
                <w:iCs/>
                <w:color w:val="000000"/>
                <w:lang w:eastAsia="en-US"/>
              </w:rPr>
              <w:t>6008</w:t>
            </w:r>
          </w:p>
        </w:tc>
        <w:tc>
          <w:tcPr>
            <w:tcW w:w="1418" w:type="dxa"/>
          </w:tcPr>
          <w:p w:rsidR="00923833" w:rsidRPr="00D91741" w:rsidRDefault="00923833" w:rsidP="00A50CC8">
            <w:pPr>
              <w:ind w:firstLine="108"/>
              <w:jc w:val="center"/>
              <w:rPr>
                <w:rFonts w:ascii="Times New Roman" w:hAnsi="Times New Roman" w:cs="Times New Roman"/>
                <w:iCs/>
                <w:color w:val="000000"/>
              </w:rPr>
            </w:pPr>
            <w:r w:rsidRPr="00D91741">
              <w:rPr>
                <w:rFonts w:ascii="Times New Roman" w:hAnsi="Times New Roman" w:cs="Times New Roman"/>
                <w:iCs/>
                <w:color w:val="000000"/>
              </w:rPr>
              <w:t>6050</w:t>
            </w:r>
          </w:p>
        </w:tc>
        <w:tc>
          <w:tcPr>
            <w:tcW w:w="1417" w:type="dxa"/>
          </w:tcPr>
          <w:p w:rsidR="00923833" w:rsidRPr="00D91741" w:rsidRDefault="00923833" w:rsidP="00A50CC8">
            <w:pPr>
              <w:ind w:firstLine="9"/>
              <w:jc w:val="center"/>
              <w:rPr>
                <w:rFonts w:ascii="Times New Roman" w:hAnsi="Times New Roman" w:cs="Times New Roman"/>
                <w:iCs/>
                <w:color w:val="000000"/>
              </w:rPr>
            </w:pPr>
            <w:r w:rsidRPr="00D91741">
              <w:rPr>
                <w:rFonts w:ascii="Times New Roman" w:hAnsi="Times New Roman" w:cs="Times New Roman"/>
                <w:iCs/>
                <w:color w:val="000000"/>
              </w:rPr>
              <w:t>6335</w:t>
            </w:r>
          </w:p>
        </w:tc>
        <w:tc>
          <w:tcPr>
            <w:tcW w:w="1276" w:type="dxa"/>
          </w:tcPr>
          <w:p w:rsidR="00923833" w:rsidRPr="00D91741" w:rsidRDefault="00923833" w:rsidP="00923833">
            <w:pPr>
              <w:ind w:firstLine="52"/>
              <w:jc w:val="center"/>
              <w:rPr>
                <w:rFonts w:ascii="Times New Roman" w:hAnsi="Times New Roman" w:cs="Times New Roman"/>
                <w:iCs/>
                <w:color w:val="000000"/>
              </w:rPr>
            </w:pPr>
            <w:r w:rsidRPr="00D91741">
              <w:rPr>
                <w:rFonts w:ascii="Times New Roman" w:hAnsi="Times New Roman" w:cs="Times New Roman"/>
                <w:iCs/>
                <w:color w:val="000000"/>
              </w:rPr>
              <w:t>6685</w:t>
            </w:r>
          </w:p>
        </w:tc>
      </w:tr>
      <w:tr w:rsidR="00923833" w:rsidRPr="00D91741" w:rsidTr="00F527C5">
        <w:trPr>
          <w:trHeight w:val="414"/>
        </w:trPr>
        <w:tc>
          <w:tcPr>
            <w:tcW w:w="1985" w:type="dxa"/>
          </w:tcPr>
          <w:p w:rsidR="00923833" w:rsidRPr="00D91741" w:rsidRDefault="00923833" w:rsidP="00225B51">
            <w:pPr>
              <w:widowControl/>
              <w:autoSpaceDE/>
              <w:autoSpaceDN/>
              <w:adjustRightInd/>
              <w:ind w:firstLine="0"/>
              <w:jc w:val="left"/>
              <w:rPr>
                <w:rFonts w:ascii="Times New Roman" w:hAnsi="Times New Roman" w:cs="Times New Roman"/>
                <w:b/>
                <w:lang w:eastAsia="en-US"/>
              </w:rPr>
            </w:pPr>
            <w:r w:rsidRPr="00D91741">
              <w:rPr>
                <w:rFonts w:ascii="Times New Roman" w:hAnsi="Times New Roman" w:cs="Times New Roman"/>
                <w:b/>
                <w:lang w:eastAsia="en-US"/>
              </w:rPr>
              <w:t xml:space="preserve">Школы </w:t>
            </w:r>
            <w:proofErr w:type="spellStart"/>
            <w:r w:rsidRPr="00D91741">
              <w:rPr>
                <w:rFonts w:ascii="Times New Roman" w:hAnsi="Times New Roman" w:cs="Times New Roman"/>
                <w:b/>
                <w:lang w:eastAsia="en-US"/>
              </w:rPr>
              <w:t>доп</w:t>
            </w:r>
            <w:proofErr w:type="spellEnd"/>
            <w:r w:rsidRPr="00D91741">
              <w:rPr>
                <w:rFonts w:ascii="Times New Roman" w:hAnsi="Times New Roman" w:cs="Times New Roman"/>
                <w:b/>
                <w:lang w:eastAsia="en-US"/>
              </w:rPr>
              <w:t xml:space="preserve"> образования - ХЭН</w:t>
            </w:r>
          </w:p>
          <w:p w:rsidR="00923833" w:rsidRPr="00D91741" w:rsidRDefault="00923833" w:rsidP="00225B51">
            <w:pPr>
              <w:widowControl/>
              <w:autoSpaceDE/>
              <w:autoSpaceDN/>
              <w:adjustRightInd/>
              <w:ind w:firstLine="0"/>
              <w:jc w:val="left"/>
              <w:rPr>
                <w:rFonts w:ascii="Times New Roman" w:hAnsi="Times New Roman" w:cs="Times New Roman"/>
                <w:lang w:eastAsia="en-US"/>
              </w:rPr>
            </w:pPr>
          </w:p>
        </w:tc>
        <w:tc>
          <w:tcPr>
            <w:tcW w:w="1417" w:type="dxa"/>
          </w:tcPr>
          <w:p w:rsidR="00923833" w:rsidRPr="00D91741" w:rsidRDefault="00923833" w:rsidP="007F6A96">
            <w:pPr>
              <w:widowControl/>
              <w:autoSpaceDE/>
              <w:autoSpaceDN/>
              <w:adjustRightInd/>
              <w:ind w:firstLine="108"/>
              <w:jc w:val="right"/>
              <w:rPr>
                <w:rFonts w:ascii="Times New Roman" w:hAnsi="Times New Roman" w:cs="Times New Roman"/>
                <w:lang w:eastAsia="en-US"/>
              </w:rPr>
            </w:pPr>
          </w:p>
        </w:tc>
        <w:tc>
          <w:tcPr>
            <w:tcW w:w="1418" w:type="dxa"/>
          </w:tcPr>
          <w:p w:rsidR="00923833" w:rsidRPr="00D91741" w:rsidRDefault="00923833" w:rsidP="007F6A96">
            <w:pPr>
              <w:widowControl/>
              <w:autoSpaceDE/>
              <w:autoSpaceDN/>
              <w:adjustRightInd/>
              <w:spacing w:after="200"/>
              <w:ind w:firstLine="9"/>
              <w:jc w:val="right"/>
              <w:rPr>
                <w:rFonts w:ascii="Times New Roman" w:hAnsi="Times New Roman" w:cs="Times New Roman"/>
                <w:color w:val="000000"/>
              </w:rPr>
            </w:pPr>
          </w:p>
        </w:tc>
        <w:tc>
          <w:tcPr>
            <w:tcW w:w="1417" w:type="dxa"/>
          </w:tcPr>
          <w:p w:rsidR="00923833" w:rsidRPr="00D91741" w:rsidRDefault="00923833" w:rsidP="007F6A96">
            <w:pPr>
              <w:widowControl/>
              <w:autoSpaceDE/>
              <w:autoSpaceDN/>
              <w:adjustRightInd/>
              <w:ind w:firstLine="52"/>
              <w:jc w:val="right"/>
              <w:rPr>
                <w:rFonts w:ascii="Times New Roman" w:hAnsi="Times New Roman" w:cs="Times New Roman"/>
                <w:color w:val="000000"/>
                <w:lang w:eastAsia="en-US"/>
              </w:rPr>
            </w:pPr>
          </w:p>
        </w:tc>
        <w:tc>
          <w:tcPr>
            <w:tcW w:w="1418" w:type="dxa"/>
          </w:tcPr>
          <w:p w:rsidR="00923833" w:rsidRPr="00D91741" w:rsidRDefault="00923833" w:rsidP="00A50CC8">
            <w:pPr>
              <w:ind w:firstLine="108"/>
              <w:jc w:val="right"/>
              <w:rPr>
                <w:rFonts w:ascii="Times New Roman" w:hAnsi="Times New Roman" w:cs="Times New Roman"/>
              </w:rPr>
            </w:pPr>
          </w:p>
        </w:tc>
        <w:tc>
          <w:tcPr>
            <w:tcW w:w="1417" w:type="dxa"/>
          </w:tcPr>
          <w:p w:rsidR="00923833" w:rsidRPr="00D91741" w:rsidRDefault="00923833" w:rsidP="00A50CC8">
            <w:pPr>
              <w:ind w:firstLine="9"/>
              <w:jc w:val="right"/>
              <w:rPr>
                <w:rFonts w:ascii="Times New Roman" w:hAnsi="Times New Roman" w:cs="Times New Roman"/>
                <w:color w:val="000000"/>
              </w:rPr>
            </w:pPr>
          </w:p>
        </w:tc>
        <w:tc>
          <w:tcPr>
            <w:tcW w:w="1276" w:type="dxa"/>
          </w:tcPr>
          <w:p w:rsidR="00923833" w:rsidRPr="00D91741" w:rsidRDefault="00923833" w:rsidP="00923833">
            <w:pPr>
              <w:ind w:firstLine="52"/>
              <w:jc w:val="center"/>
              <w:rPr>
                <w:rFonts w:ascii="Times New Roman" w:hAnsi="Times New Roman" w:cs="Times New Roman"/>
                <w:color w:val="000000"/>
              </w:rPr>
            </w:pPr>
          </w:p>
        </w:tc>
      </w:tr>
      <w:tr w:rsidR="00923833" w:rsidRPr="00D91741" w:rsidTr="00F527C5">
        <w:trPr>
          <w:trHeight w:val="414"/>
        </w:trPr>
        <w:tc>
          <w:tcPr>
            <w:tcW w:w="1985" w:type="dxa"/>
          </w:tcPr>
          <w:p w:rsidR="00923833" w:rsidRPr="00D91741" w:rsidRDefault="00923833" w:rsidP="00225B51">
            <w:pPr>
              <w:widowControl/>
              <w:autoSpaceDE/>
              <w:autoSpaceDN/>
              <w:adjustRightInd/>
              <w:ind w:firstLine="0"/>
              <w:jc w:val="left"/>
              <w:rPr>
                <w:rFonts w:ascii="Times New Roman" w:hAnsi="Times New Roman" w:cs="Times New Roman"/>
                <w:lang w:eastAsia="en-US"/>
              </w:rPr>
            </w:pPr>
            <w:r w:rsidRPr="00D91741">
              <w:rPr>
                <w:rFonts w:ascii="Times New Roman" w:hAnsi="Times New Roman" w:cs="Times New Roman"/>
                <w:lang w:eastAsia="en-US"/>
              </w:rPr>
              <w:t>-контингент</w:t>
            </w:r>
          </w:p>
        </w:tc>
        <w:tc>
          <w:tcPr>
            <w:tcW w:w="1417" w:type="dxa"/>
          </w:tcPr>
          <w:p w:rsidR="00923833" w:rsidRPr="00D91741" w:rsidRDefault="00923833" w:rsidP="007F6A96">
            <w:pPr>
              <w:widowControl/>
              <w:autoSpaceDE/>
              <w:autoSpaceDN/>
              <w:adjustRightInd/>
              <w:ind w:firstLine="108"/>
              <w:jc w:val="right"/>
              <w:rPr>
                <w:rFonts w:ascii="Times New Roman" w:hAnsi="Times New Roman" w:cs="Times New Roman"/>
                <w:lang w:eastAsia="en-US"/>
              </w:rPr>
            </w:pPr>
            <w:r w:rsidRPr="00D91741">
              <w:rPr>
                <w:rFonts w:ascii="Times New Roman" w:hAnsi="Times New Roman" w:cs="Times New Roman"/>
                <w:lang w:eastAsia="en-US"/>
              </w:rPr>
              <w:t>3210</w:t>
            </w:r>
          </w:p>
        </w:tc>
        <w:tc>
          <w:tcPr>
            <w:tcW w:w="1418" w:type="dxa"/>
          </w:tcPr>
          <w:p w:rsidR="00923833" w:rsidRPr="00D91741" w:rsidRDefault="00923833" w:rsidP="007F6A96">
            <w:pPr>
              <w:widowControl/>
              <w:autoSpaceDE/>
              <w:autoSpaceDN/>
              <w:adjustRightInd/>
              <w:spacing w:after="200"/>
              <w:ind w:firstLine="9"/>
              <w:jc w:val="right"/>
              <w:rPr>
                <w:rFonts w:ascii="Times New Roman" w:hAnsi="Times New Roman" w:cs="Times New Roman"/>
                <w:color w:val="000000"/>
              </w:rPr>
            </w:pPr>
            <w:r w:rsidRPr="00D91741">
              <w:rPr>
                <w:rFonts w:ascii="Times New Roman" w:hAnsi="Times New Roman" w:cs="Times New Roman"/>
                <w:color w:val="000000"/>
              </w:rPr>
              <w:t>2940</w:t>
            </w:r>
          </w:p>
        </w:tc>
        <w:tc>
          <w:tcPr>
            <w:tcW w:w="1417" w:type="dxa"/>
          </w:tcPr>
          <w:p w:rsidR="00923833" w:rsidRPr="00D91741" w:rsidRDefault="00923833" w:rsidP="007F6A96">
            <w:pPr>
              <w:widowControl/>
              <w:autoSpaceDE/>
              <w:autoSpaceDN/>
              <w:adjustRightInd/>
              <w:ind w:firstLine="52"/>
              <w:jc w:val="right"/>
              <w:rPr>
                <w:rFonts w:ascii="Times New Roman" w:hAnsi="Times New Roman" w:cs="Times New Roman"/>
                <w:color w:val="000000"/>
                <w:lang w:eastAsia="en-US"/>
              </w:rPr>
            </w:pPr>
            <w:r w:rsidRPr="00D91741">
              <w:rPr>
                <w:rFonts w:ascii="Times New Roman" w:hAnsi="Times New Roman" w:cs="Times New Roman"/>
                <w:color w:val="000000"/>
                <w:lang w:eastAsia="en-US"/>
              </w:rPr>
              <w:t>2986</w:t>
            </w:r>
          </w:p>
        </w:tc>
        <w:tc>
          <w:tcPr>
            <w:tcW w:w="1418" w:type="dxa"/>
          </w:tcPr>
          <w:p w:rsidR="00923833" w:rsidRPr="00D91741" w:rsidRDefault="00923833" w:rsidP="00A50CC8">
            <w:pPr>
              <w:ind w:firstLine="108"/>
              <w:jc w:val="right"/>
              <w:rPr>
                <w:rFonts w:ascii="Times New Roman" w:hAnsi="Times New Roman" w:cs="Times New Roman"/>
              </w:rPr>
            </w:pPr>
            <w:r w:rsidRPr="00D91741">
              <w:rPr>
                <w:rFonts w:ascii="Times New Roman" w:hAnsi="Times New Roman" w:cs="Times New Roman"/>
              </w:rPr>
              <w:t>3148</w:t>
            </w:r>
          </w:p>
        </w:tc>
        <w:tc>
          <w:tcPr>
            <w:tcW w:w="1417" w:type="dxa"/>
          </w:tcPr>
          <w:p w:rsidR="00923833" w:rsidRPr="00D91741" w:rsidRDefault="00923833" w:rsidP="00A50CC8">
            <w:pPr>
              <w:ind w:firstLine="9"/>
              <w:jc w:val="right"/>
              <w:rPr>
                <w:rFonts w:ascii="Times New Roman" w:hAnsi="Times New Roman" w:cs="Times New Roman"/>
                <w:color w:val="000000"/>
              </w:rPr>
            </w:pPr>
            <w:r w:rsidRPr="00D91741">
              <w:rPr>
                <w:rFonts w:ascii="Times New Roman" w:hAnsi="Times New Roman" w:cs="Times New Roman"/>
                <w:color w:val="000000"/>
              </w:rPr>
              <w:t>3136</w:t>
            </w:r>
          </w:p>
        </w:tc>
        <w:tc>
          <w:tcPr>
            <w:tcW w:w="1276" w:type="dxa"/>
          </w:tcPr>
          <w:p w:rsidR="00923833" w:rsidRPr="00D91741" w:rsidRDefault="00923833" w:rsidP="00923833">
            <w:pPr>
              <w:ind w:firstLine="52"/>
              <w:jc w:val="center"/>
              <w:rPr>
                <w:rFonts w:ascii="Times New Roman" w:hAnsi="Times New Roman" w:cs="Times New Roman"/>
                <w:color w:val="000000"/>
              </w:rPr>
            </w:pPr>
            <w:r w:rsidRPr="00D91741">
              <w:rPr>
                <w:rFonts w:ascii="Times New Roman" w:hAnsi="Times New Roman" w:cs="Times New Roman"/>
                <w:color w:val="000000"/>
              </w:rPr>
              <w:t>3168</w:t>
            </w:r>
          </w:p>
        </w:tc>
      </w:tr>
      <w:tr w:rsidR="00923833" w:rsidRPr="00D91741" w:rsidTr="00F527C5">
        <w:trPr>
          <w:trHeight w:val="414"/>
        </w:trPr>
        <w:tc>
          <w:tcPr>
            <w:tcW w:w="1985" w:type="dxa"/>
          </w:tcPr>
          <w:p w:rsidR="00923833" w:rsidRPr="00D91741" w:rsidRDefault="00923833" w:rsidP="00225B51">
            <w:pPr>
              <w:widowControl/>
              <w:autoSpaceDE/>
              <w:autoSpaceDN/>
              <w:adjustRightInd/>
              <w:ind w:firstLine="0"/>
              <w:jc w:val="left"/>
              <w:rPr>
                <w:rFonts w:ascii="Times New Roman" w:hAnsi="Times New Roman" w:cs="Times New Roman"/>
                <w:lang w:eastAsia="en-US"/>
              </w:rPr>
            </w:pPr>
            <w:r w:rsidRPr="00D91741">
              <w:rPr>
                <w:rFonts w:ascii="Times New Roman" w:hAnsi="Times New Roman" w:cs="Times New Roman"/>
                <w:lang w:eastAsia="en-US"/>
              </w:rPr>
              <w:t>-количество конкурсов</w:t>
            </w:r>
          </w:p>
          <w:p w:rsidR="00923833" w:rsidRPr="00D91741" w:rsidRDefault="00923833" w:rsidP="00225B51">
            <w:pPr>
              <w:widowControl/>
              <w:autoSpaceDE/>
              <w:autoSpaceDN/>
              <w:adjustRightInd/>
              <w:ind w:firstLine="0"/>
              <w:jc w:val="left"/>
              <w:rPr>
                <w:rFonts w:ascii="Times New Roman" w:hAnsi="Times New Roman" w:cs="Times New Roman"/>
                <w:lang w:eastAsia="en-US"/>
              </w:rPr>
            </w:pPr>
          </w:p>
        </w:tc>
        <w:tc>
          <w:tcPr>
            <w:tcW w:w="1417" w:type="dxa"/>
          </w:tcPr>
          <w:p w:rsidR="00923833" w:rsidRPr="00D91741" w:rsidRDefault="00923833" w:rsidP="007F6A96">
            <w:pPr>
              <w:widowControl/>
              <w:autoSpaceDE/>
              <w:autoSpaceDN/>
              <w:adjustRightInd/>
              <w:ind w:firstLine="108"/>
              <w:jc w:val="right"/>
              <w:rPr>
                <w:rFonts w:ascii="Times New Roman" w:hAnsi="Times New Roman" w:cs="Times New Roman"/>
                <w:lang w:eastAsia="en-US"/>
              </w:rPr>
            </w:pPr>
            <w:r w:rsidRPr="00D91741">
              <w:rPr>
                <w:rFonts w:ascii="Times New Roman" w:hAnsi="Times New Roman" w:cs="Times New Roman"/>
                <w:lang w:eastAsia="en-US"/>
              </w:rPr>
              <w:t>169</w:t>
            </w:r>
          </w:p>
        </w:tc>
        <w:tc>
          <w:tcPr>
            <w:tcW w:w="1418" w:type="dxa"/>
          </w:tcPr>
          <w:p w:rsidR="00923833" w:rsidRPr="00D91741" w:rsidRDefault="00923833" w:rsidP="007F6A96">
            <w:pPr>
              <w:widowControl/>
              <w:autoSpaceDE/>
              <w:autoSpaceDN/>
              <w:adjustRightInd/>
              <w:spacing w:after="200"/>
              <w:ind w:firstLine="9"/>
              <w:jc w:val="right"/>
              <w:rPr>
                <w:rFonts w:ascii="Times New Roman" w:hAnsi="Times New Roman" w:cs="Times New Roman"/>
                <w:color w:val="000000"/>
              </w:rPr>
            </w:pPr>
            <w:r w:rsidRPr="00D91741">
              <w:rPr>
                <w:rFonts w:ascii="Times New Roman" w:hAnsi="Times New Roman" w:cs="Times New Roman"/>
                <w:color w:val="000000"/>
              </w:rPr>
              <w:t>180</w:t>
            </w:r>
          </w:p>
        </w:tc>
        <w:tc>
          <w:tcPr>
            <w:tcW w:w="1417" w:type="dxa"/>
          </w:tcPr>
          <w:p w:rsidR="00923833" w:rsidRPr="00D91741" w:rsidRDefault="00923833" w:rsidP="007F6A96">
            <w:pPr>
              <w:widowControl/>
              <w:autoSpaceDE/>
              <w:autoSpaceDN/>
              <w:adjustRightInd/>
              <w:ind w:firstLine="52"/>
              <w:jc w:val="right"/>
              <w:rPr>
                <w:rFonts w:ascii="Times New Roman" w:hAnsi="Times New Roman" w:cs="Times New Roman"/>
                <w:color w:val="000000"/>
                <w:lang w:eastAsia="en-US"/>
              </w:rPr>
            </w:pPr>
            <w:r w:rsidRPr="00D91741">
              <w:rPr>
                <w:rFonts w:ascii="Times New Roman" w:hAnsi="Times New Roman" w:cs="Times New Roman"/>
                <w:color w:val="000000"/>
                <w:lang w:eastAsia="en-US"/>
              </w:rPr>
              <w:t>235</w:t>
            </w:r>
          </w:p>
        </w:tc>
        <w:tc>
          <w:tcPr>
            <w:tcW w:w="1418" w:type="dxa"/>
          </w:tcPr>
          <w:p w:rsidR="00923833" w:rsidRPr="00D91741" w:rsidRDefault="00923833" w:rsidP="00A50CC8">
            <w:pPr>
              <w:ind w:firstLine="108"/>
              <w:jc w:val="right"/>
              <w:rPr>
                <w:rFonts w:ascii="Times New Roman" w:hAnsi="Times New Roman" w:cs="Times New Roman"/>
              </w:rPr>
            </w:pPr>
            <w:r w:rsidRPr="00D91741">
              <w:rPr>
                <w:rFonts w:ascii="Times New Roman" w:hAnsi="Times New Roman" w:cs="Times New Roman"/>
              </w:rPr>
              <w:t>189</w:t>
            </w:r>
          </w:p>
        </w:tc>
        <w:tc>
          <w:tcPr>
            <w:tcW w:w="1417" w:type="dxa"/>
          </w:tcPr>
          <w:p w:rsidR="00923833" w:rsidRPr="00D91741" w:rsidRDefault="00923833" w:rsidP="00A50CC8">
            <w:pPr>
              <w:ind w:firstLine="9"/>
              <w:jc w:val="right"/>
              <w:rPr>
                <w:rFonts w:ascii="Times New Roman" w:hAnsi="Times New Roman" w:cs="Times New Roman"/>
              </w:rPr>
            </w:pPr>
            <w:r w:rsidRPr="00D91741">
              <w:rPr>
                <w:rFonts w:ascii="Times New Roman" w:hAnsi="Times New Roman" w:cs="Times New Roman"/>
              </w:rPr>
              <w:t>259</w:t>
            </w:r>
          </w:p>
        </w:tc>
        <w:tc>
          <w:tcPr>
            <w:tcW w:w="1276" w:type="dxa"/>
          </w:tcPr>
          <w:p w:rsidR="00923833" w:rsidRPr="00D91741" w:rsidRDefault="00923833" w:rsidP="00923833">
            <w:pPr>
              <w:ind w:firstLine="52"/>
              <w:jc w:val="center"/>
              <w:rPr>
                <w:rFonts w:ascii="Times New Roman" w:hAnsi="Times New Roman" w:cs="Times New Roman"/>
              </w:rPr>
            </w:pPr>
            <w:r w:rsidRPr="00D91741">
              <w:rPr>
                <w:rFonts w:ascii="Times New Roman" w:hAnsi="Times New Roman" w:cs="Times New Roman"/>
              </w:rPr>
              <w:t>505</w:t>
            </w:r>
          </w:p>
        </w:tc>
      </w:tr>
      <w:tr w:rsidR="00923833" w:rsidRPr="00D91741" w:rsidTr="00F527C5">
        <w:trPr>
          <w:trHeight w:val="414"/>
        </w:trPr>
        <w:tc>
          <w:tcPr>
            <w:tcW w:w="1985" w:type="dxa"/>
          </w:tcPr>
          <w:p w:rsidR="00923833" w:rsidRPr="00D91741" w:rsidRDefault="00923833" w:rsidP="00225B51">
            <w:pPr>
              <w:widowControl/>
              <w:autoSpaceDE/>
              <w:autoSpaceDN/>
              <w:adjustRightInd/>
              <w:ind w:firstLine="0"/>
              <w:jc w:val="left"/>
              <w:rPr>
                <w:rFonts w:ascii="Times New Roman" w:hAnsi="Times New Roman" w:cs="Times New Roman"/>
                <w:lang w:eastAsia="en-US"/>
              </w:rPr>
            </w:pPr>
            <w:r w:rsidRPr="00D91741">
              <w:rPr>
                <w:rFonts w:ascii="Times New Roman" w:hAnsi="Times New Roman" w:cs="Times New Roman"/>
                <w:lang w:eastAsia="en-US"/>
              </w:rPr>
              <w:t>-участники конкурсов</w:t>
            </w:r>
          </w:p>
        </w:tc>
        <w:tc>
          <w:tcPr>
            <w:tcW w:w="1417" w:type="dxa"/>
          </w:tcPr>
          <w:p w:rsidR="00923833" w:rsidRPr="00D91741" w:rsidRDefault="00923833" w:rsidP="007F6A96">
            <w:pPr>
              <w:widowControl/>
              <w:autoSpaceDE/>
              <w:autoSpaceDN/>
              <w:adjustRightInd/>
              <w:ind w:firstLine="108"/>
              <w:jc w:val="right"/>
              <w:rPr>
                <w:rFonts w:ascii="Times New Roman" w:hAnsi="Times New Roman" w:cs="Times New Roman"/>
                <w:lang w:eastAsia="en-US"/>
              </w:rPr>
            </w:pPr>
            <w:r w:rsidRPr="00D91741">
              <w:rPr>
                <w:rFonts w:ascii="Times New Roman" w:hAnsi="Times New Roman" w:cs="Times New Roman"/>
                <w:lang w:eastAsia="en-US"/>
              </w:rPr>
              <w:t>1391</w:t>
            </w:r>
          </w:p>
        </w:tc>
        <w:tc>
          <w:tcPr>
            <w:tcW w:w="1418" w:type="dxa"/>
          </w:tcPr>
          <w:p w:rsidR="00923833" w:rsidRPr="00D91741" w:rsidRDefault="00923833" w:rsidP="007F6A96">
            <w:pPr>
              <w:widowControl/>
              <w:autoSpaceDE/>
              <w:autoSpaceDN/>
              <w:adjustRightInd/>
              <w:spacing w:after="200"/>
              <w:ind w:firstLine="9"/>
              <w:jc w:val="right"/>
              <w:rPr>
                <w:rFonts w:ascii="Times New Roman" w:hAnsi="Times New Roman" w:cs="Times New Roman"/>
                <w:color w:val="000000"/>
              </w:rPr>
            </w:pPr>
            <w:r w:rsidRPr="00D91741">
              <w:rPr>
                <w:rFonts w:ascii="Times New Roman" w:hAnsi="Times New Roman" w:cs="Times New Roman"/>
                <w:color w:val="000000"/>
              </w:rPr>
              <w:t>1400</w:t>
            </w:r>
          </w:p>
        </w:tc>
        <w:tc>
          <w:tcPr>
            <w:tcW w:w="1417" w:type="dxa"/>
          </w:tcPr>
          <w:p w:rsidR="00923833" w:rsidRPr="00D91741" w:rsidRDefault="00923833" w:rsidP="007F6A96">
            <w:pPr>
              <w:widowControl/>
              <w:autoSpaceDE/>
              <w:autoSpaceDN/>
              <w:adjustRightInd/>
              <w:ind w:firstLine="52"/>
              <w:jc w:val="right"/>
              <w:rPr>
                <w:rFonts w:ascii="Times New Roman" w:hAnsi="Times New Roman" w:cs="Times New Roman"/>
                <w:color w:val="000000"/>
                <w:lang w:eastAsia="en-US"/>
              </w:rPr>
            </w:pPr>
            <w:r w:rsidRPr="00D91741">
              <w:rPr>
                <w:rFonts w:ascii="Times New Roman" w:hAnsi="Times New Roman" w:cs="Times New Roman"/>
                <w:color w:val="000000"/>
                <w:lang w:eastAsia="en-US"/>
              </w:rPr>
              <w:t>1562</w:t>
            </w:r>
          </w:p>
        </w:tc>
        <w:tc>
          <w:tcPr>
            <w:tcW w:w="1418" w:type="dxa"/>
          </w:tcPr>
          <w:p w:rsidR="00923833" w:rsidRPr="00D91741" w:rsidRDefault="00923833" w:rsidP="00A50CC8">
            <w:pPr>
              <w:ind w:firstLine="108"/>
              <w:jc w:val="right"/>
              <w:rPr>
                <w:rFonts w:ascii="Times New Roman" w:hAnsi="Times New Roman" w:cs="Times New Roman"/>
              </w:rPr>
            </w:pPr>
            <w:r w:rsidRPr="00D91741">
              <w:rPr>
                <w:rFonts w:ascii="Times New Roman" w:hAnsi="Times New Roman" w:cs="Times New Roman"/>
              </w:rPr>
              <w:t>1587</w:t>
            </w:r>
          </w:p>
        </w:tc>
        <w:tc>
          <w:tcPr>
            <w:tcW w:w="1417" w:type="dxa"/>
          </w:tcPr>
          <w:p w:rsidR="00923833" w:rsidRPr="00D91741" w:rsidRDefault="00923833" w:rsidP="00A50CC8">
            <w:pPr>
              <w:ind w:firstLine="9"/>
              <w:jc w:val="right"/>
              <w:rPr>
                <w:rFonts w:ascii="Times New Roman" w:hAnsi="Times New Roman" w:cs="Times New Roman"/>
              </w:rPr>
            </w:pPr>
            <w:r w:rsidRPr="00D91741">
              <w:rPr>
                <w:rFonts w:ascii="Times New Roman" w:hAnsi="Times New Roman" w:cs="Times New Roman"/>
              </w:rPr>
              <w:t>3204</w:t>
            </w:r>
          </w:p>
        </w:tc>
        <w:tc>
          <w:tcPr>
            <w:tcW w:w="1276" w:type="dxa"/>
          </w:tcPr>
          <w:p w:rsidR="00923833" w:rsidRPr="00D91741" w:rsidRDefault="00923833" w:rsidP="00923833">
            <w:pPr>
              <w:ind w:firstLine="52"/>
              <w:jc w:val="center"/>
              <w:rPr>
                <w:rFonts w:ascii="Times New Roman" w:hAnsi="Times New Roman" w:cs="Times New Roman"/>
              </w:rPr>
            </w:pPr>
            <w:r w:rsidRPr="00D91741">
              <w:rPr>
                <w:rFonts w:ascii="Times New Roman" w:hAnsi="Times New Roman" w:cs="Times New Roman"/>
              </w:rPr>
              <w:t>3 449</w:t>
            </w:r>
          </w:p>
        </w:tc>
      </w:tr>
      <w:tr w:rsidR="00923833" w:rsidRPr="00D91741" w:rsidTr="00F527C5">
        <w:trPr>
          <w:trHeight w:val="712"/>
        </w:trPr>
        <w:tc>
          <w:tcPr>
            <w:tcW w:w="1985" w:type="dxa"/>
          </w:tcPr>
          <w:p w:rsidR="00923833" w:rsidRPr="00D91741" w:rsidRDefault="00923833" w:rsidP="00923833">
            <w:pPr>
              <w:widowControl/>
              <w:autoSpaceDE/>
              <w:autoSpaceDN/>
              <w:adjustRightInd/>
              <w:ind w:firstLine="0"/>
              <w:jc w:val="left"/>
              <w:rPr>
                <w:rFonts w:ascii="Times New Roman" w:hAnsi="Times New Roman" w:cs="Times New Roman"/>
                <w:lang w:eastAsia="en-US"/>
              </w:rPr>
            </w:pPr>
            <w:r w:rsidRPr="00D91741">
              <w:rPr>
                <w:rFonts w:ascii="Times New Roman" w:hAnsi="Times New Roman" w:cs="Times New Roman"/>
                <w:lang w:eastAsia="en-US"/>
              </w:rPr>
              <w:t xml:space="preserve"> -из них победители</w:t>
            </w:r>
          </w:p>
        </w:tc>
        <w:tc>
          <w:tcPr>
            <w:tcW w:w="1417" w:type="dxa"/>
          </w:tcPr>
          <w:p w:rsidR="00923833" w:rsidRPr="00D91741" w:rsidRDefault="00923833" w:rsidP="00923833">
            <w:pPr>
              <w:widowControl/>
              <w:autoSpaceDE/>
              <w:autoSpaceDN/>
              <w:adjustRightInd/>
              <w:ind w:firstLine="108"/>
              <w:jc w:val="left"/>
              <w:rPr>
                <w:rFonts w:ascii="Times New Roman" w:hAnsi="Times New Roman" w:cs="Times New Roman"/>
                <w:lang w:eastAsia="en-US"/>
              </w:rPr>
            </w:pPr>
            <w:r w:rsidRPr="00D91741">
              <w:rPr>
                <w:rFonts w:ascii="Times New Roman" w:hAnsi="Times New Roman" w:cs="Times New Roman"/>
                <w:lang w:eastAsia="en-US"/>
              </w:rPr>
              <w:t>402 лауреатов,</w:t>
            </w:r>
          </w:p>
          <w:p w:rsidR="00923833" w:rsidRPr="00D91741" w:rsidRDefault="00923833" w:rsidP="00923833">
            <w:pPr>
              <w:widowControl/>
              <w:autoSpaceDE/>
              <w:autoSpaceDN/>
              <w:adjustRightInd/>
              <w:ind w:firstLine="108"/>
              <w:jc w:val="left"/>
              <w:rPr>
                <w:rFonts w:ascii="Times New Roman" w:hAnsi="Times New Roman" w:cs="Times New Roman"/>
                <w:lang w:eastAsia="en-US"/>
              </w:rPr>
            </w:pPr>
            <w:r w:rsidRPr="00D91741">
              <w:rPr>
                <w:rFonts w:ascii="Times New Roman" w:hAnsi="Times New Roman" w:cs="Times New Roman"/>
                <w:lang w:eastAsia="en-US"/>
              </w:rPr>
              <w:t>239 дипломантов</w:t>
            </w:r>
          </w:p>
        </w:tc>
        <w:tc>
          <w:tcPr>
            <w:tcW w:w="1418" w:type="dxa"/>
          </w:tcPr>
          <w:p w:rsidR="00923833" w:rsidRPr="00D91741" w:rsidRDefault="00923833" w:rsidP="00923833">
            <w:pPr>
              <w:widowControl/>
              <w:autoSpaceDE/>
              <w:autoSpaceDN/>
              <w:adjustRightInd/>
              <w:spacing w:after="200"/>
              <w:ind w:firstLine="9"/>
              <w:jc w:val="left"/>
              <w:rPr>
                <w:rFonts w:ascii="Times New Roman" w:hAnsi="Times New Roman" w:cs="Times New Roman"/>
                <w:color w:val="000000"/>
              </w:rPr>
            </w:pPr>
            <w:r w:rsidRPr="00D91741">
              <w:rPr>
                <w:rFonts w:ascii="Times New Roman" w:hAnsi="Times New Roman" w:cs="Times New Roman"/>
                <w:color w:val="000000"/>
              </w:rPr>
              <w:t>364 лауреатов,                              452 дипломантов</w:t>
            </w:r>
          </w:p>
        </w:tc>
        <w:tc>
          <w:tcPr>
            <w:tcW w:w="1417" w:type="dxa"/>
          </w:tcPr>
          <w:p w:rsidR="00923833" w:rsidRPr="00D91741" w:rsidRDefault="00923833" w:rsidP="00923833">
            <w:pPr>
              <w:widowControl/>
              <w:autoSpaceDE/>
              <w:autoSpaceDN/>
              <w:adjustRightInd/>
              <w:ind w:firstLine="52"/>
              <w:jc w:val="left"/>
              <w:rPr>
                <w:rFonts w:ascii="Times New Roman" w:hAnsi="Times New Roman" w:cs="Times New Roman"/>
                <w:color w:val="000000"/>
                <w:lang w:eastAsia="en-US"/>
              </w:rPr>
            </w:pPr>
            <w:r w:rsidRPr="00D91741">
              <w:rPr>
                <w:rFonts w:ascii="Times New Roman" w:hAnsi="Times New Roman" w:cs="Times New Roman"/>
                <w:color w:val="000000"/>
                <w:lang w:eastAsia="en-US"/>
              </w:rPr>
              <w:t>612 лауреатов,</w:t>
            </w:r>
          </w:p>
          <w:p w:rsidR="00923833" w:rsidRPr="00D91741" w:rsidRDefault="00923833" w:rsidP="00923833">
            <w:pPr>
              <w:widowControl/>
              <w:autoSpaceDE/>
              <w:autoSpaceDN/>
              <w:adjustRightInd/>
              <w:ind w:firstLine="52"/>
              <w:jc w:val="left"/>
              <w:rPr>
                <w:rFonts w:ascii="Times New Roman" w:hAnsi="Times New Roman" w:cs="Times New Roman"/>
                <w:color w:val="000000"/>
                <w:lang w:eastAsia="en-US"/>
              </w:rPr>
            </w:pPr>
            <w:r w:rsidRPr="00D91741">
              <w:rPr>
                <w:rFonts w:ascii="Times New Roman" w:hAnsi="Times New Roman" w:cs="Times New Roman"/>
                <w:color w:val="000000"/>
                <w:lang w:eastAsia="en-US"/>
              </w:rPr>
              <w:t>383 дипломантов</w:t>
            </w:r>
          </w:p>
        </w:tc>
        <w:tc>
          <w:tcPr>
            <w:tcW w:w="1418" w:type="dxa"/>
          </w:tcPr>
          <w:p w:rsidR="00923833" w:rsidRPr="00D91741" w:rsidRDefault="00923833" w:rsidP="00923833">
            <w:pPr>
              <w:ind w:firstLine="108"/>
              <w:jc w:val="left"/>
              <w:rPr>
                <w:rFonts w:ascii="Times New Roman" w:hAnsi="Times New Roman" w:cs="Times New Roman"/>
              </w:rPr>
            </w:pPr>
            <w:r w:rsidRPr="00D91741">
              <w:rPr>
                <w:rFonts w:ascii="Times New Roman" w:hAnsi="Times New Roman" w:cs="Times New Roman"/>
              </w:rPr>
              <w:t>413 лауреатов,</w:t>
            </w:r>
          </w:p>
          <w:p w:rsidR="00923833" w:rsidRPr="00D91741" w:rsidRDefault="00923833" w:rsidP="00923833">
            <w:pPr>
              <w:ind w:firstLine="108"/>
              <w:jc w:val="left"/>
              <w:rPr>
                <w:rFonts w:ascii="Times New Roman" w:hAnsi="Times New Roman" w:cs="Times New Roman"/>
              </w:rPr>
            </w:pPr>
            <w:r w:rsidRPr="00D91741">
              <w:rPr>
                <w:rFonts w:ascii="Times New Roman" w:hAnsi="Times New Roman" w:cs="Times New Roman"/>
              </w:rPr>
              <w:t>328 дипломантов</w:t>
            </w:r>
          </w:p>
        </w:tc>
        <w:tc>
          <w:tcPr>
            <w:tcW w:w="1417" w:type="dxa"/>
          </w:tcPr>
          <w:p w:rsidR="00923833" w:rsidRPr="00D91741" w:rsidRDefault="00923833" w:rsidP="00923833">
            <w:pPr>
              <w:ind w:firstLine="9"/>
              <w:jc w:val="left"/>
              <w:rPr>
                <w:rFonts w:ascii="Times New Roman" w:hAnsi="Times New Roman" w:cs="Times New Roman"/>
                <w:color w:val="FF0000"/>
              </w:rPr>
            </w:pPr>
            <w:r w:rsidRPr="00D91741">
              <w:rPr>
                <w:rFonts w:ascii="Times New Roman" w:hAnsi="Times New Roman" w:cs="Times New Roman"/>
              </w:rPr>
              <w:t>630 лауреатов,</w:t>
            </w:r>
            <w:r w:rsidRPr="00D91741">
              <w:rPr>
                <w:rFonts w:ascii="Times New Roman" w:hAnsi="Times New Roman" w:cs="Times New Roman"/>
                <w:color w:val="FF0000"/>
              </w:rPr>
              <w:t xml:space="preserve">                              </w:t>
            </w:r>
            <w:r w:rsidRPr="00D91741">
              <w:rPr>
                <w:rFonts w:ascii="Times New Roman" w:hAnsi="Times New Roman" w:cs="Times New Roman"/>
              </w:rPr>
              <w:t>703 дипломантов</w:t>
            </w:r>
          </w:p>
        </w:tc>
        <w:tc>
          <w:tcPr>
            <w:tcW w:w="1276" w:type="dxa"/>
          </w:tcPr>
          <w:p w:rsidR="00923833" w:rsidRPr="00D91741" w:rsidRDefault="00923833" w:rsidP="00923833">
            <w:pPr>
              <w:ind w:firstLine="0"/>
              <w:jc w:val="left"/>
              <w:rPr>
                <w:rFonts w:ascii="Times New Roman" w:hAnsi="Times New Roman" w:cs="Times New Roman"/>
              </w:rPr>
            </w:pPr>
            <w:r w:rsidRPr="00D91741">
              <w:rPr>
                <w:rFonts w:ascii="Times New Roman" w:hAnsi="Times New Roman" w:cs="Times New Roman"/>
              </w:rPr>
              <w:t>555 лауреатов, 571 дипломантов</w:t>
            </w:r>
          </w:p>
        </w:tc>
      </w:tr>
    </w:tbl>
    <w:p w:rsidR="00274073" w:rsidRPr="00D91741" w:rsidRDefault="00274073" w:rsidP="00923833">
      <w:pPr>
        <w:widowControl/>
        <w:ind w:firstLine="708"/>
        <w:jc w:val="left"/>
        <w:rPr>
          <w:rFonts w:ascii="Times New Roman" w:hAnsi="Times New Roman" w:cs="Times New Roman"/>
        </w:rPr>
      </w:pPr>
      <w:r w:rsidRPr="00D91741">
        <w:rPr>
          <w:rFonts w:ascii="Times New Roman" w:hAnsi="Times New Roman" w:cs="Times New Roman"/>
          <w:i/>
          <w:iCs/>
          <w:color w:val="000000"/>
        </w:rPr>
        <w:t xml:space="preserve"> </w:t>
      </w:r>
    </w:p>
    <w:p w:rsidR="00FE736D" w:rsidRPr="00D91741" w:rsidRDefault="00FE736D" w:rsidP="00FE736D">
      <w:pPr>
        <w:widowControl/>
        <w:autoSpaceDE/>
        <w:autoSpaceDN/>
        <w:adjustRightInd/>
        <w:ind w:firstLine="709"/>
        <w:rPr>
          <w:rFonts w:ascii="Times New Roman" w:hAnsi="Times New Roman" w:cs="Times New Roman"/>
          <w:b/>
          <w:color w:val="000000"/>
        </w:rPr>
      </w:pPr>
      <w:r w:rsidRPr="00D91741">
        <w:rPr>
          <w:rFonts w:ascii="Times New Roman" w:hAnsi="Times New Roman" w:cs="Times New Roman"/>
          <w:b/>
          <w:color w:val="000000"/>
        </w:rPr>
        <w:t>Спорт.</w:t>
      </w:r>
    </w:p>
    <w:p w:rsidR="0016636D" w:rsidRPr="00D91741" w:rsidRDefault="0016636D" w:rsidP="00FE736D">
      <w:pPr>
        <w:widowControl/>
        <w:autoSpaceDE/>
        <w:autoSpaceDN/>
        <w:adjustRightInd/>
        <w:ind w:firstLine="709"/>
        <w:rPr>
          <w:rFonts w:ascii="Times New Roman" w:hAnsi="Times New Roman" w:cs="Times New Roman"/>
          <w:b/>
          <w:color w:val="000000"/>
        </w:rPr>
      </w:pPr>
    </w:p>
    <w:p w:rsidR="00F527C5" w:rsidRPr="00D91741" w:rsidRDefault="00F527C5" w:rsidP="00F527C5">
      <w:pPr>
        <w:widowControl/>
        <w:ind w:firstLine="567"/>
        <w:rPr>
          <w:rFonts w:ascii="Times New Roman" w:eastAsia="Calibri" w:hAnsi="Times New Roman" w:cs="Times New Roman"/>
          <w:color w:val="000000"/>
          <w:sz w:val="23"/>
          <w:szCs w:val="23"/>
          <w:lang w:eastAsia="en-US"/>
        </w:rPr>
      </w:pPr>
      <w:proofErr w:type="spellStart"/>
      <w:r w:rsidRPr="00D91741">
        <w:rPr>
          <w:rFonts w:ascii="Times New Roman" w:eastAsia="Calibri" w:hAnsi="Times New Roman" w:cs="Times New Roman"/>
          <w:color w:val="000000"/>
          <w:sz w:val="23"/>
          <w:szCs w:val="23"/>
          <w:lang w:eastAsia="en-US"/>
        </w:rPr>
        <w:t>Альметьевский</w:t>
      </w:r>
      <w:proofErr w:type="spellEnd"/>
      <w:r w:rsidRPr="00D91741">
        <w:rPr>
          <w:rFonts w:ascii="Times New Roman" w:eastAsia="Calibri" w:hAnsi="Times New Roman" w:cs="Times New Roman"/>
          <w:color w:val="000000"/>
          <w:sz w:val="23"/>
          <w:szCs w:val="23"/>
          <w:lang w:eastAsia="en-US"/>
        </w:rPr>
        <w:t xml:space="preserve"> муниципальный район обладает достаточно развитой спортивно-оздоровительной и спортивно-досуговой инфраструктурой. </w:t>
      </w:r>
    </w:p>
    <w:p w:rsidR="00F527C5" w:rsidRPr="00D91741" w:rsidRDefault="00F527C5" w:rsidP="00F527C5">
      <w:pPr>
        <w:widowControl/>
        <w:ind w:firstLine="567"/>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 xml:space="preserve">В Альметьевске регулярно проводятся чемпионаты и первенства по различным видам спорта регионального и федерального уровня. </w:t>
      </w:r>
    </w:p>
    <w:p w:rsidR="00F527C5" w:rsidRPr="00D91741" w:rsidRDefault="00F527C5" w:rsidP="00F527C5">
      <w:pPr>
        <w:widowControl/>
        <w:ind w:firstLine="567"/>
        <w:rPr>
          <w:rFonts w:eastAsia="Calibri"/>
          <w:color w:val="000000"/>
          <w:sz w:val="23"/>
          <w:szCs w:val="23"/>
          <w:lang w:eastAsia="en-US"/>
        </w:rPr>
      </w:pPr>
      <w:r w:rsidRPr="00D91741">
        <w:rPr>
          <w:rFonts w:ascii="Times New Roman" w:eastAsia="Calibri" w:hAnsi="Times New Roman" w:cs="Times New Roman"/>
          <w:color w:val="000000"/>
          <w:sz w:val="23"/>
          <w:szCs w:val="23"/>
          <w:lang w:eastAsia="en-US"/>
        </w:rPr>
        <w:t xml:space="preserve">В Альметьевском муниципальном районе функционируют: </w:t>
      </w:r>
    </w:p>
    <w:p w:rsidR="00F527C5" w:rsidRPr="00D91741" w:rsidRDefault="00F527C5" w:rsidP="00F527C5">
      <w:pPr>
        <w:widowControl/>
        <w:ind w:firstLine="567"/>
        <w:rPr>
          <w:rFonts w:ascii="Times New Roman" w:eastAsia="Calibri" w:hAnsi="Times New Roman" w:cs="Times New Roman"/>
          <w:color w:val="000000"/>
          <w:sz w:val="23"/>
          <w:szCs w:val="23"/>
          <w:lang w:eastAsia="en-US"/>
        </w:rPr>
      </w:pPr>
      <w:r w:rsidRPr="00D91741">
        <w:rPr>
          <w:rFonts w:eastAsia="Calibri"/>
          <w:color w:val="000000"/>
          <w:sz w:val="23"/>
          <w:szCs w:val="23"/>
          <w:lang w:eastAsia="en-US"/>
        </w:rPr>
        <w:t xml:space="preserve"> </w:t>
      </w:r>
      <w:r w:rsidRPr="00D91741">
        <w:rPr>
          <w:rFonts w:ascii="Times New Roman" w:eastAsia="Calibri" w:hAnsi="Times New Roman" w:cs="Times New Roman"/>
          <w:color w:val="000000"/>
          <w:sz w:val="23"/>
          <w:szCs w:val="23"/>
          <w:lang w:eastAsia="en-US"/>
        </w:rPr>
        <w:t>- горнолыжный комплекс «ЯН» (</w:t>
      </w:r>
      <w:proofErr w:type="spellStart"/>
      <w:r w:rsidRPr="00D91741">
        <w:rPr>
          <w:rFonts w:ascii="Times New Roman" w:eastAsia="Calibri" w:hAnsi="Times New Roman" w:cs="Times New Roman"/>
          <w:color w:val="000000"/>
          <w:sz w:val="23"/>
          <w:szCs w:val="23"/>
          <w:lang w:eastAsia="en-US"/>
        </w:rPr>
        <w:t>Альметьевский</w:t>
      </w:r>
      <w:proofErr w:type="spellEnd"/>
      <w:r w:rsidRPr="00D91741">
        <w:rPr>
          <w:rFonts w:ascii="Times New Roman" w:eastAsia="Calibri" w:hAnsi="Times New Roman" w:cs="Times New Roman"/>
          <w:color w:val="000000"/>
          <w:sz w:val="23"/>
          <w:szCs w:val="23"/>
          <w:lang w:eastAsia="en-US"/>
        </w:rPr>
        <w:t xml:space="preserve"> район, </w:t>
      </w:r>
      <w:proofErr w:type="spellStart"/>
      <w:r w:rsidRPr="00D91741">
        <w:rPr>
          <w:rFonts w:ascii="Times New Roman" w:eastAsia="Calibri" w:hAnsi="Times New Roman" w:cs="Times New Roman"/>
          <w:color w:val="000000"/>
          <w:sz w:val="23"/>
          <w:szCs w:val="23"/>
          <w:lang w:eastAsia="en-US"/>
        </w:rPr>
        <w:t>с.Поташная</w:t>
      </w:r>
      <w:proofErr w:type="spellEnd"/>
      <w:r w:rsidRPr="00D91741">
        <w:rPr>
          <w:rFonts w:ascii="Times New Roman" w:eastAsia="Calibri" w:hAnsi="Times New Roman" w:cs="Times New Roman"/>
          <w:color w:val="000000"/>
          <w:sz w:val="23"/>
          <w:szCs w:val="23"/>
          <w:lang w:eastAsia="en-US"/>
        </w:rPr>
        <w:t xml:space="preserve"> Поляна) </w:t>
      </w:r>
    </w:p>
    <w:p w:rsidR="00F527C5" w:rsidRPr="00D91741" w:rsidRDefault="00F527C5" w:rsidP="00F527C5">
      <w:pPr>
        <w:widowControl/>
        <w:ind w:firstLine="567"/>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lastRenderedPageBreak/>
        <w:t>- 7 объектов спортивных развлечений: картинг-клуб «8 Миля» (</w:t>
      </w:r>
      <w:proofErr w:type="spellStart"/>
      <w:r w:rsidRPr="00D91741">
        <w:rPr>
          <w:rFonts w:ascii="Times New Roman" w:eastAsia="Calibri" w:hAnsi="Times New Roman" w:cs="Times New Roman"/>
          <w:color w:val="000000"/>
          <w:sz w:val="23"/>
          <w:szCs w:val="23"/>
          <w:lang w:eastAsia="en-US"/>
        </w:rPr>
        <w:t>г.Альметьевск</w:t>
      </w:r>
      <w:proofErr w:type="spellEnd"/>
      <w:r w:rsidRPr="00D91741">
        <w:rPr>
          <w:rFonts w:ascii="Times New Roman" w:eastAsia="Calibri" w:hAnsi="Times New Roman" w:cs="Times New Roman"/>
          <w:color w:val="000000"/>
          <w:sz w:val="23"/>
          <w:szCs w:val="23"/>
          <w:lang w:eastAsia="en-US"/>
        </w:rPr>
        <w:t xml:space="preserve">, </w:t>
      </w:r>
      <w:proofErr w:type="spellStart"/>
      <w:r w:rsidRPr="00D91741">
        <w:rPr>
          <w:rFonts w:ascii="Times New Roman" w:eastAsia="Calibri" w:hAnsi="Times New Roman" w:cs="Times New Roman"/>
          <w:color w:val="000000"/>
          <w:sz w:val="23"/>
          <w:szCs w:val="23"/>
          <w:lang w:eastAsia="en-US"/>
        </w:rPr>
        <w:t>ул.Советская</w:t>
      </w:r>
      <w:proofErr w:type="spellEnd"/>
      <w:r w:rsidRPr="00D91741">
        <w:rPr>
          <w:rFonts w:ascii="Times New Roman" w:eastAsia="Calibri" w:hAnsi="Times New Roman" w:cs="Times New Roman"/>
          <w:color w:val="000000"/>
          <w:sz w:val="23"/>
          <w:szCs w:val="23"/>
          <w:lang w:eastAsia="en-US"/>
        </w:rPr>
        <w:t xml:space="preserve"> 178), спортивно-оздоровительный комплекс «Снежинка» (</w:t>
      </w:r>
      <w:proofErr w:type="spellStart"/>
      <w:r w:rsidRPr="00D91741">
        <w:rPr>
          <w:rFonts w:ascii="Times New Roman" w:eastAsia="Calibri" w:hAnsi="Times New Roman" w:cs="Times New Roman"/>
          <w:color w:val="000000"/>
          <w:sz w:val="23"/>
          <w:szCs w:val="23"/>
          <w:lang w:eastAsia="en-US"/>
        </w:rPr>
        <w:t>г.Альметьевск</w:t>
      </w:r>
      <w:proofErr w:type="spellEnd"/>
      <w:r w:rsidRPr="00D91741">
        <w:rPr>
          <w:rFonts w:ascii="Times New Roman" w:eastAsia="Calibri" w:hAnsi="Times New Roman" w:cs="Times New Roman"/>
          <w:color w:val="000000"/>
          <w:sz w:val="23"/>
          <w:szCs w:val="23"/>
          <w:lang w:eastAsia="en-US"/>
        </w:rPr>
        <w:t>, район Майдана), дворец спорта «Юбилейный» (</w:t>
      </w:r>
      <w:proofErr w:type="spellStart"/>
      <w:r w:rsidRPr="00D91741">
        <w:rPr>
          <w:rFonts w:ascii="Times New Roman" w:eastAsia="Calibri" w:hAnsi="Times New Roman" w:cs="Times New Roman"/>
          <w:color w:val="000000"/>
          <w:sz w:val="23"/>
          <w:szCs w:val="23"/>
          <w:lang w:eastAsia="en-US"/>
        </w:rPr>
        <w:t>г.Альметьевск</w:t>
      </w:r>
      <w:proofErr w:type="spellEnd"/>
      <w:r w:rsidRPr="00D91741">
        <w:rPr>
          <w:rFonts w:ascii="Times New Roman" w:eastAsia="Calibri" w:hAnsi="Times New Roman" w:cs="Times New Roman"/>
          <w:color w:val="000000"/>
          <w:sz w:val="23"/>
          <w:szCs w:val="23"/>
          <w:lang w:eastAsia="en-US"/>
        </w:rPr>
        <w:t xml:space="preserve"> </w:t>
      </w:r>
      <w:proofErr w:type="spellStart"/>
      <w:r w:rsidRPr="00D91741">
        <w:rPr>
          <w:rFonts w:ascii="Times New Roman" w:eastAsia="Calibri" w:hAnsi="Times New Roman" w:cs="Times New Roman"/>
          <w:color w:val="000000"/>
          <w:sz w:val="23"/>
          <w:szCs w:val="23"/>
          <w:lang w:eastAsia="en-US"/>
        </w:rPr>
        <w:t>ул.Белоглазова</w:t>
      </w:r>
      <w:proofErr w:type="spellEnd"/>
      <w:r w:rsidRPr="00D91741">
        <w:rPr>
          <w:rFonts w:ascii="Times New Roman" w:eastAsia="Calibri" w:hAnsi="Times New Roman" w:cs="Times New Roman"/>
          <w:color w:val="000000"/>
          <w:sz w:val="23"/>
          <w:szCs w:val="23"/>
          <w:lang w:eastAsia="en-US"/>
        </w:rPr>
        <w:t xml:space="preserve"> 60), городской стадион (</w:t>
      </w:r>
      <w:proofErr w:type="spellStart"/>
      <w:r w:rsidRPr="00D91741">
        <w:rPr>
          <w:rFonts w:ascii="Times New Roman" w:eastAsia="Calibri" w:hAnsi="Times New Roman" w:cs="Times New Roman"/>
          <w:color w:val="000000"/>
          <w:sz w:val="23"/>
          <w:szCs w:val="23"/>
          <w:lang w:eastAsia="en-US"/>
        </w:rPr>
        <w:t>г.Альметьевск,ул</w:t>
      </w:r>
      <w:proofErr w:type="spellEnd"/>
      <w:r w:rsidRPr="00D91741">
        <w:rPr>
          <w:rFonts w:ascii="Times New Roman" w:eastAsia="Calibri" w:hAnsi="Times New Roman" w:cs="Times New Roman"/>
          <w:color w:val="000000"/>
          <w:sz w:val="23"/>
          <w:szCs w:val="23"/>
          <w:lang w:eastAsia="en-US"/>
        </w:rPr>
        <w:t>. Белоглазова 62а), ТРК «ПЛЯЖ», спорткомплекс ПАО «Татнефть», гольф поле (</w:t>
      </w:r>
      <w:proofErr w:type="spellStart"/>
      <w:r w:rsidRPr="00D91741">
        <w:rPr>
          <w:rFonts w:ascii="Times New Roman" w:eastAsia="Calibri" w:hAnsi="Times New Roman" w:cs="Times New Roman"/>
          <w:color w:val="000000"/>
          <w:sz w:val="23"/>
          <w:szCs w:val="23"/>
          <w:lang w:eastAsia="en-US"/>
        </w:rPr>
        <w:t>с.Поташная</w:t>
      </w:r>
      <w:proofErr w:type="spellEnd"/>
      <w:r w:rsidRPr="00D91741">
        <w:rPr>
          <w:rFonts w:ascii="Times New Roman" w:eastAsia="Calibri" w:hAnsi="Times New Roman" w:cs="Times New Roman"/>
          <w:color w:val="000000"/>
          <w:sz w:val="23"/>
          <w:szCs w:val="23"/>
          <w:lang w:eastAsia="en-US"/>
        </w:rPr>
        <w:t xml:space="preserve"> поляна), СОК «</w:t>
      </w:r>
      <w:proofErr w:type="spellStart"/>
      <w:r w:rsidRPr="00D91741">
        <w:rPr>
          <w:rFonts w:ascii="Times New Roman" w:eastAsia="Calibri" w:hAnsi="Times New Roman" w:cs="Times New Roman"/>
          <w:color w:val="000000"/>
          <w:sz w:val="23"/>
          <w:szCs w:val="23"/>
          <w:lang w:eastAsia="en-US"/>
        </w:rPr>
        <w:t>Мирас</w:t>
      </w:r>
      <w:proofErr w:type="spellEnd"/>
      <w:r w:rsidRPr="00D91741">
        <w:rPr>
          <w:rFonts w:ascii="Times New Roman" w:eastAsia="Calibri" w:hAnsi="Times New Roman" w:cs="Times New Roman"/>
          <w:color w:val="000000"/>
          <w:sz w:val="23"/>
          <w:szCs w:val="23"/>
          <w:lang w:eastAsia="en-US"/>
        </w:rPr>
        <w:t>» (</w:t>
      </w:r>
      <w:proofErr w:type="spellStart"/>
      <w:r w:rsidRPr="00D91741">
        <w:rPr>
          <w:rFonts w:ascii="Times New Roman" w:eastAsia="Calibri" w:hAnsi="Times New Roman" w:cs="Times New Roman"/>
          <w:color w:val="000000"/>
          <w:sz w:val="23"/>
          <w:szCs w:val="23"/>
          <w:lang w:eastAsia="en-US"/>
        </w:rPr>
        <w:t>г.Альметьевск</w:t>
      </w:r>
      <w:proofErr w:type="spellEnd"/>
      <w:r w:rsidRPr="00D91741">
        <w:rPr>
          <w:rFonts w:ascii="Times New Roman" w:eastAsia="Calibri" w:hAnsi="Times New Roman" w:cs="Times New Roman"/>
          <w:color w:val="000000"/>
          <w:sz w:val="23"/>
          <w:szCs w:val="23"/>
          <w:lang w:eastAsia="en-US"/>
        </w:rPr>
        <w:t xml:space="preserve">, </w:t>
      </w:r>
      <w:proofErr w:type="spellStart"/>
      <w:r w:rsidRPr="00D91741">
        <w:rPr>
          <w:rFonts w:ascii="Times New Roman" w:eastAsia="Calibri" w:hAnsi="Times New Roman" w:cs="Times New Roman"/>
          <w:color w:val="000000"/>
          <w:sz w:val="23"/>
          <w:szCs w:val="23"/>
          <w:lang w:eastAsia="en-US"/>
        </w:rPr>
        <w:t>ул.Шевченко</w:t>
      </w:r>
      <w:proofErr w:type="spellEnd"/>
      <w:r w:rsidRPr="00D91741">
        <w:rPr>
          <w:rFonts w:ascii="Times New Roman" w:eastAsia="Calibri" w:hAnsi="Times New Roman" w:cs="Times New Roman"/>
          <w:color w:val="000000"/>
          <w:sz w:val="23"/>
          <w:szCs w:val="23"/>
          <w:lang w:eastAsia="en-US"/>
        </w:rPr>
        <w:t xml:space="preserve"> 55). </w:t>
      </w:r>
    </w:p>
    <w:p w:rsidR="00F527C5" w:rsidRPr="00D91741" w:rsidRDefault="00F527C5" w:rsidP="00F527C5">
      <w:pPr>
        <w:widowControl/>
        <w:ind w:firstLine="567"/>
        <w:rPr>
          <w:rFonts w:ascii="Times New Roman" w:eastAsia="Calibri" w:hAnsi="Times New Roman" w:cs="Times New Roman"/>
          <w:color w:val="000000"/>
          <w:sz w:val="23"/>
          <w:szCs w:val="23"/>
          <w:lang w:eastAsia="en-US"/>
        </w:rPr>
      </w:pPr>
    </w:p>
    <w:p w:rsidR="00F527C5" w:rsidRPr="00D91741" w:rsidRDefault="00F527C5" w:rsidP="006D2F6C">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 xml:space="preserve">Таблица 4. Обеспеченность спортивными сооружениями в Альметьевском муниципальном районе по состоянию на 01.01.2019 год. </w:t>
      </w:r>
    </w:p>
    <w:tbl>
      <w:tblPr>
        <w:tblW w:w="566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294"/>
        <w:gridCol w:w="1836"/>
      </w:tblGrid>
      <w:tr w:rsidR="00F527C5" w:rsidRPr="00D91741" w:rsidTr="0080327B">
        <w:trPr>
          <w:trHeight w:val="405"/>
        </w:trPr>
        <w:tc>
          <w:tcPr>
            <w:tcW w:w="534" w:type="dxa"/>
          </w:tcPr>
          <w:p w:rsidR="00F527C5" w:rsidRPr="00D91741" w:rsidRDefault="00F527C5" w:rsidP="00F527C5">
            <w:pPr>
              <w:widowControl/>
              <w:autoSpaceDE/>
              <w:autoSpaceDN/>
              <w:adjustRightInd/>
              <w:spacing w:after="120"/>
              <w:ind w:firstLine="0"/>
              <w:jc w:val="center"/>
              <w:rPr>
                <w:rFonts w:ascii="Times New Roman" w:hAnsi="Times New Roman" w:cs="Times New Roman"/>
              </w:rPr>
            </w:pPr>
            <w:r w:rsidRPr="00D91741">
              <w:rPr>
                <w:rFonts w:ascii="Times New Roman" w:hAnsi="Times New Roman" w:cs="Times New Roman"/>
              </w:rPr>
              <w:t>№</w:t>
            </w:r>
          </w:p>
        </w:tc>
        <w:tc>
          <w:tcPr>
            <w:tcW w:w="3294" w:type="dxa"/>
          </w:tcPr>
          <w:p w:rsidR="00F527C5" w:rsidRPr="00D91741" w:rsidRDefault="00F527C5" w:rsidP="00F527C5">
            <w:pPr>
              <w:widowControl/>
              <w:autoSpaceDE/>
              <w:autoSpaceDN/>
              <w:adjustRightInd/>
              <w:spacing w:after="120"/>
              <w:ind w:firstLine="0"/>
              <w:jc w:val="center"/>
              <w:rPr>
                <w:rFonts w:ascii="Times New Roman" w:hAnsi="Times New Roman" w:cs="Times New Roman"/>
              </w:rPr>
            </w:pPr>
            <w:r w:rsidRPr="00D91741">
              <w:rPr>
                <w:rFonts w:ascii="Times New Roman" w:hAnsi="Times New Roman" w:cs="Times New Roman"/>
              </w:rPr>
              <w:t>Наименование объектов</w:t>
            </w:r>
          </w:p>
        </w:tc>
        <w:tc>
          <w:tcPr>
            <w:tcW w:w="1836" w:type="dxa"/>
          </w:tcPr>
          <w:p w:rsidR="00F527C5" w:rsidRPr="00D91741" w:rsidRDefault="00F527C5" w:rsidP="00F527C5">
            <w:pPr>
              <w:widowControl/>
              <w:autoSpaceDE/>
              <w:autoSpaceDN/>
              <w:adjustRightInd/>
              <w:spacing w:after="120"/>
              <w:ind w:firstLine="0"/>
              <w:jc w:val="center"/>
              <w:rPr>
                <w:rFonts w:ascii="Times New Roman" w:hAnsi="Times New Roman" w:cs="Times New Roman"/>
              </w:rPr>
            </w:pPr>
            <w:r w:rsidRPr="00D91741">
              <w:rPr>
                <w:rFonts w:ascii="Times New Roman" w:hAnsi="Times New Roman" w:cs="Times New Roman"/>
              </w:rPr>
              <w:t>2018 год</w:t>
            </w:r>
          </w:p>
        </w:tc>
      </w:tr>
      <w:tr w:rsidR="00F527C5" w:rsidRPr="00D91741" w:rsidTr="0080327B">
        <w:trPr>
          <w:trHeight w:val="457"/>
        </w:trPr>
        <w:tc>
          <w:tcPr>
            <w:tcW w:w="534" w:type="dxa"/>
          </w:tcPr>
          <w:p w:rsidR="00F527C5" w:rsidRPr="00D91741" w:rsidRDefault="00F527C5" w:rsidP="00F527C5">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1</w:t>
            </w:r>
          </w:p>
        </w:tc>
        <w:tc>
          <w:tcPr>
            <w:tcW w:w="3294" w:type="dxa"/>
          </w:tcPr>
          <w:p w:rsidR="00F527C5" w:rsidRPr="00D91741" w:rsidRDefault="00F527C5" w:rsidP="00F527C5">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Всего объектов</w:t>
            </w:r>
          </w:p>
        </w:tc>
        <w:tc>
          <w:tcPr>
            <w:tcW w:w="1836" w:type="dxa"/>
          </w:tcPr>
          <w:p w:rsidR="00F527C5" w:rsidRPr="00D91741" w:rsidRDefault="00F527C5" w:rsidP="00F527C5">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669</w:t>
            </w:r>
          </w:p>
        </w:tc>
      </w:tr>
      <w:tr w:rsidR="00F527C5" w:rsidRPr="00D91741" w:rsidTr="0080327B">
        <w:trPr>
          <w:trHeight w:val="421"/>
        </w:trPr>
        <w:tc>
          <w:tcPr>
            <w:tcW w:w="534" w:type="dxa"/>
          </w:tcPr>
          <w:p w:rsidR="00F527C5" w:rsidRPr="00D91741" w:rsidRDefault="00F527C5" w:rsidP="00F527C5">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2</w:t>
            </w:r>
          </w:p>
        </w:tc>
        <w:tc>
          <w:tcPr>
            <w:tcW w:w="3294" w:type="dxa"/>
          </w:tcPr>
          <w:p w:rsidR="00F527C5" w:rsidRPr="00D91741" w:rsidRDefault="00F527C5" w:rsidP="00F527C5">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плоскостные сооружения</w:t>
            </w:r>
          </w:p>
        </w:tc>
        <w:tc>
          <w:tcPr>
            <w:tcW w:w="1836" w:type="dxa"/>
          </w:tcPr>
          <w:p w:rsidR="00F527C5" w:rsidRPr="00D91741" w:rsidRDefault="00F527C5" w:rsidP="00F527C5">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224</w:t>
            </w:r>
          </w:p>
        </w:tc>
      </w:tr>
      <w:tr w:rsidR="00F527C5" w:rsidRPr="00D91741" w:rsidTr="0080327B">
        <w:trPr>
          <w:trHeight w:val="414"/>
        </w:trPr>
        <w:tc>
          <w:tcPr>
            <w:tcW w:w="534" w:type="dxa"/>
          </w:tcPr>
          <w:p w:rsidR="00F527C5" w:rsidRPr="00D91741" w:rsidRDefault="00F527C5" w:rsidP="00F527C5">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3</w:t>
            </w:r>
          </w:p>
        </w:tc>
        <w:tc>
          <w:tcPr>
            <w:tcW w:w="3294" w:type="dxa"/>
          </w:tcPr>
          <w:p w:rsidR="00F527C5" w:rsidRPr="00D91741" w:rsidRDefault="00F527C5" w:rsidP="00F527C5">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спортивные залы</w:t>
            </w:r>
          </w:p>
        </w:tc>
        <w:tc>
          <w:tcPr>
            <w:tcW w:w="1836" w:type="dxa"/>
          </w:tcPr>
          <w:p w:rsidR="00F527C5" w:rsidRPr="00D91741" w:rsidRDefault="00F527C5" w:rsidP="00F527C5">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118</w:t>
            </w:r>
          </w:p>
        </w:tc>
      </w:tr>
      <w:tr w:rsidR="00F527C5" w:rsidRPr="00D91741" w:rsidTr="0080327B">
        <w:trPr>
          <w:trHeight w:val="702"/>
        </w:trPr>
        <w:tc>
          <w:tcPr>
            <w:tcW w:w="534" w:type="dxa"/>
          </w:tcPr>
          <w:p w:rsidR="00F527C5" w:rsidRPr="00D91741" w:rsidRDefault="00F527C5" w:rsidP="00F527C5">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4</w:t>
            </w:r>
          </w:p>
        </w:tc>
        <w:tc>
          <w:tcPr>
            <w:tcW w:w="3294" w:type="dxa"/>
          </w:tcPr>
          <w:p w:rsidR="00F527C5" w:rsidRPr="00D91741" w:rsidRDefault="00F527C5" w:rsidP="00F527C5">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сооружения для стрелковых видов спорта</w:t>
            </w:r>
          </w:p>
        </w:tc>
        <w:tc>
          <w:tcPr>
            <w:tcW w:w="1836" w:type="dxa"/>
          </w:tcPr>
          <w:p w:rsidR="00F527C5" w:rsidRPr="00D91741" w:rsidRDefault="00F527C5" w:rsidP="00F527C5">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13</w:t>
            </w:r>
          </w:p>
        </w:tc>
      </w:tr>
      <w:tr w:rsidR="00F527C5" w:rsidRPr="00D91741" w:rsidTr="0080327B">
        <w:trPr>
          <w:trHeight w:val="367"/>
        </w:trPr>
        <w:tc>
          <w:tcPr>
            <w:tcW w:w="534" w:type="dxa"/>
          </w:tcPr>
          <w:p w:rsidR="00F527C5" w:rsidRPr="00D91741" w:rsidRDefault="00F527C5" w:rsidP="00F527C5">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5</w:t>
            </w:r>
          </w:p>
        </w:tc>
        <w:tc>
          <w:tcPr>
            <w:tcW w:w="3294" w:type="dxa"/>
          </w:tcPr>
          <w:p w:rsidR="00F527C5" w:rsidRPr="00D91741" w:rsidRDefault="00F527C5" w:rsidP="00F527C5">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лыжная база</w:t>
            </w:r>
          </w:p>
        </w:tc>
        <w:tc>
          <w:tcPr>
            <w:tcW w:w="1836" w:type="dxa"/>
          </w:tcPr>
          <w:p w:rsidR="00F527C5" w:rsidRPr="00D91741" w:rsidRDefault="00F527C5" w:rsidP="00F527C5">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4</w:t>
            </w:r>
          </w:p>
        </w:tc>
      </w:tr>
      <w:tr w:rsidR="00F527C5" w:rsidRPr="00D91741" w:rsidTr="0080327B">
        <w:tc>
          <w:tcPr>
            <w:tcW w:w="534" w:type="dxa"/>
          </w:tcPr>
          <w:p w:rsidR="00F527C5" w:rsidRPr="00D91741" w:rsidRDefault="00F527C5" w:rsidP="00F527C5">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6</w:t>
            </w:r>
          </w:p>
        </w:tc>
        <w:tc>
          <w:tcPr>
            <w:tcW w:w="3294" w:type="dxa"/>
          </w:tcPr>
          <w:p w:rsidR="00F527C5" w:rsidRPr="00D91741" w:rsidRDefault="00F527C5" w:rsidP="00F527C5">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комплексные сооружения с искусственным льдом</w:t>
            </w:r>
          </w:p>
        </w:tc>
        <w:tc>
          <w:tcPr>
            <w:tcW w:w="1836" w:type="dxa"/>
          </w:tcPr>
          <w:p w:rsidR="00F527C5" w:rsidRPr="00D91741" w:rsidRDefault="00F527C5" w:rsidP="00F527C5">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2</w:t>
            </w:r>
          </w:p>
        </w:tc>
      </w:tr>
      <w:tr w:rsidR="00F527C5" w:rsidRPr="00D91741" w:rsidTr="0080327B">
        <w:trPr>
          <w:trHeight w:val="443"/>
        </w:trPr>
        <w:tc>
          <w:tcPr>
            <w:tcW w:w="534" w:type="dxa"/>
          </w:tcPr>
          <w:p w:rsidR="00F527C5" w:rsidRPr="00D91741" w:rsidRDefault="00F527C5" w:rsidP="00F527C5">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7</w:t>
            </w:r>
          </w:p>
        </w:tc>
        <w:tc>
          <w:tcPr>
            <w:tcW w:w="3294" w:type="dxa"/>
          </w:tcPr>
          <w:p w:rsidR="00F527C5" w:rsidRPr="00D91741" w:rsidRDefault="00F527C5" w:rsidP="00F527C5">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стадион</w:t>
            </w:r>
          </w:p>
        </w:tc>
        <w:tc>
          <w:tcPr>
            <w:tcW w:w="1836" w:type="dxa"/>
          </w:tcPr>
          <w:p w:rsidR="00F527C5" w:rsidRPr="00D91741" w:rsidRDefault="00F527C5" w:rsidP="00F527C5">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1</w:t>
            </w:r>
          </w:p>
        </w:tc>
      </w:tr>
      <w:tr w:rsidR="00F527C5" w:rsidRPr="00D91741" w:rsidTr="0080327B">
        <w:tc>
          <w:tcPr>
            <w:tcW w:w="534" w:type="dxa"/>
          </w:tcPr>
          <w:p w:rsidR="00F527C5" w:rsidRPr="00D91741" w:rsidRDefault="00F527C5" w:rsidP="00F527C5">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8</w:t>
            </w:r>
          </w:p>
        </w:tc>
        <w:tc>
          <w:tcPr>
            <w:tcW w:w="3294" w:type="dxa"/>
          </w:tcPr>
          <w:p w:rsidR="00F527C5" w:rsidRPr="00D91741" w:rsidRDefault="00F527C5" w:rsidP="00F527C5">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другие спортивные сооружения</w:t>
            </w:r>
          </w:p>
        </w:tc>
        <w:tc>
          <w:tcPr>
            <w:tcW w:w="1836" w:type="dxa"/>
          </w:tcPr>
          <w:p w:rsidR="00F527C5" w:rsidRPr="00D91741" w:rsidRDefault="00F527C5" w:rsidP="00F527C5">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135</w:t>
            </w:r>
          </w:p>
        </w:tc>
      </w:tr>
      <w:tr w:rsidR="00F527C5" w:rsidRPr="00D91741" w:rsidTr="0080327B">
        <w:tc>
          <w:tcPr>
            <w:tcW w:w="534" w:type="dxa"/>
          </w:tcPr>
          <w:p w:rsidR="00F527C5" w:rsidRPr="00D91741" w:rsidRDefault="00F527C5" w:rsidP="00F527C5">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9</w:t>
            </w:r>
          </w:p>
        </w:tc>
        <w:tc>
          <w:tcPr>
            <w:tcW w:w="3294" w:type="dxa"/>
          </w:tcPr>
          <w:p w:rsidR="00F527C5" w:rsidRPr="00D91741" w:rsidRDefault="00F527C5" w:rsidP="004E4408">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объекты городской и рекр</w:t>
            </w:r>
            <w:r w:rsidR="004E4408">
              <w:rPr>
                <w:rFonts w:ascii="Times New Roman" w:hAnsi="Times New Roman" w:cs="Times New Roman"/>
              </w:rPr>
              <w:t>е</w:t>
            </w:r>
            <w:r w:rsidRPr="00D91741">
              <w:rPr>
                <w:rFonts w:ascii="Times New Roman" w:hAnsi="Times New Roman" w:cs="Times New Roman"/>
              </w:rPr>
              <w:t xml:space="preserve">ационной инфраструктуры </w:t>
            </w:r>
          </w:p>
        </w:tc>
        <w:tc>
          <w:tcPr>
            <w:tcW w:w="1836" w:type="dxa"/>
          </w:tcPr>
          <w:p w:rsidR="00F527C5" w:rsidRPr="00D91741" w:rsidRDefault="00F527C5" w:rsidP="00F527C5">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145</w:t>
            </w:r>
          </w:p>
        </w:tc>
      </w:tr>
      <w:tr w:rsidR="00F527C5" w:rsidRPr="00D91741" w:rsidTr="0080327B">
        <w:tc>
          <w:tcPr>
            <w:tcW w:w="534" w:type="dxa"/>
          </w:tcPr>
          <w:p w:rsidR="00F527C5" w:rsidRPr="00D91741" w:rsidRDefault="00F527C5" w:rsidP="00F527C5">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10</w:t>
            </w:r>
          </w:p>
        </w:tc>
        <w:tc>
          <w:tcPr>
            <w:tcW w:w="3294" w:type="dxa"/>
          </w:tcPr>
          <w:p w:rsidR="00F527C5" w:rsidRPr="00D91741" w:rsidRDefault="00F527C5" w:rsidP="00F527C5">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бассейны</w:t>
            </w:r>
          </w:p>
        </w:tc>
        <w:tc>
          <w:tcPr>
            <w:tcW w:w="1836" w:type="dxa"/>
          </w:tcPr>
          <w:p w:rsidR="00F527C5" w:rsidRPr="00D91741" w:rsidRDefault="00F527C5" w:rsidP="00F527C5">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бассейны–27</w:t>
            </w:r>
          </w:p>
          <w:p w:rsidR="00F527C5" w:rsidRPr="00D91741" w:rsidRDefault="00F527C5" w:rsidP="00F527C5">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из них–19 крытых</w:t>
            </w:r>
          </w:p>
        </w:tc>
      </w:tr>
    </w:tbl>
    <w:p w:rsidR="00F527C5" w:rsidRPr="00D91741" w:rsidRDefault="00F527C5" w:rsidP="00F527C5">
      <w:pPr>
        <w:widowControl/>
        <w:ind w:firstLine="0"/>
        <w:jc w:val="left"/>
        <w:rPr>
          <w:rFonts w:ascii="Times New Roman" w:eastAsia="Calibri" w:hAnsi="Times New Roman" w:cs="Times New Roman"/>
          <w:color w:val="000000"/>
          <w:sz w:val="23"/>
          <w:szCs w:val="23"/>
          <w:lang w:eastAsia="en-US"/>
        </w:rPr>
      </w:pPr>
    </w:p>
    <w:p w:rsidR="00F527C5" w:rsidRPr="00D91741" w:rsidRDefault="00F527C5" w:rsidP="00F527C5">
      <w:pPr>
        <w:widowControl/>
        <w:ind w:firstLine="567"/>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 xml:space="preserve">Основные спортивные объекты, кроме ГЛК «ЯН» и МАУ ДО «СШ по конному спорту», находятся в центре города Альметьевска. К ним ведут удобные подъездные пути, а расстояние до остановки общественного транспорта не превышают 100 м. </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 xml:space="preserve">К ГК «ЯН» (10 км от города) и ДЮСШ по конному спорту (район Майдана) ведут асфальтированные дороги. Описание характеристик основных спортивных объектов. </w:t>
      </w:r>
    </w:p>
    <w:p w:rsidR="00F527C5" w:rsidRPr="00D91741" w:rsidRDefault="00F527C5" w:rsidP="00F527C5">
      <w:pPr>
        <w:widowControl/>
        <w:ind w:firstLine="0"/>
        <w:rPr>
          <w:rFonts w:ascii="Times New Roman" w:eastAsia="Calibri" w:hAnsi="Times New Roman" w:cs="Times New Roman"/>
          <w:color w:val="000000"/>
          <w:sz w:val="22"/>
          <w:szCs w:val="22"/>
          <w:lang w:eastAsia="en-US"/>
        </w:rPr>
      </w:pPr>
    </w:p>
    <w:p w:rsidR="00F527C5" w:rsidRPr="00D91741" w:rsidRDefault="00F527C5" w:rsidP="00F527C5">
      <w:pPr>
        <w:widowControl/>
        <w:ind w:firstLine="0"/>
        <w:rPr>
          <w:rFonts w:ascii="Times New Roman" w:eastAsia="Calibri" w:hAnsi="Times New Roman" w:cs="Times New Roman"/>
          <w:color w:val="000000"/>
          <w:sz w:val="22"/>
          <w:szCs w:val="22"/>
          <w:lang w:eastAsia="en-US"/>
        </w:rPr>
      </w:pPr>
      <w:r w:rsidRPr="00D91741">
        <w:rPr>
          <w:rFonts w:ascii="Times New Roman" w:eastAsia="Calibri" w:hAnsi="Times New Roman" w:cs="Times New Roman"/>
          <w:color w:val="000000"/>
          <w:sz w:val="22"/>
          <w:szCs w:val="22"/>
          <w:lang w:eastAsia="en-US"/>
        </w:rPr>
        <w:t>1. Горнолыжный комплекс «ЯН» (</w:t>
      </w:r>
      <w:proofErr w:type="spellStart"/>
      <w:r w:rsidRPr="00D91741">
        <w:rPr>
          <w:rFonts w:ascii="Times New Roman" w:eastAsia="Calibri" w:hAnsi="Times New Roman" w:cs="Times New Roman"/>
          <w:color w:val="000000"/>
          <w:sz w:val="22"/>
          <w:szCs w:val="22"/>
          <w:lang w:eastAsia="en-US"/>
        </w:rPr>
        <w:t>Альметьевский</w:t>
      </w:r>
      <w:proofErr w:type="spellEnd"/>
      <w:r w:rsidRPr="00D91741">
        <w:rPr>
          <w:rFonts w:ascii="Times New Roman" w:eastAsia="Calibri" w:hAnsi="Times New Roman" w:cs="Times New Roman"/>
          <w:color w:val="000000"/>
          <w:sz w:val="22"/>
          <w:szCs w:val="22"/>
          <w:lang w:eastAsia="en-US"/>
        </w:rPr>
        <w:t xml:space="preserve"> район, </w:t>
      </w:r>
      <w:proofErr w:type="spellStart"/>
      <w:r w:rsidRPr="00D91741">
        <w:rPr>
          <w:rFonts w:ascii="Times New Roman" w:eastAsia="Calibri" w:hAnsi="Times New Roman" w:cs="Times New Roman"/>
          <w:color w:val="000000"/>
          <w:sz w:val="22"/>
          <w:szCs w:val="22"/>
          <w:lang w:eastAsia="en-US"/>
        </w:rPr>
        <w:t>с.Поташная</w:t>
      </w:r>
      <w:proofErr w:type="spellEnd"/>
      <w:r w:rsidRPr="00D91741">
        <w:rPr>
          <w:rFonts w:ascii="Times New Roman" w:eastAsia="Calibri" w:hAnsi="Times New Roman" w:cs="Times New Roman"/>
          <w:color w:val="000000"/>
          <w:sz w:val="22"/>
          <w:szCs w:val="22"/>
          <w:lang w:eastAsia="en-US"/>
        </w:rPr>
        <w:t xml:space="preserve"> Поляна) </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 xml:space="preserve">На территории комплекса имеются 7 освещенных горнолыжных трасс различной категории сложности: </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 xml:space="preserve">- четыре горнолыжные трассы: зеленая – 907 м, синяя – 710 м, две красные – 817 м и 788 м; </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 xml:space="preserve">- одна трасса для сноуборда – 890м; </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 xml:space="preserve">- одна трасса для </w:t>
      </w:r>
      <w:proofErr w:type="spellStart"/>
      <w:r w:rsidRPr="00D91741">
        <w:rPr>
          <w:rFonts w:ascii="Times New Roman" w:eastAsia="Calibri" w:hAnsi="Times New Roman" w:cs="Times New Roman"/>
          <w:color w:val="000000"/>
          <w:sz w:val="23"/>
          <w:szCs w:val="23"/>
          <w:lang w:eastAsia="en-US"/>
        </w:rPr>
        <w:t>зорба</w:t>
      </w:r>
      <w:proofErr w:type="spellEnd"/>
      <w:r w:rsidRPr="00D91741">
        <w:rPr>
          <w:rFonts w:ascii="Times New Roman" w:eastAsia="Calibri" w:hAnsi="Times New Roman" w:cs="Times New Roman"/>
          <w:color w:val="000000"/>
          <w:sz w:val="23"/>
          <w:szCs w:val="23"/>
          <w:lang w:eastAsia="en-US"/>
        </w:rPr>
        <w:t xml:space="preserve">; </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 xml:space="preserve">- две трассы для </w:t>
      </w:r>
      <w:proofErr w:type="spellStart"/>
      <w:r w:rsidRPr="00D91741">
        <w:rPr>
          <w:rFonts w:ascii="Times New Roman" w:eastAsia="Calibri" w:hAnsi="Times New Roman" w:cs="Times New Roman"/>
          <w:color w:val="000000"/>
          <w:sz w:val="23"/>
          <w:szCs w:val="23"/>
          <w:lang w:eastAsia="en-US"/>
        </w:rPr>
        <w:t>сноутюбинга</w:t>
      </w:r>
      <w:proofErr w:type="spellEnd"/>
      <w:r w:rsidRPr="00D91741">
        <w:rPr>
          <w:rFonts w:ascii="Times New Roman" w:eastAsia="Calibri" w:hAnsi="Times New Roman" w:cs="Times New Roman"/>
          <w:color w:val="000000"/>
          <w:sz w:val="23"/>
          <w:szCs w:val="23"/>
          <w:lang w:eastAsia="en-US"/>
        </w:rPr>
        <w:t xml:space="preserve"> по 250м; </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 xml:space="preserve">- освещенная трасса для прогулочных беговых лыж; </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 xml:space="preserve">- каток. </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 xml:space="preserve">Протяженность горнолыжных трасс </w:t>
      </w:r>
      <w:r w:rsidRPr="00D91741">
        <w:rPr>
          <w:rFonts w:ascii="Times New Roman" w:eastAsia="Calibri" w:hAnsi="Times New Roman" w:cs="Times New Roman"/>
          <w:b/>
          <w:bCs/>
          <w:color w:val="000000"/>
          <w:sz w:val="23"/>
          <w:szCs w:val="23"/>
          <w:lang w:eastAsia="en-US"/>
        </w:rPr>
        <w:t xml:space="preserve">– </w:t>
      </w:r>
      <w:r w:rsidRPr="00D91741">
        <w:rPr>
          <w:rFonts w:ascii="Times New Roman" w:eastAsia="Calibri" w:hAnsi="Times New Roman" w:cs="Times New Roman"/>
          <w:color w:val="000000"/>
          <w:sz w:val="23"/>
          <w:szCs w:val="23"/>
          <w:lang w:eastAsia="en-US"/>
        </w:rPr>
        <w:t xml:space="preserve">4612 м, общей площадью 156750 м2. Перепад высот составляет 126 м. </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2. Картинг-клуб «8 Миля» (</w:t>
      </w:r>
      <w:proofErr w:type="spellStart"/>
      <w:r w:rsidRPr="00D91741">
        <w:rPr>
          <w:rFonts w:ascii="Times New Roman" w:eastAsia="Calibri" w:hAnsi="Times New Roman" w:cs="Times New Roman"/>
          <w:color w:val="000000"/>
          <w:sz w:val="23"/>
          <w:szCs w:val="23"/>
          <w:lang w:eastAsia="en-US"/>
        </w:rPr>
        <w:t>г.Альметьевск</w:t>
      </w:r>
      <w:proofErr w:type="spellEnd"/>
      <w:r w:rsidRPr="00D91741">
        <w:rPr>
          <w:rFonts w:ascii="Times New Roman" w:eastAsia="Calibri" w:hAnsi="Times New Roman" w:cs="Times New Roman"/>
          <w:color w:val="000000"/>
          <w:sz w:val="23"/>
          <w:szCs w:val="23"/>
          <w:lang w:eastAsia="en-US"/>
        </w:rPr>
        <w:t xml:space="preserve">, </w:t>
      </w:r>
      <w:proofErr w:type="spellStart"/>
      <w:r w:rsidRPr="00D91741">
        <w:rPr>
          <w:rFonts w:ascii="Times New Roman" w:eastAsia="Calibri" w:hAnsi="Times New Roman" w:cs="Times New Roman"/>
          <w:color w:val="000000"/>
          <w:sz w:val="23"/>
          <w:szCs w:val="23"/>
          <w:lang w:eastAsia="en-US"/>
        </w:rPr>
        <w:t>ул.Советская</w:t>
      </w:r>
      <w:proofErr w:type="spellEnd"/>
      <w:r w:rsidRPr="00D91741">
        <w:rPr>
          <w:rFonts w:ascii="Times New Roman" w:eastAsia="Calibri" w:hAnsi="Times New Roman" w:cs="Times New Roman"/>
          <w:color w:val="000000"/>
          <w:sz w:val="23"/>
          <w:szCs w:val="23"/>
          <w:lang w:eastAsia="en-US"/>
        </w:rPr>
        <w:t xml:space="preserve"> 178) </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Начало строительства: май 2006г. Ввод в эксплуатацию: 5 марта 2007г. Общая площадь картинг - клуба «8 миля»-4.2Га На территории картинг - клуба функционируют 2 трассы: открытая трасса: длиной - 1200м, шириной-10м закрытая трасса: длиной – 450м, шириной -5м.</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В здании имеются:</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lastRenderedPageBreak/>
        <w:t>- кафе, вместимостью 50 человек</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- 2 раздевалки, оснащенные душевыми кабинами и туалетами.</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Пропускная способность:</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 открытая трасса – 60 человек/час</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Закрытая трасса – 36 человек/час.</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3. Спортивно-оздоровительный комплекс «Снежинка» (</w:t>
      </w:r>
      <w:proofErr w:type="spellStart"/>
      <w:r w:rsidRPr="00D91741">
        <w:rPr>
          <w:rFonts w:ascii="Times New Roman" w:eastAsia="Calibri" w:hAnsi="Times New Roman" w:cs="Times New Roman"/>
          <w:color w:val="000000"/>
          <w:sz w:val="23"/>
          <w:szCs w:val="23"/>
          <w:lang w:eastAsia="en-US"/>
        </w:rPr>
        <w:t>г.Альметьевск</w:t>
      </w:r>
      <w:proofErr w:type="spellEnd"/>
      <w:r w:rsidRPr="00D91741">
        <w:rPr>
          <w:rFonts w:ascii="Times New Roman" w:eastAsia="Calibri" w:hAnsi="Times New Roman" w:cs="Times New Roman"/>
          <w:color w:val="000000"/>
          <w:sz w:val="23"/>
          <w:szCs w:val="23"/>
          <w:lang w:eastAsia="en-US"/>
        </w:rPr>
        <w:t xml:space="preserve">, район Майдана) </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 xml:space="preserve">Территория площадью 1,2 га находится в заповедной зоне. </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 xml:space="preserve">Функционируют: </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 xml:space="preserve">- кафе «Снежинка» </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 xml:space="preserve">- 2 бильярдных зала </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 xml:space="preserve">- прокат спортивного инвентаря: беговые лыжи, ледянки, коньки, сноуборды </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 xml:space="preserve">- оборудованные места отдыха </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 xml:space="preserve">- освещенная беговая дорожка для активного отдыха в зимнее время </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 xml:space="preserve">– лыжная трасса </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 xml:space="preserve">- сауна </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 xml:space="preserve">- Гостиница </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 xml:space="preserve">- корт (в зимнее время – каток, летнее время – площадка для футбола) </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 xml:space="preserve">- пейнтбол (оборудованная площадка), </w:t>
      </w:r>
      <w:proofErr w:type="spellStart"/>
      <w:r w:rsidRPr="00D91741">
        <w:rPr>
          <w:rFonts w:ascii="Times New Roman" w:eastAsia="Calibri" w:hAnsi="Times New Roman" w:cs="Times New Roman"/>
          <w:color w:val="000000"/>
          <w:sz w:val="23"/>
          <w:szCs w:val="23"/>
          <w:lang w:eastAsia="en-US"/>
        </w:rPr>
        <w:t>лазертаг</w:t>
      </w:r>
      <w:proofErr w:type="spellEnd"/>
      <w:r w:rsidRPr="00D91741">
        <w:rPr>
          <w:rFonts w:ascii="Times New Roman" w:eastAsia="Calibri" w:hAnsi="Times New Roman" w:cs="Times New Roman"/>
          <w:color w:val="000000"/>
          <w:sz w:val="23"/>
          <w:szCs w:val="23"/>
          <w:lang w:eastAsia="en-US"/>
        </w:rPr>
        <w:t>.</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 xml:space="preserve"> 4. Дворец спорта «Юбилейный» </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 xml:space="preserve">Открытие ДС «Юбилейный» состоялось 17 февраля 1983 года. </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 xml:space="preserve">Реконструкция ДС — 2003 год. Вместимость 2200 зрителей. </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 xml:space="preserve">Во Дворце спорта проходят матчи Чемпионата России по хоккею с шайбой в Высшей и Молодежной хоккейных лигах, детские и юношеские хоккейные турниры, соревнования по борьбе, фигурному катанию, </w:t>
      </w:r>
      <w:proofErr w:type="spellStart"/>
      <w:r w:rsidRPr="00D91741">
        <w:rPr>
          <w:rFonts w:ascii="Times New Roman" w:eastAsia="Calibri" w:hAnsi="Times New Roman" w:cs="Times New Roman"/>
          <w:color w:val="000000"/>
          <w:sz w:val="23"/>
          <w:szCs w:val="23"/>
          <w:lang w:eastAsia="en-US"/>
        </w:rPr>
        <w:t>флорболу</w:t>
      </w:r>
      <w:proofErr w:type="spellEnd"/>
      <w:r w:rsidRPr="00D91741">
        <w:rPr>
          <w:rFonts w:ascii="Times New Roman" w:eastAsia="Calibri" w:hAnsi="Times New Roman" w:cs="Times New Roman"/>
          <w:color w:val="000000"/>
          <w:sz w:val="23"/>
          <w:szCs w:val="23"/>
          <w:lang w:eastAsia="en-US"/>
        </w:rPr>
        <w:t xml:space="preserve">, а также тренируется хоккейная команда «Нефтяник», ее </w:t>
      </w:r>
      <w:proofErr w:type="spellStart"/>
      <w:r w:rsidRPr="00D91741">
        <w:rPr>
          <w:rFonts w:ascii="Times New Roman" w:eastAsia="Calibri" w:hAnsi="Times New Roman" w:cs="Times New Roman"/>
          <w:color w:val="000000"/>
          <w:sz w:val="23"/>
          <w:szCs w:val="23"/>
          <w:lang w:eastAsia="en-US"/>
        </w:rPr>
        <w:t>фарм</w:t>
      </w:r>
      <w:proofErr w:type="spellEnd"/>
      <w:r w:rsidRPr="00D91741">
        <w:rPr>
          <w:rFonts w:ascii="Times New Roman" w:eastAsia="Calibri" w:hAnsi="Times New Roman" w:cs="Times New Roman"/>
          <w:color w:val="000000"/>
          <w:sz w:val="23"/>
          <w:szCs w:val="23"/>
          <w:lang w:eastAsia="en-US"/>
        </w:rPr>
        <w:t xml:space="preserve">-клуб и ДЮСШ. Здесь проводятся концертные представления, устраиваются выставки товаров, ярмарки. </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 xml:space="preserve">Работают различные спортивные секции. Действуют спортивный и хореографический залы, тренажерный зал, оборудованный по европейским стандартам, зал аэробики, буфет, кафе, медпункт. </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 xml:space="preserve">5. Городской стадион </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 xml:space="preserve">- стадион на 7000 посадочных мест: основное поле с естественным покрытием (110х75), 8250 </w:t>
      </w:r>
      <w:proofErr w:type="spellStart"/>
      <w:r w:rsidRPr="00D91741">
        <w:rPr>
          <w:rFonts w:ascii="Times New Roman" w:eastAsia="Calibri" w:hAnsi="Times New Roman" w:cs="Times New Roman"/>
          <w:color w:val="000000"/>
          <w:sz w:val="23"/>
          <w:szCs w:val="23"/>
          <w:lang w:eastAsia="en-US"/>
        </w:rPr>
        <w:t>кв.м</w:t>
      </w:r>
      <w:proofErr w:type="spellEnd"/>
      <w:r w:rsidRPr="00D91741">
        <w:rPr>
          <w:rFonts w:ascii="Times New Roman" w:eastAsia="Calibri" w:hAnsi="Times New Roman" w:cs="Times New Roman"/>
          <w:color w:val="000000"/>
          <w:sz w:val="23"/>
          <w:szCs w:val="23"/>
          <w:lang w:eastAsia="en-US"/>
        </w:rPr>
        <w:t xml:space="preserve">, беговые дорожки с резиновым покрытием 4х400 м. </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 xml:space="preserve">- футбольное поле № 1 – 8988 </w:t>
      </w:r>
      <w:proofErr w:type="spellStart"/>
      <w:r w:rsidRPr="00D91741">
        <w:rPr>
          <w:rFonts w:ascii="Times New Roman" w:eastAsia="Calibri" w:hAnsi="Times New Roman" w:cs="Times New Roman"/>
          <w:color w:val="000000"/>
          <w:sz w:val="23"/>
          <w:szCs w:val="23"/>
          <w:lang w:eastAsia="en-US"/>
        </w:rPr>
        <w:t>кв.м</w:t>
      </w:r>
      <w:proofErr w:type="spellEnd"/>
      <w:r w:rsidRPr="00D91741">
        <w:rPr>
          <w:rFonts w:ascii="Times New Roman" w:eastAsia="Calibri" w:hAnsi="Times New Roman" w:cs="Times New Roman"/>
          <w:color w:val="000000"/>
          <w:sz w:val="23"/>
          <w:szCs w:val="23"/>
          <w:lang w:eastAsia="en-US"/>
        </w:rPr>
        <w:t xml:space="preserve"> (искусственное, 107х84) </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 xml:space="preserve">- футбольное поле № 2 – 8988 </w:t>
      </w:r>
      <w:proofErr w:type="spellStart"/>
      <w:r w:rsidRPr="00D91741">
        <w:rPr>
          <w:rFonts w:ascii="Times New Roman" w:eastAsia="Calibri" w:hAnsi="Times New Roman" w:cs="Times New Roman"/>
          <w:color w:val="000000"/>
          <w:sz w:val="23"/>
          <w:szCs w:val="23"/>
          <w:lang w:eastAsia="en-US"/>
        </w:rPr>
        <w:t>кв.м</w:t>
      </w:r>
      <w:proofErr w:type="spellEnd"/>
      <w:r w:rsidRPr="00D91741">
        <w:rPr>
          <w:rFonts w:ascii="Times New Roman" w:eastAsia="Calibri" w:hAnsi="Times New Roman" w:cs="Times New Roman"/>
          <w:color w:val="000000"/>
          <w:sz w:val="23"/>
          <w:szCs w:val="23"/>
          <w:lang w:eastAsia="en-US"/>
        </w:rPr>
        <w:t xml:space="preserve"> (искусственное, 107х84) </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 xml:space="preserve">- здание стадиона – 527,6 </w:t>
      </w:r>
      <w:proofErr w:type="spellStart"/>
      <w:r w:rsidRPr="00D91741">
        <w:rPr>
          <w:rFonts w:ascii="Times New Roman" w:eastAsia="Calibri" w:hAnsi="Times New Roman" w:cs="Times New Roman"/>
          <w:color w:val="000000"/>
          <w:sz w:val="23"/>
          <w:szCs w:val="23"/>
          <w:lang w:eastAsia="en-US"/>
        </w:rPr>
        <w:t>кв.м</w:t>
      </w:r>
      <w:proofErr w:type="spellEnd"/>
      <w:r w:rsidRPr="00D91741">
        <w:rPr>
          <w:rFonts w:ascii="Times New Roman" w:eastAsia="Calibri" w:hAnsi="Times New Roman" w:cs="Times New Roman"/>
          <w:color w:val="000000"/>
          <w:sz w:val="23"/>
          <w:szCs w:val="23"/>
          <w:lang w:eastAsia="en-US"/>
        </w:rPr>
        <w:t xml:space="preserve">, из них: </w:t>
      </w:r>
      <w:proofErr w:type="spellStart"/>
      <w:r w:rsidRPr="00D91741">
        <w:rPr>
          <w:rFonts w:ascii="Times New Roman" w:eastAsia="Calibri" w:hAnsi="Times New Roman" w:cs="Times New Roman"/>
          <w:color w:val="000000"/>
          <w:sz w:val="23"/>
          <w:szCs w:val="23"/>
          <w:lang w:eastAsia="en-US"/>
        </w:rPr>
        <w:t>тренаж</w:t>
      </w:r>
      <w:r w:rsidRPr="00D91741">
        <w:rPr>
          <w:rFonts w:ascii="Cambria Math" w:eastAsia="Calibri" w:hAnsi="Cambria Math" w:cs="Cambria Math"/>
          <w:color w:val="000000"/>
          <w:sz w:val="23"/>
          <w:szCs w:val="23"/>
          <w:lang w:eastAsia="en-US"/>
        </w:rPr>
        <w:t>ѐ</w:t>
      </w:r>
      <w:r w:rsidRPr="00D91741">
        <w:rPr>
          <w:rFonts w:ascii="Times New Roman" w:eastAsia="Calibri" w:hAnsi="Times New Roman" w:cs="Times New Roman"/>
          <w:color w:val="000000"/>
          <w:sz w:val="23"/>
          <w:szCs w:val="23"/>
          <w:lang w:eastAsia="en-US"/>
        </w:rPr>
        <w:t>рный</w:t>
      </w:r>
      <w:proofErr w:type="spellEnd"/>
      <w:r w:rsidRPr="00D91741">
        <w:rPr>
          <w:rFonts w:ascii="Times New Roman" w:eastAsia="Calibri" w:hAnsi="Times New Roman" w:cs="Times New Roman"/>
          <w:color w:val="000000"/>
          <w:sz w:val="23"/>
          <w:szCs w:val="23"/>
          <w:lang w:eastAsia="en-US"/>
        </w:rPr>
        <w:t xml:space="preserve"> зал 24х12 – 288 </w:t>
      </w:r>
      <w:proofErr w:type="spellStart"/>
      <w:r w:rsidRPr="00D91741">
        <w:rPr>
          <w:rFonts w:ascii="Times New Roman" w:eastAsia="Calibri" w:hAnsi="Times New Roman" w:cs="Times New Roman"/>
          <w:color w:val="000000"/>
          <w:sz w:val="23"/>
          <w:szCs w:val="23"/>
          <w:lang w:eastAsia="en-US"/>
        </w:rPr>
        <w:t>кв.м</w:t>
      </w:r>
      <w:proofErr w:type="spellEnd"/>
      <w:r w:rsidRPr="00D91741">
        <w:rPr>
          <w:rFonts w:ascii="Times New Roman" w:eastAsia="Calibri" w:hAnsi="Times New Roman" w:cs="Times New Roman"/>
          <w:color w:val="000000"/>
          <w:sz w:val="23"/>
          <w:szCs w:val="23"/>
          <w:lang w:eastAsia="en-US"/>
        </w:rPr>
        <w:t xml:space="preserve">. </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 xml:space="preserve">- баскетбольная площадка – 30х20 – 600 </w:t>
      </w:r>
      <w:proofErr w:type="spellStart"/>
      <w:r w:rsidRPr="00D91741">
        <w:rPr>
          <w:rFonts w:ascii="Times New Roman" w:eastAsia="Calibri" w:hAnsi="Times New Roman" w:cs="Times New Roman"/>
          <w:color w:val="000000"/>
          <w:sz w:val="23"/>
          <w:szCs w:val="23"/>
          <w:lang w:eastAsia="en-US"/>
        </w:rPr>
        <w:t>кв.м</w:t>
      </w:r>
      <w:proofErr w:type="spellEnd"/>
      <w:r w:rsidRPr="00D91741">
        <w:rPr>
          <w:rFonts w:ascii="Times New Roman" w:eastAsia="Calibri" w:hAnsi="Times New Roman" w:cs="Times New Roman"/>
          <w:color w:val="000000"/>
          <w:sz w:val="23"/>
          <w:szCs w:val="23"/>
          <w:lang w:eastAsia="en-US"/>
        </w:rPr>
        <w:t>.</w:t>
      </w: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 xml:space="preserve">- площадка мини-футболка -20х40 – 800 </w:t>
      </w:r>
      <w:proofErr w:type="spellStart"/>
      <w:r w:rsidRPr="00D91741">
        <w:rPr>
          <w:rFonts w:ascii="Times New Roman" w:eastAsia="Calibri" w:hAnsi="Times New Roman" w:cs="Times New Roman"/>
          <w:color w:val="000000"/>
          <w:sz w:val="23"/>
          <w:szCs w:val="23"/>
          <w:lang w:eastAsia="en-US"/>
        </w:rPr>
        <w:t>кв.м</w:t>
      </w:r>
      <w:proofErr w:type="spellEnd"/>
      <w:r w:rsidRPr="00D91741">
        <w:rPr>
          <w:rFonts w:ascii="Times New Roman" w:eastAsia="Calibri" w:hAnsi="Times New Roman" w:cs="Times New Roman"/>
          <w:color w:val="000000"/>
          <w:sz w:val="23"/>
          <w:szCs w:val="23"/>
          <w:lang w:eastAsia="en-US"/>
        </w:rPr>
        <w:t>.</w:t>
      </w:r>
    </w:p>
    <w:p w:rsidR="00F527C5" w:rsidRPr="00D91741" w:rsidRDefault="00F527C5" w:rsidP="00F527C5">
      <w:pPr>
        <w:widowControl/>
        <w:ind w:firstLine="0"/>
        <w:rPr>
          <w:rFonts w:eastAsia="Calibri"/>
          <w:color w:val="000000"/>
          <w:sz w:val="23"/>
          <w:szCs w:val="23"/>
          <w:lang w:eastAsia="en-US"/>
        </w:rPr>
      </w:pPr>
    </w:p>
    <w:p w:rsidR="00F527C5" w:rsidRPr="00D91741" w:rsidRDefault="00F527C5" w:rsidP="00F527C5">
      <w:pPr>
        <w:widowControl/>
        <w:ind w:firstLine="0"/>
        <w:rPr>
          <w:rFonts w:ascii="Times New Roman" w:eastAsia="Calibri" w:hAnsi="Times New Roman" w:cs="Times New Roman"/>
          <w:color w:val="000000"/>
          <w:sz w:val="23"/>
          <w:szCs w:val="23"/>
          <w:lang w:eastAsia="en-US"/>
        </w:rPr>
      </w:pPr>
      <w:r w:rsidRPr="00D91741">
        <w:rPr>
          <w:rFonts w:ascii="Times New Roman" w:eastAsia="Calibri" w:hAnsi="Times New Roman" w:cs="Times New Roman"/>
          <w:color w:val="000000"/>
          <w:sz w:val="23"/>
          <w:szCs w:val="23"/>
          <w:lang w:eastAsia="en-US"/>
        </w:rPr>
        <w:t>6. МАУ ДО «Детско-юношеская спортивная школа по конному спорту» (</w:t>
      </w:r>
      <w:proofErr w:type="spellStart"/>
      <w:r w:rsidRPr="00D91741">
        <w:rPr>
          <w:rFonts w:ascii="Times New Roman" w:eastAsia="Calibri" w:hAnsi="Times New Roman" w:cs="Times New Roman"/>
          <w:color w:val="000000"/>
          <w:sz w:val="23"/>
          <w:szCs w:val="23"/>
          <w:lang w:eastAsia="en-US"/>
        </w:rPr>
        <w:t>г.Альметьевск</w:t>
      </w:r>
      <w:proofErr w:type="spellEnd"/>
      <w:r w:rsidRPr="00D91741">
        <w:rPr>
          <w:rFonts w:ascii="Times New Roman" w:eastAsia="Calibri" w:hAnsi="Times New Roman" w:cs="Times New Roman"/>
          <w:color w:val="000000"/>
          <w:sz w:val="23"/>
          <w:szCs w:val="23"/>
          <w:lang w:eastAsia="en-US"/>
        </w:rPr>
        <w:t xml:space="preserve">, ипподром) </w:t>
      </w:r>
    </w:p>
    <w:p w:rsidR="00F527C5" w:rsidRPr="00D91741" w:rsidRDefault="00F527C5" w:rsidP="00F527C5">
      <w:pPr>
        <w:widowControl/>
        <w:ind w:firstLine="0"/>
        <w:rPr>
          <w:rFonts w:eastAsia="Calibri"/>
          <w:color w:val="000000"/>
          <w:sz w:val="23"/>
          <w:szCs w:val="23"/>
          <w:lang w:eastAsia="en-US"/>
        </w:rPr>
      </w:pPr>
      <w:r w:rsidRPr="00D91741">
        <w:rPr>
          <w:rFonts w:ascii="Times New Roman" w:eastAsia="Calibri" w:hAnsi="Times New Roman" w:cs="Times New Roman"/>
          <w:color w:val="000000"/>
          <w:sz w:val="23"/>
          <w:szCs w:val="23"/>
          <w:lang w:eastAsia="en-US"/>
        </w:rPr>
        <w:t xml:space="preserve">Функционируют 4 отделения: конкур, выездка, троеборье, пони. Для занятий учащихся предусмотрен учебный класс (31,9 </w:t>
      </w:r>
      <w:proofErr w:type="spellStart"/>
      <w:r w:rsidRPr="00D91741">
        <w:rPr>
          <w:rFonts w:ascii="Times New Roman" w:eastAsia="Calibri" w:hAnsi="Times New Roman" w:cs="Times New Roman"/>
          <w:color w:val="000000"/>
          <w:sz w:val="23"/>
          <w:szCs w:val="23"/>
          <w:lang w:eastAsia="en-US"/>
        </w:rPr>
        <w:t>кв.м</w:t>
      </w:r>
      <w:proofErr w:type="spellEnd"/>
      <w:r w:rsidRPr="00D91741">
        <w:rPr>
          <w:rFonts w:ascii="Times New Roman" w:eastAsia="Calibri" w:hAnsi="Times New Roman" w:cs="Times New Roman"/>
          <w:color w:val="000000"/>
          <w:sz w:val="23"/>
          <w:szCs w:val="23"/>
          <w:lang w:eastAsia="en-US"/>
        </w:rPr>
        <w:t xml:space="preserve">), манеж (1105 </w:t>
      </w:r>
      <w:proofErr w:type="spellStart"/>
      <w:r w:rsidRPr="00D91741">
        <w:rPr>
          <w:rFonts w:ascii="Times New Roman" w:eastAsia="Calibri" w:hAnsi="Times New Roman" w:cs="Times New Roman"/>
          <w:color w:val="000000"/>
          <w:sz w:val="23"/>
          <w:szCs w:val="23"/>
          <w:lang w:eastAsia="en-US"/>
        </w:rPr>
        <w:t>кв.м</w:t>
      </w:r>
      <w:proofErr w:type="spellEnd"/>
      <w:r w:rsidRPr="00D91741">
        <w:rPr>
          <w:rFonts w:ascii="Times New Roman" w:eastAsia="Calibri" w:hAnsi="Times New Roman" w:cs="Times New Roman"/>
          <w:color w:val="000000"/>
          <w:sz w:val="23"/>
          <w:szCs w:val="23"/>
          <w:lang w:eastAsia="en-US"/>
        </w:rPr>
        <w:t xml:space="preserve">), </w:t>
      </w:r>
      <w:proofErr w:type="spellStart"/>
      <w:r w:rsidRPr="00D91741">
        <w:rPr>
          <w:rFonts w:ascii="Times New Roman" w:eastAsia="Calibri" w:hAnsi="Times New Roman" w:cs="Times New Roman"/>
          <w:color w:val="000000"/>
          <w:sz w:val="23"/>
          <w:szCs w:val="23"/>
          <w:lang w:eastAsia="en-US"/>
        </w:rPr>
        <w:t>предманежник</w:t>
      </w:r>
      <w:proofErr w:type="spellEnd"/>
      <w:r w:rsidRPr="00D91741">
        <w:rPr>
          <w:rFonts w:ascii="Times New Roman" w:eastAsia="Calibri" w:hAnsi="Times New Roman" w:cs="Times New Roman"/>
          <w:color w:val="000000"/>
          <w:sz w:val="23"/>
          <w:szCs w:val="23"/>
          <w:lang w:eastAsia="en-US"/>
        </w:rPr>
        <w:t xml:space="preserve"> (382,4 </w:t>
      </w:r>
      <w:proofErr w:type="spellStart"/>
      <w:r w:rsidRPr="00D91741">
        <w:rPr>
          <w:rFonts w:ascii="Times New Roman" w:eastAsia="Calibri" w:hAnsi="Times New Roman" w:cs="Times New Roman"/>
          <w:color w:val="000000"/>
          <w:sz w:val="23"/>
          <w:szCs w:val="23"/>
          <w:lang w:eastAsia="en-US"/>
        </w:rPr>
        <w:t>кв.м</w:t>
      </w:r>
      <w:proofErr w:type="spellEnd"/>
      <w:r w:rsidRPr="00D91741">
        <w:rPr>
          <w:rFonts w:ascii="Times New Roman" w:eastAsia="Calibri" w:hAnsi="Times New Roman" w:cs="Times New Roman"/>
          <w:color w:val="000000"/>
          <w:sz w:val="23"/>
          <w:szCs w:val="23"/>
          <w:lang w:eastAsia="en-US"/>
        </w:rPr>
        <w:t xml:space="preserve">), а также имеется конюшня на 80 голов площадью 1825 </w:t>
      </w:r>
      <w:proofErr w:type="spellStart"/>
      <w:r w:rsidRPr="00D91741">
        <w:rPr>
          <w:rFonts w:ascii="Times New Roman" w:eastAsia="Calibri" w:hAnsi="Times New Roman" w:cs="Times New Roman"/>
          <w:color w:val="000000"/>
          <w:sz w:val="23"/>
          <w:szCs w:val="23"/>
          <w:lang w:eastAsia="en-US"/>
        </w:rPr>
        <w:t>кв.м</w:t>
      </w:r>
      <w:proofErr w:type="spellEnd"/>
      <w:r w:rsidRPr="00D91741">
        <w:rPr>
          <w:rFonts w:ascii="Times New Roman" w:eastAsia="Calibri" w:hAnsi="Times New Roman" w:cs="Times New Roman"/>
          <w:color w:val="000000"/>
          <w:sz w:val="23"/>
          <w:szCs w:val="23"/>
          <w:lang w:eastAsia="en-US"/>
        </w:rPr>
        <w:t xml:space="preserve">. </w:t>
      </w:r>
    </w:p>
    <w:p w:rsidR="00F527C5" w:rsidRPr="00D91741" w:rsidRDefault="00F527C5" w:rsidP="00F527C5">
      <w:pPr>
        <w:widowControl/>
        <w:ind w:firstLine="0"/>
        <w:rPr>
          <w:rFonts w:eastAsia="Calibri"/>
          <w:color w:val="000000"/>
          <w:sz w:val="23"/>
          <w:szCs w:val="23"/>
          <w:lang w:eastAsia="en-US"/>
        </w:rPr>
      </w:pPr>
    </w:p>
    <w:p w:rsidR="00F527C5" w:rsidRPr="00D91741" w:rsidRDefault="00F527C5" w:rsidP="00F527C5">
      <w:pPr>
        <w:widowControl/>
        <w:ind w:firstLine="0"/>
        <w:rPr>
          <w:rFonts w:ascii="Times New Roman" w:eastAsia="Calibri" w:hAnsi="Times New Roman" w:cs="Times New Roman"/>
          <w:color w:val="000000"/>
          <w:lang w:eastAsia="en-US"/>
        </w:rPr>
      </w:pPr>
      <w:r w:rsidRPr="00D91741">
        <w:rPr>
          <w:rFonts w:ascii="Times New Roman" w:eastAsia="Calibri" w:hAnsi="Times New Roman" w:cs="Times New Roman"/>
          <w:color w:val="000000"/>
          <w:lang w:eastAsia="en-US"/>
        </w:rPr>
        <w:t>7. Т</w:t>
      </w:r>
      <w:r w:rsidR="004E4408">
        <w:rPr>
          <w:rFonts w:ascii="Times New Roman" w:eastAsia="Calibri" w:hAnsi="Times New Roman" w:cs="Times New Roman"/>
          <w:color w:val="000000"/>
          <w:lang w:eastAsia="en-US"/>
        </w:rPr>
        <w:t>уристско-рекреационный комплекс</w:t>
      </w:r>
      <w:r w:rsidRPr="00D91741">
        <w:rPr>
          <w:rFonts w:ascii="Times New Roman" w:eastAsia="Calibri" w:hAnsi="Times New Roman" w:cs="Times New Roman"/>
          <w:color w:val="000000"/>
          <w:lang w:eastAsia="en-US"/>
        </w:rPr>
        <w:t xml:space="preserve"> «ПЛЯЖ»</w:t>
      </w:r>
    </w:p>
    <w:p w:rsidR="00F527C5" w:rsidRPr="00D91741" w:rsidRDefault="00F527C5" w:rsidP="00F527C5">
      <w:pPr>
        <w:widowControl/>
        <w:ind w:firstLine="0"/>
        <w:rPr>
          <w:rFonts w:ascii="Times New Roman" w:eastAsia="Calibri" w:hAnsi="Times New Roman" w:cs="Times New Roman"/>
          <w:color w:val="000000"/>
          <w:shd w:val="clear" w:color="auto" w:fill="FFFFFF"/>
          <w:lang w:eastAsia="en-US"/>
        </w:rPr>
      </w:pPr>
      <w:r w:rsidRPr="00D91741">
        <w:rPr>
          <w:rFonts w:ascii="Times New Roman" w:eastAsia="Calibri" w:hAnsi="Times New Roman" w:cs="Times New Roman"/>
          <w:color w:val="000000"/>
          <w:shd w:val="clear" w:color="auto" w:fill="FFFFFF"/>
          <w:lang w:eastAsia="en-US"/>
        </w:rPr>
        <w:t xml:space="preserve">В зоне активного отдыха пляжа </w:t>
      </w:r>
      <w:proofErr w:type="gramStart"/>
      <w:r w:rsidRPr="00D91741">
        <w:rPr>
          <w:rFonts w:ascii="Times New Roman" w:eastAsia="Calibri" w:hAnsi="Times New Roman" w:cs="Times New Roman"/>
          <w:color w:val="000000"/>
          <w:shd w:val="clear" w:color="auto" w:fill="FFFFFF"/>
          <w:lang w:eastAsia="en-US"/>
        </w:rPr>
        <w:t>расположен</w:t>
      </w:r>
      <w:proofErr w:type="gramEnd"/>
      <w:r w:rsidRPr="00D91741">
        <w:rPr>
          <w:rFonts w:ascii="Times New Roman" w:eastAsia="Calibri" w:hAnsi="Times New Roman" w:cs="Times New Roman"/>
          <w:color w:val="000000"/>
          <w:shd w:val="clear" w:color="auto" w:fill="FFFFFF"/>
          <w:lang w:eastAsia="en-US"/>
        </w:rPr>
        <w:t>:</w:t>
      </w:r>
    </w:p>
    <w:p w:rsidR="00F527C5" w:rsidRPr="00D91741" w:rsidRDefault="00F527C5" w:rsidP="00F527C5">
      <w:pPr>
        <w:widowControl/>
        <w:ind w:firstLine="0"/>
        <w:rPr>
          <w:rFonts w:ascii="Times New Roman" w:eastAsia="Calibri" w:hAnsi="Times New Roman" w:cs="Times New Roman"/>
          <w:color w:val="000000"/>
          <w:shd w:val="clear" w:color="auto" w:fill="FFFFFF"/>
          <w:lang w:eastAsia="en-US"/>
        </w:rPr>
      </w:pPr>
      <w:r w:rsidRPr="00D91741">
        <w:rPr>
          <w:rFonts w:ascii="Times New Roman" w:eastAsia="Calibri" w:hAnsi="Times New Roman" w:cs="Times New Roman"/>
          <w:color w:val="000000"/>
          <w:shd w:val="clear" w:color="auto" w:fill="FFFFFF"/>
          <w:lang w:eastAsia="en-US"/>
        </w:rPr>
        <w:t xml:space="preserve">- </w:t>
      </w:r>
      <w:proofErr w:type="spellStart"/>
      <w:r w:rsidRPr="00D91741">
        <w:rPr>
          <w:rFonts w:ascii="Times New Roman" w:eastAsia="Calibri" w:hAnsi="Times New Roman" w:cs="Times New Roman"/>
          <w:color w:val="000000"/>
          <w:shd w:val="clear" w:color="auto" w:fill="FFFFFF"/>
          <w:lang w:eastAsia="en-US"/>
        </w:rPr>
        <w:t>скалодром</w:t>
      </w:r>
      <w:proofErr w:type="spellEnd"/>
      <w:r w:rsidRPr="00D91741">
        <w:rPr>
          <w:rFonts w:ascii="Times New Roman" w:eastAsia="Calibri" w:hAnsi="Times New Roman" w:cs="Times New Roman"/>
          <w:color w:val="000000"/>
          <w:shd w:val="clear" w:color="auto" w:fill="FFFFFF"/>
          <w:lang w:eastAsia="en-US"/>
        </w:rPr>
        <w:t xml:space="preserve"> </w:t>
      </w:r>
    </w:p>
    <w:p w:rsidR="00F527C5" w:rsidRPr="00D91741" w:rsidRDefault="00F527C5" w:rsidP="00F527C5">
      <w:pPr>
        <w:widowControl/>
        <w:ind w:firstLine="0"/>
        <w:rPr>
          <w:rFonts w:ascii="Times New Roman" w:eastAsia="Calibri" w:hAnsi="Times New Roman" w:cs="Times New Roman"/>
          <w:color w:val="000000"/>
          <w:shd w:val="clear" w:color="auto" w:fill="FFFFFF"/>
          <w:lang w:eastAsia="en-US"/>
        </w:rPr>
      </w:pPr>
      <w:r w:rsidRPr="00D91741">
        <w:rPr>
          <w:rFonts w:ascii="Times New Roman" w:eastAsia="Calibri" w:hAnsi="Times New Roman" w:cs="Times New Roman"/>
          <w:color w:val="000000"/>
          <w:shd w:val="clear" w:color="auto" w:fill="FFFFFF"/>
          <w:lang w:eastAsia="en-US"/>
        </w:rPr>
        <w:t xml:space="preserve">- веревочный парк </w:t>
      </w:r>
    </w:p>
    <w:p w:rsidR="00F527C5" w:rsidRPr="00D91741" w:rsidRDefault="00F527C5" w:rsidP="00F527C5">
      <w:pPr>
        <w:widowControl/>
        <w:ind w:firstLine="0"/>
        <w:rPr>
          <w:rFonts w:ascii="Times New Roman" w:eastAsia="Calibri" w:hAnsi="Times New Roman" w:cs="Times New Roman"/>
          <w:color w:val="000000"/>
          <w:shd w:val="clear" w:color="auto" w:fill="FFFFFF"/>
          <w:lang w:eastAsia="en-US"/>
        </w:rPr>
      </w:pPr>
      <w:r w:rsidRPr="00D91741">
        <w:rPr>
          <w:rFonts w:ascii="Times New Roman" w:eastAsia="Calibri" w:hAnsi="Times New Roman" w:cs="Times New Roman"/>
          <w:color w:val="000000"/>
          <w:shd w:val="clear" w:color="auto" w:fill="FFFFFF"/>
          <w:lang w:eastAsia="en-US"/>
        </w:rPr>
        <w:t xml:space="preserve">- площадка для пляжного волейбола. </w:t>
      </w:r>
    </w:p>
    <w:p w:rsidR="00F527C5" w:rsidRPr="00D91741" w:rsidRDefault="00F527C5" w:rsidP="00F527C5">
      <w:pPr>
        <w:widowControl/>
        <w:ind w:firstLine="0"/>
        <w:rPr>
          <w:rFonts w:ascii="Times New Roman" w:eastAsia="Calibri" w:hAnsi="Times New Roman" w:cs="Times New Roman"/>
          <w:color w:val="000000"/>
          <w:lang w:eastAsia="en-US"/>
        </w:rPr>
      </w:pPr>
      <w:r w:rsidRPr="00D91741">
        <w:rPr>
          <w:rFonts w:ascii="Times New Roman" w:eastAsia="Calibri" w:hAnsi="Times New Roman" w:cs="Times New Roman"/>
          <w:color w:val="000000"/>
          <w:shd w:val="clear" w:color="auto" w:fill="FFFFFF"/>
          <w:lang w:eastAsia="en-US"/>
        </w:rPr>
        <w:t>Также есть место спокойного отдыха с кафе и летней террасой. Здесь же находится пункт проката катамаранов, павильон для занятий фитнесом и йогой, бассейн с подогревом и сауна.</w:t>
      </w:r>
    </w:p>
    <w:p w:rsidR="00F527C5" w:rsidRPr="00D91741" w:rsidRDefault="00F527C5" w:rsidP="00F527C5">
      <w:pPr>
        <w:widowControl/>
        <w:ind w:firstLine="0"/>
        <w:rPr>
          <w:rFonts w:eastAsia="Calibri"/>
          <w:color w:val="000000"/>
          <w:sz w:val="23"/>
          <w:szCs w:val="23"/>
          <w:lang w:eastAsia="en-US"/>
        </w:rPr>
      </w:pPr>
    </w:p>
    <w:p w:rsidR="00F527C5" w:rsidRPr="00D91741" w:rsidRDefault="00F527C5" w:rsidP="00F527C5">
      <w:pPr>
        <w:widowControl/>
        <w:ind w:firstLine="0"/>
        <w:rPr>
          <w:rFonts w:ascii="Times New Roman" w:eastAsia="Calibri" w:hAnsi="Times New Roman" w:cs="Times New Roman"/>
          <w:color w:val="000000"/>
          <w:lang w:eastAsia="en-US"/>
        </w:rPr>
      </w:pPr>
      <w:r w:rsidRPr="00D91741">
        <w:rPr>
          <w:rFonts w:ascii="Times New Roman" w:eastAsia="Calibri" w:hAnsi="Times New Roman" w:cs="Times New Roman"/>
          <w:color w:val="000000"/>
          <w:lang w:eastAsia="en-US"/>
        </w:rPr>
        <w:t>8. С</w:t>
      </w:r>
      <w:r w:rsidR="004E4408">
        <w:rPr>
          <w:rFonts w:ascii="Times New Roman" w:eastAsia="Calibri" w:hAnsi="Times New Roman" w:cs="Times New Roman"/>
          <w:color w:val="000000"/>
          <w:lang w:eastAsia="en-US"/>
        </w:rPr>
        <w:t>портивно-оздоровительный комплекс</w:t>
      </w:r>
      <w:r w:rsidRPr="00D91741">
        <w:rPr>
          <w:rFonts w:ascii="Times New Roman" w:eastAsia="Calibri" w:hAnsi="Times New Roman" w:cs="Times New Roman"/>
          <w:color w:val="000000"/>
          <w:lang w:eastAsia="en-US"/>
        </w:rPr>
        <w:t xml:space="preserve"> «</w:t>
      </w:r>
      <w:proofErr w:type="spellStart"/>
      <w:r w:rsidRPr="00D91741">
        <w:rPr>
          <w:rFonts w:ascii="Times New Roman" w:eastAsia="Calibri" w:hAnsi="Times New Roman" w:cs="Times New Roman"/>
          <w:color w:val="000000"/>
          <w:lang w:eastAsia="en-US"/>
        </w:rPr>
        <w:t>Мирас</w:t>
      </w:r>
      <w:proofErr w:type="spellEnd"/>
      <w:r w:rsidRPr="00D91741">
        <w:rPr>
          <w:rFonts w:ascii="Times New Roman" w:eastAsia="Calibri" w:hAnsi="Times New Roman" w:cs="Times New Roman"/>
          <w:color w:val="000000"/>
          <w:lang w:eastAsia="en-US"/>
        </w:rPr>
        <w:t>»</w:t>
      </w:r>
    </w:p>
    <w:p w:rsidR="00F527C5" w:rsidRPr="00D91741" w:rsidRDefault="00F527C5" w:rsidP="00F527C5">
      <w:pPr>
        <w:widowControl/>
        <w:ind w:firstLine="0"/>
        <w:rPr>
          <w:rFonts w:ascii="Times New Roman" w:eastAsia="Calibri" w:hAnsi="Times New Roman" w:cs="Times New Roman"/>
          <w:color w:val="000000"/>
          <w:lang w:eastAsia="en-US"/>
        </w:rPr>
      </w:pPr>
      <w:r w:rsidRPr="00D91741">
        <w:rPr>
          <w:rFonts w:ascii="Times New Roman" w:eastAsia="Calibri" w:hAnsi="Times New Roman" w:cs="Times New Roman"/>
          <w:color w:val="000000"/>
          <w:lang w:eastAsia="en-US"/>
        </w:rPr>
        <w:t>- 50 метровый бассейн (пропускная способность взрослые – 120 человек, дети – 20 человек)</w:t>
      </w:r>
    </w:p>
    <w:p w:rsidR="00F527C5" w:rsidRPr="00D91741" w:rsidRDefault="00F527C5" w:rsidP="00F527C5">
      <w:pPr>
        <w:widowControl/>
        <w:ind w:firstLine="0"/>
        <w:rPr>
          <w:rFonts w:ascii="Times New Roman" w:eastAsia="Calibri" w:hAnsi="Times New Roman" w:cs="Times New Roman"/>
          <w:color w:val="000000"/>
          <w:lang w:eastAsia="en-US"/>
        </w:rPr>
      </w:pPr>
      <w:r w:rsidRPr="00D91741">
        <w:rPr>
          <w:rFonts w:ascii="Times New Roman" w:eastAsia="Calibri" w:hAnsi="Times New Roman" w:cs="Times New Roman"/>
          <w:color w:val="000000"/>
          <w:lang w:eastAsia="en-US"/>
        </w:rPr>
        <w:t>- зал активного долголетия</w:t>
      </w:r>
    </w:p>
    <w:p w:rsidR="00F527C5" w:rsidRPr="00D91741" w:rsidRDefault="00F527C5" w:rsidP="00F527C5">
      <w:pPr>
        <w:widowControl/>
        <w:ind w:firstLine="0"/>
        <w:rPr>
          <w:rFonts w:ascii="Times New Roman" w:eastAsia="Calibri" w:hAnsi="Times New Roman" w:cs="Times New Roman"/>
          <w:color w:val="000000"/>
          <w:lang w:eastAsia="en-US"/>
        </w:rPr>
      </w:pPr>
      <w:r w:rsidRPr="00D91741">
        <w:rPr>
          <w:rFonts w:ascii="Times New Roman" w:eastAsia="Calibri" w:hAnsi="Times New Roman" w:cs="Times New Roman"/>
          <w:color w:val="000000"/>
          <w:lang w:eastAsia="en-US"/>
        </w:rPr>
        <w:lastRenderedPageBreak/>
        <w:t>- универсальный спортивный зал</w:t>
      </w:r>
    </w:p>
    <w:p w:rsidR="00F527C5" w:rsidRPr="00D91741" w:rsidRDefault="00F527C5" w:rsidP="00F527C5">
      <w:pPr>
        <w:widowControl/>
        <w:ind w:firstLine="0"/>
        <w:rPr>
          <w:rFonts w:ascii="Times New Roman" w:eastAsia="Calibri" w:hAnsi="Times New Roman" w:cs="Times New Roman"/>
          <w:color w:val="000000"/>
          <w:lang w:eastAsia="en-US"/>
        </w:rPr>
      </w:pPr>
      <w:r w:rsidRPr="00D91741">
        <w:rPr>
          <w:rFonts w:ascii="Times New Roman" w:eastAsia="Calibri" w:hAnsi="Times New Roman" w:cs="Times New Roman"/>
          <w:color w:val="000000"/>
          <w:lang w:eastAsia="en-US"/>
        </w:rPr>
        <w:t>- зал сухого плавания</w:t>
      </w:r>
    </w:p>
    <w:p w:rsidR="00F527C5" w:rsidRPr="00D91741" w:rsidRDefault="00F527C5" w:rsidP="00F527C5">
      <w:pPr>
        <w:widowControl/>
        <w:ind w:firstLine="0"/>
        <w:rPr>
          <w:rFonts w:ascii="Times New Roman" w:eastAsia="Calibri" w:hAnsi="Times New Roman" w:cs="Times New Roman"/>
          <w:color w:val="000000"/>
          <w:lang w:eastAsia="en-US"/>
        </w:rPr>
      </w:pPr>
      <w:r w:rsidRPr="00D91741">
        <w:rPr>
          <w:rFonts w:ascii="Times New Roman" w:eastAsia="Calibri" w:hAnsi="Times New Roman" w:cs="Times New Roman"/>
          <w:color w:val="000000"/>
          <w:lang w:eastAsia="en-US"/>
        </w:rPr>
        <w:t>- тренажерный зал</w:t>
      </w:r>
    </w:p>
    <w:p w:rsidR="00F527C5" w:rsidRPr="00D91741" w:rsidRDefault="00F527C5" w:rsidP="00F527C5">
      <w:pPr>
        <w:widowControl/>
        <w:ind w:firstLine="0"/>
        <w:rPr>
          <w:rFonts w:ascii="Times New Roman" w:eastAsia="Calibri" w:hAnsi="Times New Roman" w:cs="Times New Roman"/>
          <w:color w:val="000000"/>
          <w:lang w:eastAsia="en-US"/>
        </w:rPr>
      </w:pPr>
      <w:r w:rsidRPr="00D91741">
        <w:rPr>
          <w:rFonts w:ascii="Times New Roman" w:eastAsia="Calibri" w:hAnsi="Times New Roman" w:cs="Times New Roman"/>
          <w:color w:val="000000"/>
          <w:lang w:eastAsia="en-US"/>
        </w:rPr>
        <w:t xml:space="preserve">- </w:t>
      </w:r>
      <w:proofErr w:type="spellStart"/>
      <w:r w:rsidRPr="00D91741">
        <w:rPr>
          <w:rFonts w:ascii="Times New Roman" w:eastAsia="Calibri" w:hAnsi="Times New Roman" w:cs="Times New Roman"/>
          <w:color w:val="000000"/>
          <w:lang w:eastAsia="en-US"/>
        </w:rPr>
        <w:t>сайкл</w:t>
      </w:r>
      <w:proofErr w:type="spellEnd"/>
      <w:r w:rsidRPr="00D91741">
        <w:rPr>
          <w:rFonts w:ascii="Times New Roman" w:eastAsia="Calibri" w:hAnsi="Times New Roman" w:cs="Times New Roman"/>
          <w:color w:val="000000"/>
          <w:lang w:eastAsia="en-US"/>
        </w:rPr>
        <w:t>-студия</w:t>
      </w:r>
    </w:p>
    <w:p w:rsidR="00F527C5" w:rsidRPr="00D91741" w:rsidRDefault="00F527C5" w:rsidP="00F527C5">
      <w:pPr>
        <w:widowControl/>
        <w:ind w:firstLine="0"/>
        <w:rPr>
          <w:rFonts w:ascii="Times New Roman" w:eastAsia="Calibri" w:hAnsi="Times New Roman" w:cs="Times New Roman"/>
          <w:color w:val="000000"/>
          <w:lang w:eastAsia="en-US"/>
        </w:rPr>
      </w:pPr>
      <w:r w:rsidRPr="00D91741">
        <w:rPr>
          <w:rFonts w:ascii="Times New Roman" w:eastAsia="Calibri" w:hAnsi="Times New Roman" w:cs="Times New Roman"/>
          <w:color w:val="000000"/>
          <w:lang w:eastAsia="en-US"/>
        </w:rPr>
        <w:t>- зал групповых занятий</w:t>
      </w:r>
    </w:p>
    <w:p w:rsidR="00F527C5" w:rsidRPr="00D91741" w:rsidRDefault="00F527C5" w:rsidP="00F527C5">
      <w:pPr>
        <w:widowControl/>
        <w:ind w:firstLine="0"/>
        <w:rPr>
          <w:rFonts w:ascii="Times New Roman" w:eastAsia="Calibri" w:hAnsi="Times New Roman" w:cs="Times New Roman"/>
          <w:color w:val="000000"/>
          <w:lang w:eastAsia="en-US"/>
        </w:rPr>
      </w:pPr>
      <w:r w:rsidRPr="00D91741">
        <w:rPr>
          <w:rFonts w:ascii="Times New Roman" w:eastAsia="Calibri" w:hAnsi="Times New Roman" w:cs="Times New Roman"/>
          <w:color w:val="000000"/>
          <w:lang w:eastAsia="en-US"/>
        </w:rPr>
        <w:t>- трибуны на 200 человек.</w:t>
      </w:r>
    </w:p>
    <w:p w:rsidR="00F527C5" w:rsidRPr="00D91741" w:rsidRDefault="00F527C5" w:rsidP="00FE736D">
      <w:pPr>
        <w:pStyle w:val="affffe"/>
        <w:ind w:right="-1" w:firstLine="567"/>
        <w:rPr>
          <w:sz w:val="24"/>
          <w:szCs w:val="24"/>
        </w:rPr>
      </w:pPr>
    </w:p>
    <w:p w:rsidR="00FE736D" w:rsidRPr="00D91741" w:rsidRDefault="00FE736D" w:rsidP="006D2F6C">
      <w:pPr>
        <w:pStyle w:val="afffff1"/>
        <w:shd w:val="clear" w:color="auto" w:fill="FFFFFF" w:themeFill="background1"/>
        <w:spacing w:before="0" w:beforeAutospacing="0" w:after="0" w:afterAutospacing="0"/>
        <w:ind w:firstLine="567"/>
        <w:jc w:val="both"/>
        <w:textAlignment w:val="baseline"/>
        <w:rPr>
          <w:b/>
          <w:color w:val="000000"/>
        </w:rPr>
      </w:pPr>
      <w:r w:rsidRPr="00D91741">
        <w:rPr>
          <w:color w:val="000000"/>
          <w:shd w:val="clear" w:color="auto" w:fill="F6F6F6"/>
        </w:rPr>
        <w:t> </w:t>
      </w:r>
      <w:r w:rsidRPr="00D91741">
        <w:rPr>
          <w:b/>
          <w:color w:val="000000"/>
        </w:rPr>
        <w:t>Экология.</w:t>
      </w:r>
    </w:p>
    <w:p w:rsidR="006D7E1A" w:rsidRPr="00D91741" w:rsidRDefault="006D7E1A" w:rsidP="00FE736D">
      <w:pPr>
        <w:widowControl/>
        <w:autoSpaceDE/>
        <w:autoSpaceDN/>
        <w:adjustRightInd/>
        <w:ind w:firstLine="709"/>
        <w:rPr>
          <w:rFonts w:ascii="Times New Roman" w:hAnsi="Times New Roman" w:cs="Times New Roman"/>
          <w:b/>
          <w:color w:val="000000"/>
        </w:rPr>
      </w:pPr>
    </w:p>
    <w:p w:rsidR="00DC4A6D" w:rsidRPr="00D91741" w:rsidRDefault="00DC4A6D" w:rsidP="006D2F6C">
      <w:pPr>
        <w:widowControl/>
        <w:autoSpaceDE/>
        <w:autoSpaceDN/>
        <w:adjustRightInd/>
        <w:ind w:firstLine="709"/>
        <w:rPr>
          <w:rFonts w:ascii="Times New Roman" w:hAnsi="Times New Roman" w:cs="Times New Roman"/>
          <w:color w:val="000000"/>
        </w:rPr>
      </w:pPr>
      <w:r w:rsidRPr="00D91741">
        <w:rPr>
          <w:rFonts w:ascii="Times New Roman" w:hAnsi="Times New Roman" w:cs="Times New Roman"/>
          <w:color w:val="000000"/>
        </w:rPr>
        <w:t>Ключевым показателем качества жизни населения является уровень комфортности проживания. Важную роль в этом играет экология.</w:t>
      </w:r>
    </w:p>
    <w:p w:rsidR="00DC4A6D" w:rsidRPr="00D91741" w:rsidRDefault="00DC4A6D" w:rsidP="006D2F6C">
      <w:pPr>
        <w:tabs>
          <w:tab w:val="left" w:pos="900"/>
        </w:tabs>
        <w:ind w:firstLine="709"/>
        <w:rPr>
          <w:rFonts w:ascii="Times New Roman" w:hAnsi="Times New Roman" w:cs="Times New Roman"/>
          <w:color w:val="000000"/>
        </w:rPr>
      </w:pPr>
      <w:r w:rsidRPr="00D91741">
        <w:rPr>
          <w:rFonts w:ascii="Times New Roman" w:hAnsi="Times New Roman" w:cs="Times New Roman"/>
          <w:color w:val="000000"/>
        </w:rPr>
        <w:t>В 2015 году в рамках Года парков и скверов в Республике Татарстан была продолжена работа по  реализации муниципальной целевой программы «Благоустройство парков и скверов на территории г. Альметьевска на 2012-2015 годы»: открыты зеленые зоны – парк «</w:t>
      </w:r>
      <w:proofErr w:type="spellStart"/>
      <w:r w:rsidRPr="00D91741">
        <w:rPr>
          <w:rFonts w:ascii="Times New Roman" w:hAnsi="Times New Roman" w:cs="Times New Roman"/>
          <w:color w:val="000000"/>
        </w:rPr>
        <w:t>Шамсинур</w:t>
      </w:r>
      <w:proofErr w:type="spellEnd"/>
      <w:r w:rsidRPr="00D91741">
        <w:rPr>
          <w:rFonts w:ascii="Times New Roman" w:hAnsi="Times New Roman" w:cs="Times New Roman"/>
          <w:color w:val="000000"/>
        </w:rPr>
        <w:t>» и «</w:t>
      </w:r>
      <w:proofErr w:type="spellStart"/>
      <w:r w:rsidRPr="00D91741">
        <w:rPr>
          <w:rFonts w:ascii="Times New Roman" w:hAnsi="Times New Roman" w:cs="Times New Roman"/>
          <w:color w:val="000000"/>
        </w:rPr>
        <w:t>Яшьлек</w:t>
      </w:r>
      <w:proofErr w:type="spellEnd"/>
      <w:r w:rsidRPr="00D91741">
        <w:rPr>
          <w:rFonts w:ascii="Times New Roman" w:hAnsi="Times New Roman" w:cs="Times New Roman"/>
          <w:color w:val="000000"/>
        </w:rPr>
        <w:t xml:space="preserve">», сквер по улице Аминова, «Литературный дворик» на проспекте Тукая, парк 70-летия Победы в с. Чувашское </w:t>
      </w:r>
      <w:proofErr w:type="spellStart"/>
      <w:r w:rsidRPr="00D91741">
        <w:rPr>
          <w:rFonts w:ascii="Times New Roman" w:hAnsi="Times New Roman" w:cs="Times New Roman"/>
          <w:color w:val="000000"/>
        </w:rPr>
        <w:t>Сиренькино</w:t>
      </w:r>
      <w:proofErr w:type="spellEnd"/>
      <w:r w:rsidRPr="00D91741">
        <w:rPr>
          <w:rFonts w:ascii="Times New Roman" w:hAnsi="Times New Roman" w:cs="Times New Roman"/>
          <w:color w:val="000000"/>
        </w:rPr>
        <w:t>. В 2018 в Альметьевске  состоялось открытие парка «Здоровье».</w:t>
      </w:r>
    </w:p>
    <w:p w:rsidR="00DC4A6D" w:rsidRPr="00D91741" w:rsidRDefault="00DC4A6D" w:rsidP="006D2F6C">
      <w:pPr>
        <w:widowControl/>
        <w:autoSpaceDE/>
        <w:autoSpaceDN/>
        <w:adjustRightInd/>
        <w:ind w:firstLine="709"/>
        <w:rPr>
          <w:rFonts w:ascii="Times New Roman" w:hAnsi="Times New Roman" w:cs="Times New Roman"/>
          <w:color w:val="000000"/>
        </w:rPr>
      </w:pPr>
      <w:r w:rsidRPr="00D91741">
        <w:rPr>
          <w:rFonts w:ascii="Times New Roman" w:hAnsi="Times New Roman" w:cs="Times New Roman"/>
          <w:color w:val="000000"/>
        </w:rPr>
        <w:t xml:space="preserve">В Альметьевском муниципальном районе регулярно проводятся экологические мероприятия с участием местных организаций и учреждений. В течение всего года силами предприятий, организаций и учреждений района проводятся работы по уборке въездных дорог, городских улиц, внутри дворовых территорий, родников, гаражных кооперативов, кладбищ. На протяжении трех последних лет </w:t>
      </w:r>
      <w:proofErr w:type="spellStart"/>
      <w:r w:rsidRPr="00D91741">
        <w:rPr>
          <w:rFonts w:ascii="Times New Roman" w:hAnsi="Times New Roman" w:cs="Times New Roman"/>
          <w:color w:val="000000"/>
        </w:rPr>
        <w:t>Альметьевский</w:t>
      </w:r>
      <w:proofErr w:type="spellEnd"/>
      <w:r w:rsidRPr="00D91741">
        <w:rPr>
          <w:rFonts w:ascii="Times New Roman" w:hAnsi="Times New Roman" w:cs="Times New Roman"/>
          <w:color w:val="000000"/>
        </w:rPr>
        <w:t xml:space="preserve"> район удерживает первенство в республике по итогам проведения санитарно-экологического двухмесячника «</w:t>
      </w:r>
      <w:proofErr w:type="spellStart"/>
      <w:r w:rsidRPr="00D91741">
        <w:rPr>
          <w:rFonts w:ascii="Times New Roman" w:hAnsi="Times New Roman" w:cs="Times New Roman"/>
          <w:color w:val="000000"/>
        </w:rPr>
        <w:t>Эковесна</w:t>
      </w:r>
      <w:proofErr w:type="spellEnd"/>
      <w:r w:rsidRPr="00D91741">
        <w:rPr>
          <w:rFonts w:ascii="Times New Roman" w:hAnsi="Times New Roman" w:cs="Times New Roman"/>
          <w:color w:val="000000"/>
        </w:rPr>
        <w:t>».</w:t>
      </w:r>
    </w:p>
    <w:p w:rsidR="00DC4A6D" w:rsidRPr="00D91741" w:rsidRDefault="00DC4A6D" w:rsidP="006D2F6C">
      <w:pPr>
        <w:widowControl/>
        <w:autoSpaceDE/>
        <w:autoSpaceDN/>
        <w:adjustRightInd/>
        <w:ind w:firstLine="709"/>
        <w:rPr>
          <w:rFonts w:ascii="Times New Roman" w:hAnsi="Times New Roman" w:cs="Times New Roman"/>
          <w:color w:val="000000"/>
        </w:rPr>
      </w:pPr>
      <w:r w:rsidRPr="00D91741">
        <w:rPr>
          <w:rFonts w:ascii="Times New Roman" w:hAnsi="Times New Roman" w:cs="Times New Roman"/>
          <w:color w:val="000000"/>
        </w:rPr>
        <w:t xml:space="preserve">В целях создания благоприятной санитарно-экологической обстановки на территории района ежегодно проводится работы по посадке крупномерных деревьев и кустарников. Район ежегодно принимает участие в Республиканских акциях «День посадки леса», «Чистые лиса» ,«Посади свое дерево». </w:t>
      </w:r>
    </w:p>
    <w:p w:rsidR="00DC4A6D" w:rsidRPr="00D91741" w:rsidRDefault="00DC4A6D" w:rsidP="006D2F6C">
      <w:pPr>
        <w:widowControl/>
        <w:autoSpaceDE/>
        <w:autoSpaceDN/>
        <w:adjustRightInd/>
        <w:ind w:firstLine="709"/>
        <w:rPr>
          <w:rFonts w:ascii="Times New Roman" w:hAnsi="Times New Roman" w:cs="Times New Roman"/>
          <w:color w:val="000000"/>
        </w:rPr>
      </w:pPr>
      <w:r w:rsidRPr="00D91741">
        <w:rPr>
          <w:rFonts w:ascii="Times New Roman" w:hAnsi="Times New Roman" w:cs="Times New Roman"/>
          <w:color w:val="000000"/>
        </w:rPr>
        <w:t>Большую работу по охране окружающей среды проводит компания «Татнефть». Неоднократно по итогам республиканского конкурса «</w:t>
      </w:r>
      <w:proofErr w:type="spellStart"/>
      <w:r w:rsidRPr="00D91741">
        <w:rPr>
          <w:rFonts w:ascii="Times New Roman" w:hAnsi="Times New Roman" w:cs="Times New Roman"/>
          <w:color w:val="000000"/>
        </w:rPr>
        <w:t>ЭКОлидер</w:t>
      </w:r>
      <w:proofErr w:type="spellEnd"/>
      <w:r w:rsidRPr="00D91741">
        <w:rPr>
          <w:rFonts w:ascii="Times New Roman" w:hAnsi="Times New Roman" w:cs="Times New Roman"/>
          <w:color w:val="000000"/>
        </w:rPr>
        <w:t>» ПАО «Татнефть» признано абсолютным победителем. Также победителями и призерами в различных номинациях стали ОАО «</w:t>
      </w:r>
      <w:proofErr w:type="spellStart"/>
      <w:r w:rsidRPr="00D91741">
        <w:rPr>
          <w:rFonts w:ascii="Times New Roman" w:hAnsi="Times New Roman" w:cs="Times New Roman"/>
          <w:color w:val="000000"/>
        </w:rPr>
        <w:t>Альметьевские</w:t>
      </w:r>
      <w:proofErr w:type="spellEnd"/>
      <w:r w:rsidRPr="00D91741">
        <w:rPr>
          <w:rFonts w:ascii="Times New Roman" w:hAnsi="Times New Roman" w:cs="Times New Roman"/>
          <w:color w:val="000000"/>
        </w:rPr>
        <w:t xml:space="preserve"> тепловые сети», прогимназия НГДУ «</w:t>
      </w:r>
      <w:proofErr w:type="spellStart"/>
      <w:r w:rsidRPr="00D91741">
        <w:rPr>
          <w:rFonts w:ascii="Times New Roman" w:hAnsi="Times New Roman" w:cs="Times New Roman"/>
          <w:color w:val="000000"/>
        </w:rPr>
        <w:t>Ямашнефть</w:t>
      </w:r>
      <w:proofErr w:type="spellEnd"/>
      <w:r w:rsidRPr="00D91741">
        <w:rPr>
          <w:rFonts w:ascii="Times New Roman" w:hAnsi="Times New Roman" w:cs="Times New Roman"/>
          <w:color w:val="000000"/>
        </w:rPr>
        <w:t xml:space="preserve">» ПАО «Татнефть», </w:t>
      </w:r>
      <w:proofErr w:type="spellStart"/>
      <w:r w:rsidRPr="00D91741">
        <w:rPr>
          <w:rFonts w:ascii="Times New Roman" w:hAnsi="Times New Roman" w:cs="Times New Roman"/>
          <w:color w:val="000000"/>
        </w:rPr>
        <w:t>Альметьевский</w:t>
      </w:r>
      <w:proofErr w:type="spellEnd"/>
      <w:r w:rsidRPr="00D91741">
        <w:rPr>
          <w:rFonts w:ascii="Times New Roman" w:hAnsi="Times New Roman" w:cs="Times New Roman"/>
          <w:color w:val="000000"/>
        </w:rPr>
        <w:t xml:space="preserve"> государственный нефтяной институт, газета «Знамя труда», телерадиокомпания «Луч», телестудия ПАО «Татнефть», «Нефтяные вести» ПАО «Татнефть». </w:t>
      </w:r>
    </w:p>
    <w:p w:rsidR="00DC4A6D" w:rsidRPr="00D91741" w:rsidRDefault="00DC4A6D" w:rsidP="006D2F6C">
      <w:pPr>
        <w:widowControl/>
        <w:autoSpaceDE/>
        <w:autoSpaceDN/>
        <w:adjustRightInd/>
        <w:ind w:firstLine="709"/>
        <w:rPr>
          <w:rFonts w:ascii="Times New Roman" w:hAnsi="Times New Roman" w:cs="Times New Roman"/>
          <w:color w:val="000000"/>
        </w:rPr>
      </w:pPr>
      <w:r w:rsidRPr="00D91741">
        <w:rPr>
          <w:rFonts w:ascii="Times New Roman" w:hAnsi="Times New Roman" w:cs="Times New Roman"/>
          <w:color w:val="000000"/>
        </w:rPr>
        <w:t xml:space="preserve">В районе ведется работа по рекультивации карьеров. На территории </w:t>
      </w:r>
      <w:proofErr w:type="spellStart"/>
      <w:r w:rsidRPr="00D91741">
        <w:rPr>
          <w:rFonts w:ascii="Times New Roman" w:hAnsi="Times New Roman" w:cs="Times New Roman"/>
          <w:color w:val="000000"/>
        </w:rPr>
        <w:t>Альметьевского</w:t>
      </w:r>
      <w:proofErr w:type="spellEnd"/>
      <w:r w:rsidRPr="00D91741">
        <w:rPr>
          <w:rFonts w:ascii="Times New Roman" w:hAnsi="Times New Roman" w:cs="Times New Roman"/>
          <w:color w:val="000000"/>
        </w:rPr>
        <w:t xml:space="preserve"> муниципального района Юго-восточным Территориальным Управлением Министерства экологии Республики Татарстан в области охраны окружающей среды выявлен 21 факт пользования недрами без лицензии на пользование недрами. </w:t>
      </w:r>
    </w:p>
    <w:p w:rsidR="00DC4A6D" w:rsidRPr="00D91741" w:rsidRDefault="00DC4A6D" w:rsidP="006D2F6C">
      <w:pPr>
        <w:widowControl/>
        <w:tabs>
          <w:tab w:val="left" w:pos="426"/>
        </w:tabs>
        <w:autoSpaceDE/>
        <w:autoSpaceDN/>
        <w:adjustRightInd/>
        <w:ind w:firstLine="709"/>
        <w:rPr>
          <w:rFonts w:ascii="Times New Roman" w:hAnsi="Times New Roman" w:cs="Times New Roman"/>
          <w:color w:val="000000"/>
          <w:lang w:eastAsia="x-none"/>
        </w:rPr>
      </w:pPr>
      <w:r w:rsidRPr="00D91741">
        <w:rPr>
          <w:rFonts w:ascii="Times New Roman" w:hAnsi="Times New Roman" w:cs="Times New Roman"/>
          <w:color w:val="000000"/>
          <w:lang w:val="x-none" w:eastAsia="x-none"/>
        </w:rPr>
        <w:t>Одним из важных вопросов органов местного самоуправления является организация деятельности по сбору (в том числе раздельному сбору), обработке, утилизации твердых бытовых (коммунальных) отходов.</w:t>
      </w:r>
      <w:r w:rsidRPr="00D91741">
        <w:rPr>
          <w:rFonts w:ascii="Calibri" w:hAnsi="Calibri" w:cs="Times New Roman"/>
          <w:color w:val="000000" w:themeColor="text1"/>
          <w:lang w:val="x-none" w:eastAsia="x-none"/>
        </w:rPr>
        <w:t xml:space="preserve"> </w:t>
      </w:r>
      <w:r w:rsidRPr="00D91741">
        <w:rPr>
          <w:rFonts w:ascii="Times New Roman" w:hAnsi="Times New Roman" w:cs="Times New Roman"/>
          <w:color w:val="000000"/>
          <w:lang w:val="x-none" w:eastAsia="x-none"/>
        </w:rPr>
        <w:t xml:space="preserve">В городе установлено:1250 евро-контейнеров;243 </w:t>
      </w:r>
      <w:proofErr w:type="spellStart"/>
      <w:r w:rsidRPr="00D91741">
        <w:rPr>
          <w:rFonts w:ascii="Times New Roman" w:hAnsi="Times New Roman" w:cs="Times New Roman"/>
          <w:color w:val="000000"/>
          <w:lang w:val="x-none" w:eastAsia="x-none"/>
        </w:rPr>
        <w:t>трехсекционных</w:t>
      </w:r>
      <w:proofErr w:type="spellEnd"/>
      <w:r w:rsidRPr="00D91741">
        <w:rPr>
          <w:rFonts w:ascii="Times New Roman" w:hAnsi="Times New Roman" w:cs="Times New Roman"/>
          <w:color w:val="000000"/>
          <w:lang w:val="x-none" w:eastAsia="x-none"/>
        </w:rPr>
        <w:t xml:space="preserve"> урн;150 контейнеров для сбора ПЭТ;61 контейнер для сбора макулатуры;18 контейнеров для сбора ртутных ламп;72 контейнера для сбора батареек.</w:t>
      </w:r>
      <w:r w:rsidRPr="00D91741">
        <w:rPr>
          <w:rFonts w:ascii="Times New Roman" w:hAnsi="Times New Roman" w:cs="Times New Roman"/>
          <w:lang w:val="x-none" w:eastAsia="x-none"/>
        </w:rPr>
        <w:t xml:space="preserve"> </w:t>
      </w:r>
      <w:r w:rsidRPr="00D91741">
        <w:rPr>
          <w:rFonts w:ascii="Times New Roman" w:hAnsi="Times New Roman" w:cs="Times New Roman"/>
          <w:color w:val="000000"/>
          <w:lang w:val="x-none" w:eastAsia="x-none"/>
        </w:rPr>
        <w:t>В 2018 году Гринпис России присудил Альметьевску второе место в РФ по доступности раздельного сбора мусора для граждан. Для исследования эксперты Гринпис России определили более 160 крупных городов с населением от 100 тыс. человек.</w:t>
      </w:r>
    </w:p>
    <w:p w:rsidR="00BA2B36" w:rsidRPr="00D91741" w:rsidRDefault="00DC4A6D" w:rsidP="006D2F6C">
      <w:pPr>
        <w:widowControl/>
        <w:autoSpaceDE/>
        <w:autoSpaceDN/>
        <w:adjustRightInd/>
        <w:ind w:firstLine="709"/>
        <w:rPr>
          <w:rFonts w:ascii="Times New Roman" w:hAnsi="Times New Roman" w:cs="Times New Roman"/>
          <w:color w:val="000000"/>
          <w:lang w:eastAsia="x-none"/>
        </w:rPr>
      </w:pPr>
      <w:r w:rsidRPr="00D91741">
        <w:rPr>
          <w:rFonts w:ascii="Times New Roman" w:hAnsi="Times New Roman" w:cs="Times New Roman"/>
          <w:color w:val="000000"/>
          <w:lang w:val="x-none" w:eastAsia="x-none"/>
        </w:rPr>
        <w:t>Данная работа проводится городским полигоном твердых бытовых отходов, обслуживаемым ПАО «</w:t>
      </w:r>
      <w:proofErr w:type="spellStart"/>
      <w:r w:rsidRPr="00D91741">
        <w:rPr>
          <w:rFonts w:ascii="Times New Roman" w:hAnsi="Times New Roman" w:cs="Times New Roman"/>
          <w:color w:val="000000"/>
          <w:lang w:val="x-none" w:eastAsia="x-none"/>
        </w:rPr>
        <w:t>Экосервис</w:t>
      </w:r>
      <w:proofErr w:type="spellEnd"/>
      <w:r w:rsidRPr="00D91741">
        <w:rPr>
          <w:rFonts w:ascii="Times New Roman" w:hAnsi="Times New Roman" w:cs="Times New Roman"/>
          <w:color w:val="000000"/>
          <w:lang w:val="x-none" w:eastAsia="x-none"/>
        </w:rPr>
        <w:t xml:space="preserve">»; полигоном села Русский Акташ, обслуживаемым МУП ЖКХ «Инженерные сети»; мусоросортировочной станцией, обслуживаемой ООО «Чистый город». Также в 36 сельских поселениях организован кольцевой бестарный, контейнерный и бункерный способы вывоза ТБО от населения силами специализированных предприятий: МУП ЖКХ «Инженерные сети», ООО «Заготконтора </w:t>
      </w:r>
      <w:proofErr w:type="spellStart"/>
      <w:r w:rsidRPr="00D91741">
        <w:rPr>
          <w:rFonts w:ascii="Times New Roman" w:hAnsi="Times New Roman" w:cs="Times New Roman"/>
          <w:color w:val="000000"/>
          <w:lang w:val="x-none" w:eastAsia="x-none"/>
        </w:rPr>
        <w:t>Альметьевского</w:t>
      </w:r>
      <w:proofErr w:type="spellEnd"/>
      <w:r w:rsidRPr="00D91741">
        <w:rPr>
          <w:rFonts w:ascii="Times New Roman" w:hAnsi="Times New Roman" w:cs="Times New Roman"/>
          <w:color w:val="000000"/>
          <w:lang w:val="x-none" w:eastAsia="x-none"/>
        </w:rPr>
        <w:t xml:space="preserve"> </w:t>
      </w:r>
      <w:proofErr w:type="spellStart"/>
      <w:r w:rsidRPr="00D91741">
        <w:rPr>
          <w:rFonts w:ascii="Times New Roman" w:hAnsi="Times New Roman" w:cs="Times New Roman"/>
          <w:color w:val="000000"/>
          <w:lang w:val="x-none" w:eastAsia="x-none"/>
        </w:rPr>
        <w:t>РайПО</w:t>
      </w:r>
      <w:proofErr w:type="spellEnd"/>
      <w:r w:rsidRPr="00D91741">
        <w:rPr>
          <w:rFonts w:ascii="Times New Roman" w:hAnsi="Times New Roman" w:cs="Times New Roman"/>
          <w:color w:val="000000"/>
          <w:lang w:val="x-none" w:eastAsia="x-none"/>
        </w:rPr>
        <w:t>», ООО «Чистый город».</w:t>
      </w:r>
    </w:p>
    <w:p w:rsidR="00BA2B36" w:rsidRPr="00D91741" w:rsidRDefault="00BA2B36" w:rsidP="006D2F6C">
      <w:pPr>
        <w:widowControl/>
        <w:autoSpaceDE/>
        <w:autoSpaceDN/>
        <w:adjustRightInd/>
        <w:ind w:firstLine="709"/>
        <w:rPr>
          <w:rFonts w:ascii="Times New Roman" w:hAnsi="Times New Roman" w:cs="Times New Roman"/>
          <w:color w:val="000000"/>
        </w:rPr>
      </w:pPr>
      <w:r w:rsidRPr="00D91741">
        <w:rPr>
          <w:rFonts w:ascii="Times New Roman" w:hAnsi="Times New Roman" w:cs="Times New Roman"/>
          <w:color w:val="000000"/>
        </w:rPr>
        <w:lastRenderedPageBreak/>
        <w:t>Завершён переход на контейнерный сбор твердых бытовых отходов от населения.  За счет средств ПАО «Татнефть» приобретено и установлено 504 евро контейнера на сумму 5 миллионов рублей.</w:t>
      </w:r>
    </w:p>
    <w:p w:rsidR="00DC4A6D" w:rsidRPr="00D91741" w:rsidRDefault="00DC4A6D" w:rsidP="006D2F6C">
      <w:pPr>
        <w:widowControl/>
        <w:autoSpaceDE/>
        <w:autoSpaceDN/>
        <w:adjustRightInd/>
        <w:ind w:firstLine="709"/>
        <w:rPr>
          <w:rFonts w:ascii="Times New Roman" w:hAnsi="Times New Roman" w:cs="Times New Roman"/>
          <w:color w:val="000000"/>
        </w:rPr>
      </w:pPr>
      <w:r w:rsidRPr="00D91741">
        <w:rPr>
          <w:rFonts w:ascii="Times New Roman" w:hAnsi="Times New Roman" w:cs="Times New Roman"/>
          <w:color w:val="000000"/>
        </w:rPr>
        <w:t>В рамках экологического воспитания подрастающего поколения, в Альметьевском муниципальном районе проведены конкурсы «</w:t>
      </w:r>
      <w:proofErr w:type="spellStart"/>
      <w:r w:rsidRPr="00D91741">
        <w:rPr>
          <w:rFonts w:ascii="Times New Roman" w:hAnsi="Times New Roman" w:cs="Times New Roman"/>
          <w:color w:val="000000"/>
        </w:rPr>
        <w:t>Эколидер</w:t>
      </w:r>
      <w:proofErr w:type="spellEnd"/>
      <w:r w:rsidRPr="00D91741">
        <w:rPr>
          <w:rFonts w:ascii="Times New Roman" w:hAnsi="Times New Roman" w:cs="Times New Roman"/>
          <w:color w:val="000000"/>
        </w:rPr>
        <w:t>», «Лучшая прилегающая территория», «Лучшее освещение вопросов экологии в средствах массовой информации», а также в учебных заведениях проведены массовые мероприятия: «День охраны водных ресурсов», «Всемирный день воды», «Международный день птиц», «Всемирный день земли», «Всемирный день охраны окружающей среды».</w:t>
      </w:r>
    </w:p>
    <w:p w:rsidR="00DC4A6D" w:rsidRPr="00D91741" w:rsidRDefault="00DC4A6D" w:rsidP="006D2F6C">
      <w:pPr>
        <w:widowControl/>
        <w:autoSpaceDE/>
        <w:autoSpaceDN/>
        <w:adjustRightInd/>
        <w:ind w:firstLine="709"/>
        <w:rPr>
          <w:rFonts w:ascii="Times New Roman" w:hAnsi="Times New Roman" w:cs="Times New Roman"/>
          <w:color w:val="000000"/>
        </w:rPr>
      </w:pPr>
      <w:r w:rsidRPr="00D91741">
        <w:rPr>
          <w:rFonts w:ascii="Times New Roman" w:hAnsi="Times New Roman" w:cs="Times New Roman"/>
          <w:color w:val="000000"/>
        </w:rPr>
        <w:t xml:space="preserve">Благодаря проделанной работе в 2018 году, </w:t>
      </w:r>
      <w:proofErr w:type="spellStart"/>
      <w:r w:rsidRPr="00D91741">
        <w:rPr>
          <w:rFonts w:ascii="Times New Roman" w:hAnsi="Times New Roman" w:cs="Times New Roman"/>
          <w:color w:val="000000"/>
        </w:rPr>
        <w:t>Альметьевский</w:t>
      </w:r>
      <w:proofErr w:type="spellEnd"/>
      <w:r w:rsidRPr="00D91741">
        <w:rPr>
          <w:rFonts w:ascii="Times New Roman" w:hAnsi="Times New Roman" w:cs="Times New Roman"/>
          <w:color w:val="000000"/>
        </w:rPr>
        <w:t xml:space="preserve"> муниципальный район награжден дипломом «</w:t>
      </w:r>
      <w:proofErr w:type="spellStart"/>
      <w:r w:rsidRPr="00D91741">
        <w:rPr>
          <w:rFonts w:ascii="Times New Roman" w:hAnsi="Times New Roman" w:cs="Times New Roman"/>
          <w:color w:val="000000"/>
        </w:rPr>
        <w:t>Эколидер</w:t>
      </w:r>
      <w:proofErr w:type="spellEnd"/>
      <w:r w:rsidRPr="00D91741">
        <w:rPr>
          <w:rFonts w:ascii="Times New Roman" w:hAnsi="Times New Roman" w:cs="Times New Roman"/>
          <w:color w:val="000000"/>
        </w:rPr>
        <w:t>» по результатам республиканского конкурса и был удостоен первого места «За достижения в области охраны окружающей среды».</w:t>
      </w:r>
    </w:p>
    <w:p w:rsidR="00DC4A6D" w:rsidRPr="00D91741" w:rsidRDefault="00DC4A6D" w:rsidP="00FE736D">
      <w:pPr>
        <w:widowControl/>
        <w:autoSpaceDE/>
        <w:autoSpaceDN/>
        <w:adjustRightInd/>
        <w:ind w:firstLine="709"/>
        <w:rPr>
          <w:rFonts w:ascii="Times New Roman" w:hAnsi="Times New Roman" w:cs="Times New Roman"/>
          <w:color w:val="000000"/>
        </w:rPr>
      </w:pPr>
    </w:p>
    <w:p w:rsidR="00F75A98" w:rsidRPr="00D91741" w:rsidRDefault="00F75A98" w:rsidP="00F75A98">
      <w:pPr>
        <w:widowControl/>
        <w:autoSpaceDE/>
        <w:autoSpaceDN/>
        <w:adjustRightInd/>
        <w:spacing w:after="60"/>
        <w:ind w:firstLine="709"/>
        <w:rPr>
          <w:rFonts w:ascii="Times New Roman" w:hAnsi="Times New Roman" w:cs="Times New Roman"/>
          <w:b/>
          <w:color w:val="000000"/>
        </w:rPr>
      </w:pPr>
      <w:r w:rsidRPr="00D91741">
        <w:rPr>
          <w:rFonts w:ascii="Times New Roman" w:hAnsi="Times New Roman" w:cs="Times New Roman"/>
          <w:b/>
          <w:color w:val="000000"/>
        </w:rPr>
        <w:t>Работа с молодежью.</w:t>
      </w:r>
    </w:p>
    <w:p w:rsidR="00366D8F" w:rsidRPr="00D91741" w:rsidRDefault="00366D8F" w:rsidP="00F75A98">
      <w:pPr>
        <w:widowControl/>
        <w:autoSpaceDE/>
        <w:autoSpaceDN/>
        <w:adjustRightInd/>
        <w:spacing w:after="60"/>
        <w:ind w:firstLine="709"/>
        <w:rPr>
          <w:rFonts w:ascii="Times New Roman" w:hAnsi="Times New Roman" w:cs="Times New Roman"/>
          <w:b/>
          <w:color w:val="000000"/>
        </w:rPr>
      </w:pPr>
    </w:p>
    <w:p w:rsidR="00377B4B" w:rsidRPr="00D91741" w:rsidRDefault="00377B4B" w:rsidP="00377B4B">
      <w:pPr>
        <w:tabs>
          <w:tab w:val="left" w:pos="709"/>
        </w:tabs>
        <w:ind w:firstLine="709"/>
        <w:rPr>
          <w:rFonts w:ascii="Times New Roman" w:hAnsi="Times New Roman" w:cs="Times New Roman"/>
          <w:color w:val="000000"/>
        </w:rPr>
      </w:pPr>
      <w:r w:rsidRPr="00D91741">
        <w:rPr>
          <w:rFonts w:ascii="Times New Roman" w:hAnsi="Times New Roman" w:cs="Times New Roman"/>
          <w:color w:val="000000"/>
        </w:rPr>
        <w:t>В 2018 году работа в сфере молодежной политики была направлена на реализацию целевых республиканских и муниципальных программ, а также осуществление планомерной деятельности по созданию условий для развития потенциала молодежи района.</w:t>
      </w:r>
    </w:p>
    <w:p w:rsidR="00377B4B" w:rsidRPr="00D91741" w:rsidRDefault="00377B4B" w:rsidP="00377B4B">
      <w:pPr>
        <w:tabs>
          <w:tab w:val="left" w:pos="709"/>
        </w:tabs>
        <w:ind w:firstLine="709"/>
        <w:rPr>
          <w:rFonts w:ascii="Times New Roman" w:hAnsi="Times New Roman" w:cs="Times New Roman"/>
        </w:rPr>
      </w:pPr>
      <w:r w:rsidRPr="00D91741">
        <w:rPr>
          <w:rFonts w:ascii="Times New Roman" w:hAnsi="Times New Roman" w:cs="Times New Roman"/>
          <w:color w:val="000000"/>
        </w:rPr>
        <w:t>В городе функционируют 32 подростковых клуба, в которых работают 164 кружка различной направленности. Численность занимающихся детей 6300 человек</w:t>
      </w:r>
      <w:r w:rsidRPr="00D91741">
        <w:rPr>
          <w:rFonts w:ascii="Times New Roman" w:hAnsi="Times New Roman" w:cs="Times New Roman"/>
        </w:rPr>
        <w:t xml:space="preserve"> (каждый третий ребенок нашего города).</w:t>
      </w:r>
    </w:p>
    <w:p w:rsidR="00377B4B" w:rsidRPr="00D91741" w:rsidRDefault="00377B4B" w:rsidP="00377B4B">
      <w:pPr>
        <w:tabs>
          <w:tab w:val="left" w:pos="709"/>
        </w:tabs>
        <w:ind w:firstLine="709"/>
        <w:rPr>
          <w:rFonts w:ascii="Times New Roman" w:hAnsi="Times New Roman" w:cs="Times New Roman"/>
        </w:rPr>
      </w:pPr>
      <w:r w:rsidRPr="00D91741">
        <w:rPr>
          <w:rFonts w:ascii="Times New Roman" w:hAnsi="Times New Roman" w:cs="Times New Roman"/>
          <w:color w:val="000000"/>
        </w:rPr>
        <w:t>В летний период 2018 года организованным отдыхом было охвачено более 13 000 детей. За 2018 год было трудоустроено 530 подростков.</w:t>
      </w:r>
    </w:p>
    <w:p w:rsidR="00377B4B" w:rsidRPr="00D91741" w:rsidRDefault="00377B4B" w:rsidP="00377B4B">
      <w:pPr>
        <w:tabs>
          <w:tab w:val="left" w:pos="709"/>
        </w:tabs>
        <w:ind w:firstLine="709"/>
        <w:rPr>
          <w:rFonts w:ascii="Times New Roman" w:hAnsi="Times New Roman" w:cs="Times New Roman"/>
        </w:rPr>
      </w:pPr>
      <w:r w:rsidRPr="00D91741">
        <w:rPr>
          <w:rFonts w:ascii="Times New Roman" w:hAnsi="Times New Roman" w:cs="Times New Roman"/>
          <w:bCs/>
        </w:rPr>
        <w:t>Благодаря реализации Республиканской программы капитального ремонта объектов молодежной политики в 2018 году отремонтированы 3 подростковых клуба, а в оздоровительном комплексе «Березка» построены медицинский блок и 2 жилых помещения.</w:t>
      </w:r>
    </w:p>
    <w:p w:rsidR="00377B4B" w:rsidRPr="00D91741" w:rsidRDefault="00377B4B" w:rsidP="00377B4B">
      <w:pPr>
        <w:ind w:firstLine="708"/>
        <w:rPr>
          <w:rFonts w:ascii="Times New Roman" w:hAnsi="Times New Roman" w:cs="Times New Roman"/>
        </w:rPr>
      </w:pPr>
      <w:r w:rsidRPr="00D91741">
        <w:rPr>
          <w:rFonts w:ascii="Times New Roman" w:hAnsi="Times New Roman" w:cs="Times New Roman"/>
          <w:color w:val="000000"/>
        </w:rPr>
        <w:t>По инициативе муниципалитета в Альметьевске создан поисковый отряд «Патриот»,  в состав которого вошли 450 добровольцев. С начала работы поискового отряда учтено более 7 тысяч воинских захоронений (</w:t>
      </w:r>
      <w:r w:rsidRPr="00D91741">
        <w:rPr>
          <w:rFonts w:ascii="Times New Roman" w:hAnsi="Times New Roman" w:cs="Times New Roman"/>
          <w:shd w:val="clear" w:color="auto" w:fill="FFFFFF"/>
        </w:rPr>
        <w:t xml:space="preserve">785 уроженцев </w:t>
      </w:r>
      <w:proofErr w:type="spellStart"/>
      <w:r w:rsidRPr="00D91741">
        <w:rPr>
          <w:rFonts w:ascii="Times New Roman" w:hAnsi="Times New Roman" w:cs="Times New Roman"/>
          <w:shd w:val="clear" w:color="auto" w:fill="FFFFFF"/>
        </w:rPr>
        <w:t>Альметьевского</w:t>
      </w:r>
      <w:proofErr w:type="spellEnd"/>
      <w:r w:rsidRPr="00D91741">
        <w:rPr>
          <w:rFonts w:ascii="Times New Roman" w:hAnsi="Times New Roman" w:cs="Times New Roman"/>
          <w:shd w:val="clear" w:color="auto" w:fill="FFFFFF"/>
        </w:rPr>
        <w:t xml:space="preserve"> района</w:t>
      </w:r>
      <w:r w:rsidRPr="00D91741">
        <w:rPr>
          <w:rFonts w:ascii="Times New Roman" w:hAnsi="Times New Roman" w:cs="Times New Roman"/>
          <w:color w:val="000000"/>
        </w:rPr>
        <w:t xml:space="preserve">). </w:t>
      </w:r>
      <w:r w:rsidRPr="00D91741">
        <w:rPr>
          <w:rFonts w:ascii="Times New Roman" w:hAnsi="Times New Roman" w:cs="Times New Roman"/>
        </w:rPr>
        <w:t xml:space="preserve">В период с 2016 по 2018 гг. отряд «Форпост – Патриот» в составе сводного поискового отряда «Десант» принял участие во Всероссийской Вахте Памяти на территориях Волгоградской, Ленинградской и Псковской областях. По результатам поисковой экспедиции были найдены останки 35 бойцов Красной Армии. В отчетном году </w:t>
      </w:r>
      <w:r w:rsidRPr="00D91741">
        <w:rPr>
          <w:rFonts w:ascii="Times New Roman" w:hAnsi="Times New Roman" w:cs="Times New Roman"/>
          <w:color w:val="000000"/>
        </w:rPr>
        <w:t xml:space="preserve">начал работу сайт </w:t>
      </w:r>
      <w:proofErr w:type="spellStart"/>
      <w:r w:rsidRPr="00D91741">
        <w:rPr>
          <w:rFonts w:ascii="Times New Roman" w:hAnsi="Times New Roman" w:cs="Times New Roman"/>
          <w:color w:val="000000"/>
          <w:lang w:val="en-US"/>
        </w:rPr>
        <w:t>almetgeroi</w:t>
      </w:r>
      <w:proofErr w:type="spellEnd"/>
      <w:r w:rsidRPr="00D91741">
        <w:rPr>
          <w:rFonts w:ascii="Times New Roman" w:hAnsi="Times New Roman" w:cs="Times New Roman"/>
          <w:color w:val="000000"/>
        </w:rPr>
        <w:t>.</w:t>
      </w:r>
      <w:proofErr w:type="spellStart"/>
      <w:r w:rsidRPr="00D91741">
        <w:rPr>
          <w:rFonts w:ascii="Times New Roman" w:hAnsi="Times New Roman" w:cs="Times New Roman"/>
          <w:color w:val="000000"/>
          <w:lang w:val="en-US"/>
        </w:rPr>
        <w:t>ru</w:t>
      </w:r>
      <w:proofErr w:type="spellEnd"/>
      <w:r w:rsidRPr="00D91741">
        <w:rPr>
          <w:rFonts w:ascii="Times New Roman" w:hAnsi="Times New Roman" w:cs="Times New Roman"/>
          <w:color w:val="000000"/>
        </w:rPr>
        <w:t xml:space="preserve">, направленный на увековечивание памяти участников ВОВ – уроженцев и жителей АМР РТ. Виртуальный музей Великой Отечественной войны 1941-1945 гг. </w:t>
      </w:r>
      <w:r w:rsidRPr="00D91741">
        <w:rPr>
          <w:rFonts w:ascii="Times New Roman" w:hAnsi="Times New Roman" w:cs="Times New Roman"/>
          <w:color w:val="000000"/>
          <w:bdr w:val="none" w:sz="0" w:space="0" w:color="auto" w:frame="1"/>
        </w:rPr>
        <w:t xml:space="preserve">по инициативе Главы </w:t>
      </w:r>
      <w:proofErr w:type="spellStart"/>
      <w:r w:rsidRPr="00D91741">
        <w:rPr>
          <w:rFonts w:ascii="Times New Roman" w:hAnsi="Times New Roman" w:cs="Times New Roman"/>
          <w:color w:val="000000"/>
          <w:bdr w:val="none" w:sz="0" w:space="0" w:color="auto" w:frame="1"/>
        </w:rPr>
        <w:t>Альметьевского</w:t>
      </w:r>
      <w:proofErr w:type="spellEnd"/>
      <w:r w:rsidRPr="00D91741">
        <w:rPr>
          <w:rFonts w:ascii="Times New Roman" w:hAnsi="Times New Roman" w:cs="Times New Roman"/>
          <w:color w:val="000000"/>
          <w:bdr w:val="none" w:sz="0" w:space="0" w:color="auto" w:frame="1"/>
        </w:rPr>
        <w:t xml:space="preserve"> муниципального района для воспитания чувства патриотизма, противостояния экстремизму и неофашистских настроений среди молодёжи и школьников.</w:t>
      </w:r>
    </w:p>
    <w:p w:rsidR="00377B4B" w:rsidRPr="00D91741" w:rsidRDefault="00377B4B" w:rsidP="00377B4B">
      <w:pPr>
        <w:tabs>
          <w:tab w:val="left" w:pos="709"/>
        </w:tabs>
        <w:ind w:firstLine="708"/>
        <w:rPr>
          <w:rFonts w:ascii="Times New Roman" w:hAnsi="Times New Roman" w:cs="Times New Roman"/>
        </w:rPr>
      </w:pPr>
      <w:r w:rsidRPr="00D91741">
        <w:rPr>
          <w:rFonts w:ascii="Times New Roman" w:hAnsi="Times New Roman" w:cs="Times New Roman"/>
        </w:rPr>
        <w:t xml:space="preserve">Ярким и значимым событием жизни весёлых и находчивых в </w:t>
      </w:r>
      <w:smartTag w:uri="urn:schemas-microsoft-com:office:smarttags" w:element="metricconverter">
        <w:smartTagPr>
          <w:attr w:name="ProductID" w:val="2018 г"/>
        </w:smartTagPr>
        <w:r w:rsidRPr="00D91741">
          <w:rPr>
            <w:rFonts w:ascii="Times New Roman" w:hAnsi="Times New Roman" w:cs="Times New Roman"/>
          </w:rPr>
          <w:t>2018 г</w:t>
        </w:r>
      </w:smartTag>
      <w:r w:rsidRPr="00D91741">
        <w:rPr>
          <w:rFonts w:ascii="Times New Roman" w:hAnsi="Times New Roman" w:cs="Times New Roman"/>
        </w:rPr>
        <w:t>. стало проведение фестиваля КВН на кубок Главы района в честь 65-летия города Альметьевск среди Лиг детской, студенческой, работающей молодежи.</w:t>
      </w:r>
    </w:p>
    <w:p w:rsidR="00377B4B" w:rsidRPr="00D91741" w:rsidRDefault="00377B4B" w:rsidP="00377B4B">
      <w:pPr>
        <w:tabs>
          <w:tab w:val="left" w:pos="709"/>
        </w:tabs>
        <w:ind w:firstLine="708"/>
        <w:rPr>
          <w:rFonts w:ascii="Times New Roman" w:hAnsi="Times New Roman" w:cs="Times New Roman"/>
        </w:rPr>
      </w:pPr>
      <w:r w:rsidRPr="00D91741">
        <w:rPr>
          <w:rFonts w:ascii="Times New Roman" w:hAnsi="Times New Roman" w:cs="Times New Roman"/>
        </w:rPr>
        <w:t>С декабря 2017 года на базе подросткового клуба «Заря» успешно функционирует проект «</w:t>
      </w:r>
      <w:proofErr w:type="spellStart"/>
      <w:r w:rsidRPr="00D91741">
        <w:rPr>
          <w:rFonts w:ascii="Times New Roman" w:hAnsi="Times New Roman" w:cs="Times New Roman"/>
        </w:rPr>
        <w:t>коворкинг</w:t>
      </w:r>
      <w:proofErr w:type="spellEnd"/>
      <w:r w:rsidRPr="00D91741">
        <w:rPr>
          <w:rFonts w:ascii="Times New Roman" w:hAnsi="Times New Roman" w:cs="Times New Roman"/>
        </w:rPr>
        <w:t xml:space="preserve">-центр «Мама работает», который оказывает помощь молодым мамам, находящимся в декретном отпуске организовать дополнительный заработок без отрыва от воспитания детей. </w:t>
      </w:r>
      <w:r w:rsidRPr="00D91741">
        <w:rPr>
          <w:rFonts w:ascii="Times New Roman" w:hAnsi="Times New Roman" w:cs="Times New Roman"/>
          <w:color w:val="000000"/>
        </w:rPr>
        <w:t>За 2018 год участницами проекта стало свыше 2400 женщин.</w:t>
      </w:r>
    </w:p>
    <w:p w:rsidR="00377B4B" w:rsidRPr="00D91741" w:rsidRDefault="00377B4B" w:rsidP="00377B4B">
      <w:pPr>
        <w:tabs>
          <w:tab w:val="left" w:pos="709"/>
        </w:tabs>
        <w:ind w:firstLine="708"/>
        <w:rPr>
          <w:rFonts w:ascii="Times New Roman" w:hAnsi="Times New Roman" w:cs="Times New Roman"/>
        </w:rPr>
      </w:pPr>
      <w:r w:rsidRPr="00D91741">
        <w:rPr>
          <w:rFonts w:ascii="Times New Roman" w:hAnsi="Times New Roman" w:cs="Times New Roman"/>
        </w:rPr>
        <w:t xml:space="preserve">В Альметьевске в настоящее время действуют 65 волонтерских отрядов, 600 волонтеров штаба «Добрый Альметьевск» и более 8500 активистов, участвующих в добровольческих акциях. Количество молодёжи, участвующей в 700 добровольческих мероприятиях – свыше 8000 человек. В феврале 2018 года, при участии </w:t>
      </w:r>
      <w:r w:rsidRPr="00D91741">
        <w:rPr>
          <w:rFonts w:ascii="Times New Roman" w:hAnsi="Times New Roman" w:cs="Times New Roman"/>
          <w:color w:val="000000"/>
        </w:rPr>
        <w:t xml:space="preserve">Президента Республики Татарстан Р.Н. </w:t>
      </w:r>
      <w:proofErr w:type="spellStart"/>
      <w:r w:rsidRPr="00D91741">
        <w:rPr>
          <w:rFonts w:ascii="Times New Roman" w:hAnsi="Times New Roman" w:cs="Times New Roman"/>
          <w:color w:val="000000"/>
        </w:rPr>
        <w:t>Минниханова</w:t>
      </w:r>
      <w:proofErr w:type="spellEnd"/>
      <w:r w:rsidRPr="00D91741">
        <w:rPr>
          <w:rFonts w:ascii="Times New Roman" w:hAnsi="Times New Roman" w:cs="Times New Roman"/>
          <w:color w:val="000000"/>
        </w:rPr>
        <w:t>, стартовал конкурс «Добрый Альметьевск-65», приуроченный к юбилею города. В оргкомитет поступило 128 заявок и по итогам экспертной оценки определён 81 победитель из числа граждан и организаций.</w:t>
      </w:r>
    </w:p>
    <w:p w:rsidR="00377B4B" w:rsidRPr="00D91741" w:rsidRDefault="00377B4B" w:rsidP="00F75A98">
      <w:pPr>
        <w:tabs>
          <w:tab w:val="left" w:pos="709"/>
        </w:tabs>
        <w:ind w:firstLine="709"/>
        <w:rPr>
          <w:rFonts w:ascii="Times New Roman" w:hAnsi="Times New Roman" w:cs="Times New Roman"/>
          <w:color w:val="000000"/>
        </w:rPr>
      </w:pPr>
    </w:p>
    <w:p w:rsidR="005249C8" w:rsidRPr="00D91741" w:rsidRDefault="0016188F" w:rsidP="00274073">
      <w:pPr>
        <w:pStyle w:val="affff8"/>
        <w:ind w:firstLine="709"/>
        <w:jc w:val="both"/>
        <w:rPr>
          <w:rFonts w:ascii="Times New Roman" w:hAnsi="Times New Roman"/>
          <w:b/>
          <w:sz w:val="24"/>
          <w:szCs w:val="24"/>
        </w:rPr>
      </w:pPr>
      <w:r w:rsidRPr="00D91741">
        <w:rPr>
          <w:rFonts w:ascii="Times New Roman" w:hAnsi="Times New Roman"/>
          <w:b/>
          <w:sz w:val="24"/>
          <w:szCs w:val="24"/>
        </w:rPr>
        <w:lastRenderedPageBreak/>
        <w:t>Рынок труда</w:t>
      </w:r>
      <w:r w:rsidR="007F6A96" w:rsidRPr="00D91741">
        <w:rPr>
          <w:rFonts w:ascii="Times New Roman" w:hAnsi="Times New Roman"/>
          <w:b/>
          <w:sz w:val="24"/>
          <w:szCs w:val="24"/>
        </w:rPr>
        <w:t>.</w:t>
      </w:r>
    </w:p>
    <w:p w:rsidR="006D7E1A" w:rsidRPr="00D91741" w:rsidRDefault="006D7E1A" w:rsidP="00274073">
      <w:pPr>
        <w:pStyle w:val="affff8"/>
        <w:ind w:firstLine="709"/>
        <w:jc w:val="both"/>
        <w:rPr>
          <w:rFonts w:ascii="Times New Roman" w:hAnsi="Times New Roman"/>
          <w:b/>
          <w:sz w:val="24"/>
          <w:szCs w:val="24"/>
        </w:rPr>
      </w:pPr>
    </w:p>
    <w:p w:rsidR="0016188F" w:rsidRPr="00D91741" w:rsidRDefault="0016188F" w:rsidP="0016188F">
      <w:pPr>
        <w:pStyle w:val="affff8"/>
        <w:tabs>
          <w:tab w:val="left" w:pos="1120"/>
        </w:tabs>
        <w:ind w:firstLine="709"/>
        <w:jc w:val="both"/>
        <w:rPr>
          <w:rFonts w:ascii="Times New Roman" w:hAnsi="Times New Roman"/>
          <w:bCs/>
          <w:color w:val="FF0000"/>
          <w:sz w:val="24"/>
          <w:szCs w:val="24"/>
        </w:rPr>
      </w:pPr>
      <w:r w:rsidRPr="00D91741">
        <w:rPr>
          <w:rFonts w:ascii="Times New Roman" w:hAnsi="Times New Roman"/>
          <w:bCs/>
          <w:sz w:val="24"/>
          <w:szCs w:val="24"/>
        </w:rPr>
        <w:t>Численность зарегистрированных безработных граждан</w:t>
      </w:r>
      <w:r w:rsidRPr="00D91741">
        <w:rPr>
          <w:rFonts w:ascii="Times New Roman" w:hAnsi="Times New Roman"/>
          <w:bCs/>
          <w:color w:val="FF0000"/>
          <w:sz w:val="24"/>
          <w:szCs w:val="24"/>
        </w:rPr>
        <w:t xml:space="preserve">  </w:t>
      </w:r>
      <w:r w:rsidR="00483BE7" w:rsidRPr="00D91741">
        <w:rPr>
          <w:rFonts w:ascii="Times New Roman" w:hAnsi="Times New Roman"/>
          <w:bCs/>
          <w:sz w:val="24"/>
          <w:szCs w:val="24"/>
        </w:rPr>
        <w:t>на 1 января 2019</w:t>
      </w:r>
      <w:r w:rsidRPr="00D91741">
        <w:rPr>
          <w:rFonts w:ascii="Times New Roman" w:hAnsi="Times New Roman"/>
          <w:bCs/>
          <w:sz w:val="24"/>
          <w:szCs w:val="24"/>
        </w:rPr>
        <w:t xml:space="preserve"> года </w:t>
      </w:r>
      <w:r w:rsidRPr="00D91741">
        <w:rPr>
          <w:rFonts w:ascii="Times New Roman" w:hAnsi="Times New Roman"/>
          <w:sz w:val="24"/>
          <w:szCs w:val="24"/>
        </w:rPr>
        <w:t xml:space="preserve">составила </w:t>
      </w:r>
      <w:r w:rsidR="00483BE7" w:rsidRPr="00D91741">
        <w:rPr>
          <w:rFonts w:ascii="Times New Roman" w:hAnsi="Times New Roman"/>
          <w:sz w:val="24"/>
          <w:szCs w:val="24"/>
        </w:rPr>
        <w:t>82</w:t>
      </w:r>
      <w:r w:rsidRPr="00D91741">
        <w:rPr>
          <w:rFonts w:ascii="Times New Roman" w:hAnsi="Times New Roman"/>
          <w:sz w:val="24"/>
          <w:szCs w:val="24"/>
        </w:rPr>
        <w:t>0 человек (снижение на 7,</w:t>
      </w:r>
      <w:r w:rsidR="00483BE7" w:rsidRPr="00D91741">
        <w:rPr>
          <w:rFonts w:ascii="Times New Roman" w:hAnsi="Times New Roman"/>
          <w:sz w:val="24"/>
          <w:szCs w:val="24"/>
        </w:rPr>
        <w:t>7</w:t>
      </w:r>
      <w:r w:rsidRPr="00D91741">
        <w:rPr>
          <w:rFonts w:ascii="Times New Roman" w:hAnsi="Times New Roman"/>
          <w:sz w:val="24"/>
          <w:szCs w:val="24"/>
        </w:rPr>
        <w:t xml:space="preserve">% к аналогичному периоду прошлого года – </w:t>
      </w:r>
      <w:r w:rsidR="00483BE7" w:rsidRPr="00D91741">
        <w:rPr>
          <w:rFonts w:ascii="Times New Roman" w:hAnsi="Times New Roman"/>
          <w:sz w:val="24"/>
          <w:szCs w:val="24"/>
        </w:rPr>
        <w:t>882</w:t>
      </w:r>
      <w:r w:rsidRPr="00D91741">
        <w:rPr>
          <w:rFonts w:ascii="Times New Roman" w:hAnsi="Times New Roman"/>
          <w:sz w:val="24"/>
          <w:szCs w:val="24"/>
        </w:rPr>
        <w:t xml:space="preserve"> чел.), в том числе получающих пособие по безработице – 963 человек (прирост на 4,9%).</w:t>
      </w:r>
      <w:bookmarkStart w:id="8" w:name="_Toc365467437"/>
    </w:p>
    <w:p w:rsidR="0016188F" w:rsidRPr="00D91741" w:rsidRDefault="0016188F" w:rsidP="0016188F">
      <w:pPr>
        <w:widowControl/>
        <w:autoSpaceDE/>
        <w:autoSpaceDN/>
        <w:adjustRightInd/>
        <w:ind w:firstLine="709"/>
        <w:rPr>
          <w:rFonts w:ascii="Times New Roman" w:hAnsi="Times New Roman" w:cs="Times New Roman"/>
          <w:color w:val="FF0000"/>
        </w:rPr>
      </w:pPr>
      <w:r w:rsidRPr="00D91741">
        <w:rPr>
          <w:rFonts w:ascii="Times New Roman" w:hAnsi="Times New Roman" w:cs="Times New Roman"/>
          <w:bCs/>
        </w:rPr>
        <w:t>Уровень безработицы</w:t>
      </w:r>
      <w:bookmarkEnd w:id="8"/>
      <w:r w:rsidRPr="00D91741">
        <w:rPr>
          <w:rFonts w:ascii="Times New Roman" w:hAnsi="Times New Roman" w:cs="Times New Roman"/>
        </w:rPr>
        <w:t xml:space="preserve"> на 1 января составил 0,</w:t>
      </w:r>
      <w:r w:rsidR="00483BE7" w:rsidRPr="00D91741">
        <w:rPr>
          <w:rFonts w:ascii="Times New Roman" w:hAnsi="Times New Roman" w:cs="Times New Roman"/>
        </w:rPr>
        <w:t>74</w:t>
      </w:r>
      <w:r w:rsidRPr="00D91741">
        <w:rPr>
          <w:rFonts w:ascii="Times New Roman" w:hAnsi="Times New Roman" w:cs="Times New Roman"/>
        </w:rPr>
        <w:t>% от экономически активного</w:t>
      </w:r>
      <w:r w:rsidRPr="00D91741">
        <w:rPr>
          <w:rFonts w:ascii="Times New Roman" w:hAnsi="Times New Roman" w:cs="Times New Roman"/>
          <w:color w:val="FF0000"/>
        </w:rPr>
        <w:t xml:space="preserve"> </w:t>
      </w:r>
      <w:r w:rsidRPr="00D91741">
        <w:rPr>
          <w:rFonts w:ascii="Times New Roman" w:hAnsi="Times New Roman" w:cs="Times New Roman"/>
        </w:rPr>
        <w:t>населения  (по Республике Татарстан – 0,</w:t>
      </w:r>
      <w:r w:rsidR="00483BE7" w:rsidRPr="00D91741">
        <w:rPr>
          <w:rFonts w:ascii="Times New Roman" w:hAnsi="Times New Roman" w:cs="Times New Roman"/>
        </w:rPr>
        <w:t>5</w:t>
      </w:r>
      <w:r w:rsidRPr="00D91741">
        <w:rPr>
          <w:rFonts w:ascii="Times New Roman" w:hAnsi="Times New Roman" w:cs="Times New Roman"/>
        </w:rPr>
        <w:t>%).</w:t>
      </w:r>
    </w:p>
    <w:p w:rsidR="0016188F" w:rsidRPr="00D91741" w:rsidRDefault="0016188F" w:rsidP="0016188F">
      <w:pPr>
        <w:widowControl/>
        <w:tabs>
          <w:tab w:val="left" w:pos="0"/>
        </w:tabs>
        <w:autoSpaceDE/>
        <w:autoSpaceDN/>
        <w:adjustRightInd/>
        <w:ind w:firstLine="709"/>
        <w:rPr>
          <w:rFonts w:ascii="Times New Roman" w:hAnsi="Times New Roman" w:cs="Times New Roman"/>
        </w:rPr>
      </w:pPr>
      <w:r w:rsidRPr="00D91741">
        <w:rPr>
          <w:rFonts w:ascii="Times New Roman" w:hAnsi="Times New Roman" w:cs="Times New Roman"/>
        </w:rPr>
        <w:t>В структуре безработных граждан:</w:t>
      </w:r>
    </w:p>
    <w:p w:rsidR="0016188F" w:rsidRPr="00D91741" w:rsidRDefault="0016188F" w:rsidP="0016188F">
      <w:pPr>
        <w:widowControl/>
        <w:tabs>
          <w:tab w:val="left" w:pos="0"/>
        </w:tabs>
        <w:autoSpaceDE/>
        <w:autoSpaceDN/>
        <w:adjustRightInd/>
        <w:ind w:firstLine="709"/>
        <w:rPr>
          <w:rFonts w:ascii="Times New Roman" w:hAnsi="Times New Roman" w:cs="Times New Roman"/>
        </w:rPr>
      </w:pPr>
      <w:r w:rsidRPr="00D91741">
        <w:rPr>
          <w:rFonts w:ascii="Times New Roman" w:hAnsi="Times New Roman" w:cs="Times New Roman"/>
        </w:rPr>
        <w:t>-  женщины – 6</w:t>
      </w:r>
      <w:r w:rsidR="00483BE7" w:rsidRPr="00D91741">
        <w:rPr>
          <w:rFonts w:ascii="Times New Roman" w:hAnsi="Times New Roman" w:cs="Times New Roman"/>
        </w:rPr>
        <w:t>4</w:t>
      </w:r>
      <w:r w:rsidRPr="00D91741">
        <w:rPr>
          <w:rFonts w:ascii="Times New Roman" w:hAnsi="Times New Roman" w:cs="Times New Roman"/>
        </w:rPr>
        <w:t>%;</w:t>
      </w:r>
    </w:p>
    <w:p w:rsidR="0016188F" w:rsidRPr="00D91741" w:rsidRDefault="0016188F" w:rsidP="0016188F">
      <w:pPr>
        <w:widowControl/>
        <w:tabs>
          <w:tab w:val="left" w:pos="0"/>
        </w:tabs>
        <w:autoSpaceDE/>
        <w:autoSpaceDN/>
        <w:adjustRightInd/>
        <w:ind w:firstLine="709"/>
        <w:rPr>
          <w:rFonts w:ascii="Times New Roman" w:hAnsi="Times New Roman" w:cs="Times New Roman"/>
        </w:rPr>
      </w:pPr>
      <w:r w:rsidRPr="00D91741">
        <w:rPr>
          <w:rFonts w:ascii="Times New Roman" w:hAnsi="Times New Roman" w:cs="Times New Roman"/>
        </w:rPr>
        <w:t xml:space="preserve">- мужчины – </w:t>
      </w:r>
      <w:r w:rsidR="00483BE7" w:rsidRPr="00D91741">
        <w:rPr>
          <w:rFonts w:ascii="Times New Roman" w:hAnsi="Times New Roman" w:cs="Times New Roman"/>
        </w:rPr>
        <w:t>36</w:t>
      </w:r>
      <w:r w:rsidRPr="00D91741">
        <w:rPr>
          <w:rFonts w:ascii="Times New Roman" w:hAnsi="Times New Roman" w:cs="Times New Roman"/>
        </w:rPr>
        <w:t>%;</w:t>
      </w:r>
    </w:p>
    <w:p w:rsidR="0016188F" w:rsidRPr="00D91741" w:rsidRDefault="0016188F" w:rsidP="0016188F">
      <w:pPr>
        <w:widowControl/>
        <w:tabs>
          <w:tab w:val="left" w:pos="0"/>
        </w:tabs>
        <w:autoSpaceDE/>
        <w:autoSpaceDN/>
        <w:adjustRightInd/>
        <w:ind w:firstLine="709"/>
        <w:rPr>
          <w:rFonts w:ascii="Times New Roman" w:hAnsi="Times New Roman" w:cs="Times New Roman"/>
        </w:rPr>
      </w:pPr>
      <w:r w:rsidRPr="00D91741">
        <w:rPr>
          <w:rFonts w:ascii="Times New Roman" w:hAnsi="Times New Roman" w:cs="Times New Roman"/>
        </w:rPr>
        <w:t xml:space="preserve">- молодежь в возрасте 16-29 лет – </w:t>
      </w:r>
      <w:r w:rsidR="00483BE7" w:rsidRPr="00D91741">
        <w:rPr>
          <w:rFonts w:ascii="Times New Roman" w:hAnsi="Times New Roman" w:cs="Times New Roman"/>
        </w:rPr>
        <w:t>17</w:t>
      </w:r>
      <w:r w:rsidRPr="00D91741">
        <w:rPr>
          <w:rFonts w:ascii="Times New Roman" w:hAnsi="Times New Roman" w:cs="Times New Roman"/>
        </w:rPr>
        <w:t>%;</w:t>
      </w:r>
    </w:p>
    <w:p w:rsidR="0016188F" w:rsidRPr="00D91741" w:rsidRDefault="0016188F" w:rsidP="0016188F">
      <w:pPr>
        <w:widowControl/>
        <w:tabs>
          <w:tab w:val="left" w:pos="0"/>
        </w:tabs>
        <w:autoSpaceDE/>
        <w:autoSpaceDN/>
        <w:adjustRightInd/>
        <w:ind w:firstLine="709"/>
        <w:rPr>
          <w:rFonts w:ascii="Times New Roman" w:hAnsi="Times New Roman" w:cs="Times New Roman"/>
        </w:rPr>
      </w:pPr>
      <w:r w:rsidRPr="00D91741">
        <w:rPr>
          <w:rFonts w:ascii="Times New Roman" w:hAnsi="Times New Roman" w:cs="Times New Roman"/>
        </w:rPr>
        <w:t xml:space="preserve">- сельские жители – </w:t>
      </w:r>
      <w:r w:rsidR="00483BE7" w:rsidRPr="00D91741">
        <w:rPr>
          <w:rFonts w:ascii="Times New Roman" w:hAnsi="Times New Roman" w:cs="Times New Roman"/>
        </w:rPr>
        <w:t>19</w:t>
      </w:r>
      <w:r w:rsidRPr="00D91741">
        <w:rPr>
          <w:rFonts w:ascii="Times New Roman" w:hAnsi="Times New Roman" w:cs="Times New Roman"/>
        </w:rPr>
        <w:t>%;</w:t>
      </w:r>
    </w:p>
    <w:p w:rsidR="0016188F" w:rsidRPr="00D91741" w:rsidRDefault="0016188F" w:rsidP="0016188F">
      <w:pPr>
        <w:widowControl/>
        <w:tabs>
          <w:tab w:val="left" w:pos="0"/>
        </w:tabs>
        <w:autoSpaceDE/>
        <w:autoSpaceDN/>
        <w:adjustRightInd/>
        <w:ind w:firstLine="709"/>
        <w:rPr>
          <w:rFonts w:ascii="Times New Roman" w:hAnsi="Times New Roman" w:cs="Times New Roman"/>
        </w:rPr>
      </w:pPr>
      <w:r w:rsidRPr="00D91741">
        <w:rPr>
          <w:rFonts w:ascii="Times New Roman" w:hAnsi="Times New Roman" w:cs="Times New Roman"/>
        </w:rPr>
        <w:t xml:space="preserve">- лица </w:t>
      </w:r>
      <w:proofErr w:type="spellStart"/>
      <w:r w:rsidRPr="00D91741">
        <w:rPr>
          <w:rFonts w:ascii="Times New Roman" w:hAnsi="Times New Roman" w:cs="Times New Roman"/>
        </w:rPr>
        <w:t>предпенсионного</w:t>
      </w:r>
      <w:proofErr w:type="spellEnd"/>
      <w:r w:rsidRPr="00D91741">
        <w:rPr>
          <w:rFonts w:ascii="Times New Roman" w:hAnsi="Times New Roman" w:cs="Times New Roman"/>
        </w:rPr>
        <w:t xml:space="preserve"> возраста – </w:t>
      </w:r>
      <w:r w:rsidR="00483BE7" w:rsidRPr="00D91741">
        <w:rPr>
          <w:rFonts w:ascii="Times New Roman" w:hAnsi="Times New Roman" w:cs="Times New Roman"/>
        </w:rPr>
        <w:t>8</w:t>
      </w:r>
      <w:r w:rsidRPr="00D91741">
        <w:rPr>
          <w:rFonts w:ascii="Times New Roman" w:hAnsi="Times New Roman" w:cs="Times New Roman"/>
        </w:rPr>
        <w:t>%;</w:t>
      </w:r>
    </w:p>
    <w:p w:rsidR="0016188F" w:rsidRPr="00D91741" w:rsidRDefault="0016188F" w:rsidP="0016188F">
      <w:pPr>
        <w:widowControl/>
        <w:tabs>
          <w:tab w:val="left" w:pos="0"/>
        </w:tabs>
        <w:autoSpaceDE/>
        <w:autoSpaceDN/>
        <w:adjustRightInd/>
        <w:ind w:firstLine="709"/>
        <w:rPr>
          <w:rFonts w:ascii="Times New Roman" w:hAnsi="Times New Roman" w:cs="Times New Roman"/>
        </w:rPr>
      </w:pPr>
      <w:r w:rsidRPr="00D91741">
        <w:rPr>
          <w:rFonts w:ascii="Times New Roman" w:hAnsi="Times New Roman" w:cs="Times New Roman"/>
        </w:rPr>
        <w:t xml:space="preserve">- инвалиды – </w:t>
      </w:r>
      <w:r w:rsidR="00483BE7" w:rsidRPr="00D91741">
        <w:rPr>
          <w:rFonts w:ascii="Times New Roman" w:hAnsi="Times New Roman" w:cs="Times New Roman"/>
        </w:rPr>
        <w:t>7</w:t>
      </w:r>
      <w:r w:rsidRPr="00D91741">
        <w:rPr>
          <w:rFonts w:ascii="Times New Roman" w:hAnsi="Times New Roman" w:cs="Times New Roman"/>
        </w:rPr>
        <w:t>%;</w:t>
      </w:r>
    </w:p>
    <w:p w:rsidR="0016188F" w:rsidRPr="00D91741" w:rsidRDefault="0016188F" w:rsidP="0016188F">
      <w:pPr>
        <w:widowControl/>
        <w:tabs>
          <w:tab w:val="left" w:pos="0"/>
        </w:tabs>
        <w:autoSpaceDE/>
        <w:autoSpaceDN/>
        <w:adjustRightInd/>
        <w:ind w:firstLine="709"/>
        <w:rPr>
          <w:rFonts w:ascii="Times New Roman" w:hAnsi="Times New Roman" w:cs="Times New Roman"/>
        </w:rPr>
      </w:pPr>
      <w:r w:rsidRPr="00D91741">
        <w:rPr>
          <w:rFonts w:ascii="Times New Roman" w:hAnsi="Times New Roman" w:cs="Times New Roman"/>
        </w:rPr>
        <w:t xml:space="preserve">- лица, длительное время неработающие (более года) – </w:t>
      </w:r>
      <w:r w:rsidR="00483BE7" w:rsidRPr="00D91741">
        <w:rPr>
          <w:rFonts w:ascii="Times New Roman" w:hAnsi="Times New Roman" w:cs="Times New Roman"/>
        </w:rPr>
        <w:t>20</w:t>
      </w:r>
      <w:r w:rsidRPr="00D91741">
        <w:rPr>
          <w:rFonts w:ascii="Times New Roman" w:hAnsi="Times New Roman" w:cs="Times New Roman"/>
        </w:rPr>
        <w:t>%;</w:t>
      </w:r>
    </w:p>
    <w:p w:rsidR="0016188F" w:rsidRPr="00D91741" w:rsidRDefault="0016188F" w:rsidP="0016188F">
      <w:pPr>
        <w:widowControl/>
        <w:tabs>
          <w:tab w:val="left" w:pos="0"/>
        </w:tabs>
        <w:autoSpaceDE/>
        <w:autoSpaceDN/>
        <w:adjustRightInd/>
        <w:ind w:firstLine="709"/>
        <w:rPr>
          <w:rFonts w:ascii="Times New Roman" w:hAnsi="Times New Roman" w:cs="Times New Roman"/>
        </w:rPr>
      </w:pPr>
      <w:r w:rsidRPr="00D91741">
        <w:rPr>
          <w:rFonts w:ascii="Times New Roman" w:hAnsi="Times New Roman" w:cs="Times New Roman"/>
        </w:rPr>
        <w:t xml:space="preserve">- высвобожденных  работников – </w:t>
      </w:r>
      <w:r w:rsidR="00483BE7" w:rsidRPr="00D91741">
        <w:rPr>
          <w:rFonts w:ascii="Times New Roman" w:hAnsi="Times New Roman" w:cs="Times New Roman"/>
        </w:rPr>
        <w:t>7</w:t>
      </w:r>
      <w:r w:rsidRPr="00D91741">
        <w:rPr>
          <w:rFonts w:ascii="Times New Roman" w:hAnsi="Times New Roman" w:cs="Times New Roman"/>
        </w:rPr>
        <w:t>%.</w:t>
      </w:r>
    </w:p>
    <w:p w:rsidR="0016188F" w:rsidRPr="00D91741" w:rsidRDefault="0016188F" w:rsidP="0016188F">
      <w:pPr>
        <w:widowControl/>
        <w:autoSpaceDE/>
        <w:autoSpaceDN/>
        <w:adjustRightInd/>
        <w:ind w:firstLine="708"/>
        <w:rPr>
          <w:rFonts w:ascii="Times New Roman" w:hAnsi="Times New Roman" w:cs="Times New Roman"/>
        </w:rPr>
      </w:pPr>
      <w:r w:rsidRPr="00D91741">
        <w:rPr>
          <w:rFonts w:ascii="Times New Roman" w:hAnsi="Times New Roman" w:cs="Times New Roman"/>
        </w:rPr>
        <w:t xml:space="preserve">Работодателями заявлено </w:t>
      </w:r>
      <w:r w:rsidR="00483BE7" w:rsidRPr="00D91741">
        <w:rPr>
          <w:rFonts w:ascii="Times New Roman" w:hAnsi="Times New Roman" w:cs="Times New Roman"/>
        </w:rPr>
        <w:t>3155</w:t>
      </w:r>
      <w:r w:rsidRPr="00D91741">
        <w:rPr>
          <w:rFonts w:ascii="Times New Roman" w:hAnsi="Times New Roman" w:cs="Times New Roman"/>
        </w:rPr>
        <w:t xml:space="preserve"> ваканси</w:t>
      </w:r>
      <w:r w:rsidR="00483BE7" w:rsidRPr="00D91741">
        <w:rPr>
          <w:rFonts w:ascii="Times New Roman" w:hAnsi="Times New Roman" w:cs="Times New Roman"/>
        </w:rPr>
        <w:t>й</w:t>
      </w:r>
      <w:r w:rsidRPr="00D91741">
        <w:rPr>
          <w:rFonts w:ascii="Times New Roman" w:hAnsi="Times New Roman" w:cs="Times New Roman"/>
        </w:rPr>
        <w:t xml:space="preserve"> (</w:t>
      </w:r>
      <w:r w:rsidR="00483BE7" w:rsidRPr="00D91741">
        <w:rPr>
          <w:rFonts w:ascii="Times New Roman" w:hAnsi="Times New Roman" w:cs="Times New Roman"/>
        </w:rPr>
        <w:t>85</w:t>
      </w:r>
      <w:r w:rsidRPr="00D91741">
        <w:rPr>
          <w:rFonts w:ascii="Times New Roman" w:hAnsi="Times New Roman" w:cs="Times New Roman"/>
        </w:rPr>
        <w:t xml:space="preserve">% -это вакансии по рабочим специальностям). </w:t>
      </w:r>
    </w:p>
    <w:p w:rsidR="00B7736C" w:rsidRPr="00D91741" w:rsidRDefault="009414A0" w:rsidP="00B7736C">
      <w:pPr>
        <w:widowControl/>
        <w:autoSpaceDE/>
        <w:autoSpaceDN/>
        <w:adjustRightInd/>
        <w:ind w:firstLine="709"/>
        <w:contextualSpacing/>
        <w:rPr>
          <w:rFonts w:ascii="Times New Roman" w:hAnsi="Times New Roman" w:cs="Times New Roman"/>
          <w:b/>
        </w:rPr>
      </w:pPr>
      <w:r w:rsidRPr="00D91741">
        <w:rPr>
          <w:rFonts w:ascii="Times New Roman" w:hAnsi="Times New Roman" w:cs="Times New Roman"/>
          <w:b/>
        </w:rPr>
        <w:t>Профессиональное обучение в 2018</w:t>
      </w:r>
      <w:r w:rsidR="00B7736C" w:rsidRPr="00D91741">
        <w:rPr>
          <w:rFonts w:ascii="Times New Roman" w:hAnsi="Times New Roman" w:cs="Times New Roman"/>
          <w:b/>
        </w:rPr>
        <w:t xml:space="preserve"> году по направлениям: </w:t>
      </w:r>
    </w:p>
    <w:p w:rsidR="00C53B61" w:rsidRPr="00D91741" w:rsidRDefault="00C53B61" w:rsidP="00C53B61">
      <w:pPr>
        <w:widowControl/>
        <w:numPr>
          <w:ilvl w:val="0"/>
          <w:numId w:val="18"/>
        </w:numPr>
        <w:autoSpaceDE/>
        <w:autoSpaceDN/>
        <w:adjustRightInd/>
        <w:spacing w:after="200"/>
        <w:ind w:left="709" w:firstLine="0"/>
        <w:rPr>
          <w:rFonts w:ascii="Times New Roman" w:hAnsi="Times New Roman" w:cs="Times New Roman"/>
        </w:rPr>
      </w:pPr>
      <w:r w:rsidRPr="00D91741">
        <w:rPr>
          <w:rFonts w:ascii="Times New Roman" w:hAnsi="Times New Roman" w:cs="Times New Roman"/>
        </w:rPr>
        <w:t>Профессиональное обучение и дополнительное профессиональное образование безработных граждан. На обучение направлено  503 безработных гражданина.</w:t>
      </w:r>
    </w:p>
    <w:p w:rsidR="00C53B61" w:rsidRPr="00D91741" w:rsidRDefault="00C53B61" w:rsidP="00C53B61">
      <w:pPr>
        <w:widowControl/>
        <w:numPr>
          <w:ilvl w:val="0"/>
          <w:numId w:val="18"/>
        </w:numPr>
        <w:autoSpaceDE/>
        <w:autoSpaceDN/>
        <w:adjustRightInd/>
        <w:spacing w:after="200"/>
        <w:ind w:left="709" w:firstLine="0"/>
        <w:contextualSpacing/>
        <w:rPr>
          <w:rFonts w:ascii="Times New Roman" w:hAnsi="Times New Roman" w:cs="Times New Roman"/>
        </w:rPr>
      </w:pPr>
      <w:r w:rsidRPr="00D91741">
        <w:rPr>
          <w:rFonts w:ascii="Times New Roman" w:hAnsi="Times New Roman" w:cs="Times New Roman"/>
        </w:rPr>
        <w:t>Профессиональное обучение и дополнительное профессиональное образование женщин, находящихся в отпуске по уходу за ребенком до достижения им возраста трех лет, планирующих возвращение к трудовой деятельности. На обучение направлены 50 женщин.</w:t>
      </w:r>
    </w:p>
    <w:p w:rsidR="00C53B61" w:rsidRPr="00D91741" w:rsidRDefault="00C53B61" w:rsidP="00C53B61">
      <w:pPr>
        <w:widowControl/>
        <w:numPr>
          <w:ilvl w:val="0"/>
          <w:numId w:val="18"/>
        </w:numPr>
        <w:autoSpaceDE/>
        <w:autoSpaceDN/>
        <w:adjustRightInd/>
        <w:spacing w:after="200"/>
        <w:ind w:left="709" w:firstLine="0"/>
        <w:contextualSpacing/>
        <w:rPr>
          <w:rFonts w:ascii="Times New Roman" w:hAnsi="Times New Roman" w:cs="Times New Roman"/>
        </w:rPr>
      </w:pPr>
      <w:r w:rsidRPr="00D91741">
        <w:rPr>
          <w:rFonts w:ascii="Times New Roman" w:hAnsi="Times New Roman" w:cs="Times New Roman"/>
        </w:rPr>
        <w:t>Оказание содействия безработным гражданам в переезде в другую местность для трудоустройства. Заключен 1 договор с МУП «</w:t>
      </w:r>
      <w:proofErr w:type="spellStart"/>
      <w:r w:rsidRPr="00D91741">
        <w:rPr>
          <w:rFonts w:ascii="Times New Roman" w:hAnsi="Times New Roman" w:cs="Times New Roman"/>
        </w:rPr>
        <w:t>Метроэлектротранс</w:t>
      </w:r>
      <w:proofErr w:type="spellEnd"/>
      <w:r w:rsidRPr="00D91741">
        <w:rPr>
          <w:rFonts w:ascii="Times New Roman" w:hAnsi="Times New Roman" w:cs="Times New Roman"/>
        </w:rPr>
        <w:t xml:space="preserve">»,  в рамках договора направление на работу выдано 1 чел. по профессии монтер пути. </w:t>
      </w:r>
    </w:p>
    <w:p w:rsidR="00C53B61" w:rsidRPr="00D91741" w:rsidRDefault="00C53B61" w:rsidP="00C53B61">
      <w:pPr>
        <w:widowControl/>
        <w:numPr>
          <w:ilvl w:val="0"/>
          <w:numId w:val="18"/>
        </w:numPr>
        <w:autoSpaceDE/>
        <w:autoSpaceDN/>
        <w:adjustRightInd/>
        <w:spacing w:after="200"/>
        <w:ind w:left="709" w:firstLine="0"/>
        <w:contextualSpacing/>
        <w:rPr>
          <w:rFonts w:ascii="Times New Roman" w:hAnsi="Times New Roman" w:cs="Times New Roman"/>
        </w:rPr>
      </w:pPr>
      <w:r w:rsidRPr="00D91741">
        <w:rPr>
          <w:rFonts w:ascii="Times New Roman" w:hAnsi="Times New Roman" w:cs="Times New Roman"/>
        </w:rPr>
        <w:t xml:space="preserve">Организация содействия в трудоустройстве незанятых инвалидов на оборудованные (оснащенные) для них рабочие места </w:t>
      </w:r>
    </w:p>
    <w:p w:rsidR="00C53B61" w:rsidRPr="00D91741" w:rsidRDefault="00C53B61" w:rsidP="00C53B61">
      <w:pPr>
        <w:widowControl/>
        <w:numPr>
          <w:ilvl w:val="0"/>
          <w:numId w:val="18"/>
        </w:numPr>
        <w:autoSpaceDE/>
        <w:autoSpaceDN/>
        <w:adjustRightInd/>
        <w:spacing w:after="200"/>
        <w:ind w:left="709" w:firstLine="0"/>
        <w:contextualSpacing/>
        <w:rPr>
          <w:rFonts w:ascii="Times New Roman" w:hAnsi="Times New Roman" w:cs="Times New Roman"/>
        </w:rPr>
      </w:pPr>
      <w:r w:rsidRPr="00D91741">
        <w:rPr>
          <w:rFonts w:ascii="Times New Roman" w:hAnsi="Times New Roman" w:cs="Times New Roman"/>
        </w:rPr>
        <w:t xml:space="preserve">Организация содействия </w:t>
      </w:r>
      <w:proofErr w:type="spellStart"/>
      <w:r w:rsidRPr="00D91741">
        <w:rPr>
          <w:rFonts w:ascii="Times New Roman" w:hAnsi="Times New Roman" w:cs="Times New Roman"/>
        </w:rPr>
        <w:t>самозанятости</w:t>
      </w:r>
      <w:proofErr w:type="spellEnd"/>
      <w:r w:rsidRPr="00D91741">
        <w:rPr>
          <w:rFonts w:ascii="Times New Roman" w:hAnsi="Times New Roman" w:cs="Times New Roman"/>
        </w:rPr>
        <w:t xml:space="preserve"> безработных граждан</w:t>
      </w:r>
    </w:p>
    <w:p w:rsidR="00C53B61" w:rsidRPr="00D91741" w:rsidRDefault="00C53B61" w:rsidP="00C53B61">
      <w:pPr>
        <w:widowControl/>
        <w:autoSpaceDE/>
        <w:autoSpaceDN/>
        <w:adjustRightInd/>
        <w:ind w:firstLine="709"/>
        <w:contextualSpacing/>
        <w:rPr>
          <w:rFonts w:ascii="Times New Roman" w:hAnsi="Times New Roman" w:cs="Times New Roman"/>
        </w:rPr>
      </w:pPr>
      <w:r w:rsidRPr="00D91741">
        <w:rPr>
          <w:rFonts w:ascii="Times New Roman" w:hAnsi="Times New Roman" w:cs="Times New Roman"/>
        </w:rPr>
        <w:t>В текущем году в службу занятости за консультацией по вопросу оказания финансовой помощи обратились 177 безработных граждан, в том числе 24 сельских жителя.</w:t>
      </w:r>
    </w:p>
    <w:p w:rsidR="00C53B61" w:rsidRPr="00D91741" w:rsidRDefault="00C53B61" w:rsidP="00C53B61">
      <w:pPr>
        <w:widowControl/>
        <w:autoSpaceDE/>
        <w:autoSpaceDN/>
        <w:adjustRightInd/>
        <w:ind w:firstLine="709"/>
        <w:contextualSpacing/>
        <w:rPr>
          <w:rFonts w:ascii="Times New Roman" w:hAnsi="Times New Roman" w:cs="Times New Roman"/>
        </w:rPr>
      </w:pPr>
      <w:r w:rsidRPr="00D91741">
        <w:rPr>
          <w:rFonts w:ascii="Times New Roman" w:hAnsi="Times New Roman" w:cs="Times New Roman"/>
        </w:rPr>
        <w:t>Проведены три заседания Экспертного совета по защите бизнес-планов для открытия собственного дела. На расчетные счета 12 граждан Центр занятости перечислил финансовую помощь в размере 1 млн. 411 тыс. 200 рублей.</w:t>
      </w:r>
    </w:p>
    <w:p w:rsidR="00B7736C" w:rsidRPr="00D91741" w:rsidRDefault="00B7736C" w:rsidP="00B7736C">
      <w:pPr>
        <w:keepNext/>
        <w:widowControl/>
        <w:autoSpaceDE/>
        <w:autoSpaceDN/>
        <w:adjustRightInd/>
        <w:spacing w:before="240" w:after="60"/>
        <w:ind w:left="360" w:firstLine="0"/>
        <w:jc w:val="left"/>
        <w:outlineLvl w:val="1"/>
        <w:rPr>
          <w:rFonts w:ascii="Times New Roman" w:hAnsi="Times New Roman" w:cs="Times New Roman"/>
          <w:b/>
          <w:bCs/>
          <w:iCs/>
        </w:rPr>
      </w:pPr>
      <w:bookmarkStart w:id="9" w:name="_Toc365286117"/>
      <w:bookmarkStart w:id="10" w:name="_Toc365286481"/>
      <w:bookmarkStart w:id="11" w:name="_Toc365466141"/>
      <w:bookmarkStart w:id="12" w:name="_Toc365467438"/>
      <w:r w:rsidRPr="00D91741">
        <w:rPr>
          <w:rFonts w:ascii="Times New Roman" w:hAnsi="Times New Roman" w:cs="Times New Roman"/>
          <w:b/>
          <w:bCs/>
          <w:iCs/>
        </w:rPr>
        <w:t>Пенсионное обеспечение</w:t>
      </w:r>
      <w:bookmarkEnd w:id="9"/>
      <w:bookmarkEnd w:id="10"/>
      <w:bookmarkEnd w:id="11"/>
      <w:bookmarkEnd w:id="12"/>
      <w:r w:rsidR="007F6A96" w:rsidRPr="00D91741">
        <w:rPr>
          <w:rFonts w:ascii="Times New Roman" w:hAnsi="Times New Roman" w:cs="Times New Roman"/>
          <w:b/>
          <w:bCs/>
          <w:iCs/>
        </w:rPr>
        <w:t>.</w:t>
      </w:r>
    </w:p>
    <w:p w:rsidR="00B7736C" w:rsidRPr="00D91741" w:rsidRDefault="00B7736C" w:rsidP="00B7736C">
      <w:pPr>
        <w:widowControl/>
        <w:autoSpaceDE/>
        <w:autoSpaceDN/>
        <w:adjustRightInd/>
        <w:ind w:firstLine="709"/>
        <w:rPr>
          <w:rFonts w:ascii="Times New Roman" w:hAnsi="Times New Roman" w:cs="Times New Roman"/>
          <w:color w:val="FF0000"/>
          <w:sz w:val="6"/>
          <w:szCs w:val="6"/>
        </w:rPr>
      </w:pPr>
    </w:p>
    <w:p w:rsidR="00B7736C" w:rsidRPr="00D91741" w:rsidRDefault="00B7736C" w:rsidP="00B7736C">
      <w:pPr>
        <w:widowControl/>
        <w:autoSpaceDE/>
        <w:autoSpaceDN/>
        <w:adjustRightInd/>
        <w:ind w:firstLine="709"/>
        <w:rPr>
          <w:rFonts w:ascii="Times New Roman" w:hAnsi="Times New Roman" w:cs="Times New Roman"/>
          <w:color w:val="FF0000"/>
        </w:rPr>
      </w:pPr>
      <w:r w:rsidRPr="00D91741">
        <w:rPr>
          <w:rFonts w:ascii="Times New Roman" w:hAnsi="Times New Roman" w:cs="Times New Roman"/>
        </w:rPr>
        <w:t>В районе по состоянию на 1 января 201</w:t>
      </w:r>
      <w:r w:rsidR="003D5AF6" w:rsidRPr="00D91741">
        <w:rPr>
          <w:rFonts w:ascii="Times New Roman" w:hAnsi="Times New Roman" w:cs="Times New Roman"/>
        </w:rPr>
        <w:t>9</w:t>
      </w:r>
      <w:r w:rsidRPr="00D91741">
        <w:rPr>
          <w:rFonts w:ascii="Times New Roman" w:hAnsi="Times New Roman" w:cs="Times New Roman"/>
        </w:rPr>
        <w:t xml:space="preserve"> года числится 5</w:t>
      </w:r>
      <w:r w:rsidR="003D5AF6" w:rsidRPr="00D91741">
        <w:rPr>
          <w:rFonts w:ascii="Times New Roman" w:hAnsi="Times New Roman" w:cs="Times New Roman"/>
        </w:rPr>
        <w:t>5</w:t>
      </w:r>
      <w:r w:rsidRPr="00D91741">
        <w:rPr>
          <w:rFonts w:ascii="Times New Roman" w:hAnsi="Times New Roman" w:cs="Times New Roman"/>
        </w:rPr>
        <w:t xml:space="preserve"> </w:t>
      </w:r>
      <w:r w:rsidR="003D5AF6" w:rsidRPr="00D91741">
        <w:rPr>
          <w:rFonts w:ascii="Times New Roman" w:hAnsi="Times New Roman" w:cs="Times New Roman"/>
        </w:rPr>
        <w:t>711</w:t>
      </w:r>
      <w:r w:rsidRPr="00D91741">
        <w:rPr>
          <w:rFonts w:ascii="Times New Roman" w:hAnsi="Times New Roman" w:cs="Times New Roman"/>
        </w:rPr>
        <w:t xml:space="preserve"> пенсионер</w:t>
      </w:r>
      <w:r w:rsidR="003D5AF6" w:rsidRPr="00D91741">
        <w:rPr>
          <w:rFonts w:ascii="Times New Roman" w:hAnsi="Times New Roman" w:cs="Times New Roman"/>
        </w:rPr>
        <w:t>ов</w:t>
      </w:r>
      <w:r w:rsidRPr="00D91741">
        <w:rPr>
          <w:rFonts w:ascii="Times New Roman" w:hAnsi="Times New Roman" w:cs="Times New Roman"/>
        </w:rPr>
        <w:t xml:space="preserve"> (прирост на </w:t>
      </w:r>
      <w:r w:rsidR="003D5AF6" w:rsidRPr="00D91741">
        <w:rPr>
          <w:rFonts w:ascii="Times New Roman" w:hAnsi="Times New Roman" w:cs="Times New Roman"/>
        </w:rPr>
        <w:t>1,8</w:t>
      </w:r>
      <w:r w:rsidRPr="00D91741">
        <w:rPr>
          <w:rFonts w:ascii="Times New Roman" w:hAnsi="Times New Roman" w:cs="Times New Roman"/>
        </w:rPr>
        <w:t xml:space="preserve">%  к аналогичному периоду прошлого года или на 1 </w:t>
      </w:r>
      <w:r w:rsidR="003D5AF6" w:rsidRPr="00D91741">
        <w:rPr>
          <w:rFonts w:ascii="Times New Roman" w:hAnsi="Times New Roman" w:cs="Times New Roman"/>
        </w:rPr>
        <w:t>001</w:t>
      </w:r>
      <w:r w:rsidRPr="00D91741">
        <w:rPr>
          <w:rFonts w:ascii="Times New Roman" w:hAnsi="Times New Roman" w:cs="Times New Roman"/>
        </w:rPr>
        <w:t xml:space="preserve"> человек), из них:</w:t>
      </w:r>
    </w:p>
    <w:p w:rsidR="00B7736C" w:rsidRPr="00D91741" w:rsidRDefault="00B7736C" w:rsidP="00B7736C">
      <w:pPr>
        <w:widowControl/>
        <w:autoSpaceDE/>
        <w:autoSpaceDN/>
        <w:adjustRightInd/>
        <w:ind w:firstLine="709"/>
        <w:rPr>
          <w:rFonts w:ascii="Times New Roman" w:hAnsi="Times New Roman" w:cs="Times New Roman"/>
          <w:color w:val="FF0000"/>
        </w:rPr>
      </w:pPr>
      <w:r w:rsidRPr="00D91741">
        <w:rPr>
          <w:rFonts w:ascii="Times New Roman" w:hAnsi="Times New Roman" w:cs="Times New Roman"/>
        </w:rPr>
        <w:t>- по старости  - 4</w:t>
      </w:r>
      <w:r w:rsidR="003D5AF6" w:rsidRPr="00D91741">
        <w:rPr>
          <w:rFonts w:ascii="Times New Roman" w:hAnsi="Times New Roman" w:cs="Times New Roman"/>
        </w:rPr>
        <w:t>8</w:t>
      </w:r>
      <w:r w:rsidRPr="00D91741">
        <w:rPr>
          <w:rFonts w:ascii="Times New Roman" w:hAnsi="Times New Roman" w:cs="Times New Roman"/>
        </w:rPr>
        <w:t xml:space="preserve"> </w:t>
      </w:r>
      <w:r w:rsidR="003D5AF6" w:rsidRPr="00D91741">
        <w:rPr>
          <w:rFonts w:ascii="Times New Roman" w:hAnsi="Times New Roman" w:cs="Times New Roman"/>
        </w:rPr>
        <w:t>369</w:t>
      </w:r>
      <w:r w:rsidRPr="00D91741">
        <w:rPr>
          <w:rFonts w:ascii="Times New Roman" w:hAnsi="Times New Roman" w:cs="Times New Roman"/>
        </w:rPr>
        <w:t xml:space="preserve"> человек  (прирост на </w:t>
      </w:r>
      <w:r w:rsidR="003D5AF6" w:rsidRPr="00D91741">
        <w:rPr>
          <w:rFonts w:ascii="Times New Roman" w:hAnsi="Times New Roman" w:cs="Times New Roman"/>
        </w:rPr>
        <w:t>2,1</w:t>
      </w:r>
      <w:r w:rsidRPr="00D91741">
        <w:rPr>
          <w:rFonts w:ascii="Times New Roman" w:hAnsi="Times New Roman" w:cs="Times New Roman"/>
        </w:rPr>
        <w:t>%);</w:t>
      </w:r>
    </w:p>
    <w:p w:rsidR="00B7736C" w:rsidRPr="00D91741" w:rsidRDefault="00B7736C" w:rsidP="00B7736C">
      <w:pPr>
        <w:widowControl/>
        <w:autoSpaceDE/>
        <w:autoSpaceDN/>
        <w:adjustRightInd/>
        <w:ind w:firstLine="709"/>
        <w:rPr>
          <w:rFonts w:ascii="Times New Roman" w:hAnsi="Times New Roman" w:cs="Times New Roman"/>
          <w:color w:val="FF0000"/>
        </w:rPr>
      </w:pPr>
      <w:r w:rsidRPr="00D91741">
        <w:rPr>
          <w:rFonts w:ascii="Times New Roman" w:hAnsi="Times New Roman" w:cs="Times New Roman"/>
        </w:rPr>
        <w:t>- по инвалидности – 2 </w:t>
      </w:r>
      <w:r w:rsidR="003D5AF6" w:rsidRPr="00D91741">
        <w:rPr>
          <w:rFonts w:ascii="Times New Roman" w:hAnsi="Times New Roman" w:cs="Times New Roman"/>
        </w:rPr>
        <w:t>054</w:t>
      </w:r>
      <w:r w:rsidRPr="00D91741">
        <w:rPr>
          <w:rFonts w:ascii="Times New Roman" w:hAnsi="Times New Roman" w:cs="Times New Roman"/>
        </w:rPr>
        <w:t xml:space="preserve"> человек</w:t>
      </w:r>
      <w:r w:rsidR="003D5AF6" w:rsidRPr="00D91741">
        <w:rPr>
          <w:rFonts w:ascii="Times New Roman" w:hAnsi="Times New Roman" w:cs="Times New Roman"/>
        </w:rPr>
        <w:t>а</w:t>
      </w:r>
      <w:r w:rsidRPr="00D91741">
        <w:rPr>
          <w:rFonts w:ascii="Times New Roman" w:hAnsi="Times New Roman" w:cs="Times New Roman"/>
        </w:rPr>
        <w:t xml:space="preserve">  (снижение на </w:t>
      </w:r>
      <w:r w:rsidR="003D5AF6" w:rsidRPr="00D91741">
        <w:rPr>
          <w:rFonts w:ascii="Times New Roman" w:hAnsi="Times New Roman" w:cs="Times New Roman"/>
        </w:rPr>
        <w:t>0,9</w:t>
      </w:r>
      <w:r w:rsidRPr="00D91741">
        <w:rPr>
          <w:rFonts w:ascii="Times New Roman" w:hAnsi="Times New Roman" w:cs="Times New Roman"/>
        </w:rPr>
        <w:t>%);</w:t>
      </w:r>
      <w:r w:rsidRPr="00D91741">
        <w:rPr>
          <w:rFonts w:ascii="Times New Roman" w:hAnsi="Times New Roman" w:cs="Times New Roman"/>
          <w:color w:val="FF0000"/>
        </w:rPr>
        <w:t xml:space="preserve"> </w:t>
      </w:r>
    </w:p>
    <w:p w:rsidR="00B7736C" w:rsidRPr="00D91741" w:rsidRDefault="00B7736C" w:rsidP="00B7736C">
      <w:pPr>
        <w:widowControl/>
        <w:autoSpaceDE/>
        <w:autoSpaceDN/>
        <w:adjustRightInd/>
        <w:ind w:firstLine="709"/>
        <w:rPr>
          <w:rFonts w:ascii="Times New Roman" w:hAnsi="Times New Roman" w:cs="Times New Roman"/>
        </w:rPr>
      </w:pPr>
      <w:r w:rsidRPr="00D91741">
        <w:rPr>
          <w:rFonts w:ascii="Times New Roman" w:hAnsi="Times New Roman" w:cs="Times New Roman"/>
        </w:rPr>
        <w:t xml:space="preserve">- по случаю потери кормильца – </w:t>
      </w:r>
      <w:r w:rsidR="003D5AF6" w:rsidRPr="00D91741">
        <w:rPr>
          <w:rFonts w:ascii="Times New Roman" w:hAnsi="Times New Roman" w:cs="Times New Roman"/>
        </w:rPr>
        <w:t>1</w:t>
      </w:r>
      <w:r w:rsidRPr="00D91741">
        <w:rPr>
          <w:rFonts w:ascii="Times New Roman" w:hAnsi="Times New Roman" w:cs="Times New Roman"/>
        </w:rPr>
        <w:t> </w:t>
      </w:r>
      <w:r w:rsidR="003D5AF6" w:rsidRPr="00D91741">
        <w:rPr>
          <w:rFonts w:ascii="Times New Roman" w:hAnsi="Times New Roman" w:cs="Times New Roman"/>
        </w:rPr>
        <w:t>785</w:t>
      </w:r>
      <w:r w:rsidRPr="00D91741">
        <w:rPr>
          <w:rFonts w:ascii="Times New Roman" w:hAnsi="Times New Roman" w:cs="Times New Roman"/>
        </w:rPr>
        <w:t xml:space="preserve"> человек  (снижение на </w:t>
      </w:r>
      <w:r w:rsidR="003D5AF6" w:rsidRPr="00D91741">
        <w:rPr>
          <w:rFonts w:ascii="Times New Roman" w:hAnsi="Times New Roman" w:cs="Times New Roman"/>
        </w:rPr>
        <w:t>3,5</w:t>
      </w:r>
      <w:r w:rsidRPr="00D91741">
        <w:rPr>
          <w:rFonts w:ascii="Times New Roman" w:hAnsi="Times New Roman" w:cs="Times New Roman"/>
        </w:rPr>
        <w:t>%);</w:t>
      </w:r>
    </w:p>
    <w:p w:rsidR="00B7736C" w:rsidRPr="00D91741" w:rsidRDefault="00B7736C" w:rsidP="00B7736C">
      <w:pPr>
        <w:widowControl/>
        <w:autoSpaceDE/>
        <w:autoSpaceDN/>
        <w:adjustRightInd/>
        <w:ind w:firstLine="709"/>
        <w:rPr>
          <w:rFonts w:ascii="Times New Roman" w:hAnsi="Times New Roman" w:cs="Times New Roman"/>
          <w:color w:val="FF0000"/>
        </w:rPr>
      </w:pPr>
      <w:r w:rsidRPr="00D91741">
        <w:rPr>
          <w:rFonts w:ascii="Times New Roman" w:hAnsi="Times New Roman" w:cs="Times New Roman"/>
        </w:rPr>
        <w:t>- гос. пенсионное обеспечение – 3 </w:t>
      </w:r>
      <w:r w:rsidR="003D5AF6" w:rsidRPr="00D91741">
        <w:rPr>
          <w:rFonts w:ascii="Times New Roman" w:hAnsi="Times New Roman" w:cs="Times New Roman"/>
        </w:rPr>
        <w:t>503</w:t>
      </w:r>
      <w:r w:rsidRPr="00D91741">
        <w:rPr>
          <w:rFonts w:ascii="Times New Roman" w:hAnsi="Times New Roman" w:cs="Times New Roman"/>
        </w:rPr>
        <w:t xml:space="preserve"> человек</w:t>
      </w:r>
      <w:r w:rsidR="003D5AF6" w:rsidRPr="00D91741">
        <w:rPr>
          <w:rFonts w:ascii="Times New Roman" w:hAnsi="Times New Roman" w:cs="Times New Roman"/>
        </w:rPr>
        <w:t>а</w:t>
      </w:r>
      <w:r w:rsidRPr="00D91741">
        <w:rPr>
          <w:rFonts w:ascii="Times New Roman" w:hAnsi="Times New Roman" w:cs="Times New Roman"/>
        </w:rPr>
        <w:t xml:space="preserve"> (прирост на </w:t>
      </w:r>
      <w:r w:rsidR="003D5AF6" w:rsidRPr="00D91741">
        <w:rPr>
          <w:rFonts w:ascii="Times New Roman" w:hAnsi="Times New Roman" w:cs="Times New Roman"/>
        </w:rPr>
        <w:t>2,8</w:t>
      </w:r>
      <w:r w:rsidRPr="00D91741">
        <w:rPr>
          <w:rFonts w:ascii="Times New Roman" w:hAnsi="Times New Roman" w:cs="Times New Roman"/>
        </w:rPr>
        <w:t>%).</w:t>
      </w:r>
      <w:r w:rsidRPr="00D91741">
        <w:rPr>
          <w:rFonts w:ascii="Times New Roman" w:hAnsi="Times New Roman" w:cs="Times New Roman"/>
          <w:color w:val="FF0000"/>
        </w:rPr>
        <w:t xml:space="preserve"> </w:t>
      </w:r>
    </w:p>
    <w:p w:rsidR="00B7736C" w:rsidRPr="00D91741" w:rsidRDefault="00B7736C" w:rsidP="00B7736C">
      <w:pPr>
        <w:widowControl/>
        <w:autoSpaceDE/>
        <w:autoSpaceDN/>
        <w:adjustRightInd/>
        <w:ind w:firstLine="709"/>
        <w:rPr>
          <w:rFonts w:ascii="Times New Roman" w:hAnsi="Times New Roman" w:cs="Times New Roman"/>
          <w:color w:val="FF0000"/>
          <w:sz w:val="6"/>
          <w:szCs w:val="6"/>
        </w:rPr>
      </w:pPr>
      <w:r w:rsidRPr="00D91741">
        <w:rPr>
          <w:rFonts w:ascii="Times New Roman" w:hAnsi="Times New Roman" w:cs="Times New Roman"/>
        </w:rPr>
        <w:t>Средний размер пенсии на 1 января 201</w:t>
      </w:r>
      <w:r w:rsidR="003D5AF6" w:rsidRPr="00D91741">
        <w:rPr>
          <w:rFonts w:ascii="Times New Roman" w:hAnsi="Times New Roman" w:cs="Times New Roman"/>
        </w:rPr>
        <w:t>9</w:t>
      </w:r>
      <w:r w:rsidRPr="00D91741">
        <w:rPr>
          <w:rFonts w:ascii="Times New Roman" w:hAnsi="Times New Roman" w:cs="Times New Roman"/>
        </w:rPr>
        <w:t xml:space="preserve"> года по городу и району составил</w:t>
      </w:r>
      <w:r w:rsidRPr="00D91741">
        <w:rPr>
          <w:rFonts w:ascii="Times New Roman" w:hAnsi="Times New Roman" w:cs="Times New Roman"/>
          <w:color w:val="FF0000"/>
        </w:rPr>
        <w:t xml:space="preserve">                                    </w:t>
      </w:r>
      <w:r w:rsidRPr="00D91741">
        <w:rPr>
          <w:rFonts w:ascii="Times New Roman" w:hAnsi="Times New Roman" w:cs="Times New Roman"/>
        </w:rPr>
        <w:t>1</w:t>
      </w:r>
      <w:r w:rsidR="003D5AF6" w:rsidRPr="00D91741">
        <w:rPr>
          <w:rFonts w:ascii="Times New Roman" w:hAnsi="Times New Roman" w:cs="Times New Roman"/>
        </w:rPr>
        <w:t>4</w:t>
      </w:r>
      <w:r w:rsidRPr="00D91741">
        <w:rPr>
          <w:rFonts w:ascii="Times New Roman" w:hAnsi="Times New Roman" w:cs="Times New Roman"/>
        </w:rPr>
        <w:t xml:space="preserve"> </w:t>
      </w:r>
      <w:r w:rsidR="003D5AF6" w:rsidRPr="00D91741">
        <w:rPr>
          <w:rFonts w:ascii="Times New Roman" w:hAnsi="Times New Roman" w:cs="Times New Roman"/>
        </w:rPr>
        <w:t>616</w:t>
      </w:r>
      <w:r w:rsidRPr="00D91741">
        <w:rPr>
          <w:rFonts w:ascii="Times New Roman" w:hAnsi="Times New Roman" w:cs="Times New Roman"/>
        </w:rPr>
        <w:t xml:space="preserve"> рубл</w:t>
      </w:r>
      <w:r w:rsidR="003D5AF6" w:rsidRPr="00D91741">
        <w:rPr>
          <w:rFonts w:ascii="Times New Roman" w:hAnsi="Times New Roman" w:cs="Times New Roman"/>
        </w:rPr>
        <w:t>ей</w:t>
      </w:r>
      <w:r w:rsidRPr="00D91741">
        <w:rPr>
          <w:rFonts w:ascii="Times New Roman" w:hAnsi="Times New Roman" w:cs="Times New Roman"/>
        </w:rPr>
        <w:t xml:space="preserve"> </w:t>
      </w:r>
      <w:r w:rsidR="003D5AF6" w:rsidRPr="00D91741">
        <w:rPr>
          <w:rFonts w:ascii="Times New Roman" w:hAnsi="Times New Roman" w:cs="Times New Roman"/>
        </w:rPr>
        <w:t>14</w:t>
      </w:r>
      <w:r w:rsidRPr="00D91741">
        <w:rPr>
          <w:rFonts w:ascii="Times New Roman" w:hAnsi="Times New Roman" w:cs="Times New Roman"/>
        </w:rPr>
        <w:t xml:space="preserve"> копеек. Прирост пенсии составил </w:t>
      </w:r>
      <w:r w:rsidR="003D5AF6" w:rsidRPr="00D91741">
        <w:rPr>
          <w:rFonts w:ascii="Times New Roman" w:hAnsi="Times New Roman" w:cs="Times New Roman"/>
        </w:rPr>
        <w:t>9,2% к аналогичному периоду 2017</w:t>
      </w:r>
      <w:r w:rsidRPr="00D91741">
        <w:rPr>
          <w:rFonts w:ascii="Times New Roman" w:hAnsi="Times New Roman" w:cs="Times New Roman"/>
        </w:rPr>
        <w:t xml:space="preserve"> года. </w:t>
      </w:r>
    </w:p>
    <w:p w:rsidR="00087284" w:rsidRPr="00D91741" w:rsidRDefault="00B7736C" w:rsidP="00877542">
      <w:pPr>
        <w:widowControl/>
        <w:tabs>
          <w:tab w:val="left" w:pos="3330"/>
        </w:tabs>
        <w:autoSpaceDE/>
        <w:autoSpaceDN/>
        <w:adjustRightInd/>
        <w:ind w:firstLine="851"/>
        <w:rPr>
          <w:rFonts w:ascii="Times New Roman" w:hAnsi="Times New Roman" w:cs="Times New Roman"/>
          <w:lang w:eastAsia="en-US"/>
        </w:rPr>
      </w:pPr>
      <w:r w:rsidRPr="00D91741">
        <w:rPr>
          <w:rFonts w:ascii="Times New Roman" w:hAnsi="Times New Roman" w:cs="Times New Roman"/>
          <w:lang w:eastAsia="en-US"/>
        </w:rPr>
        <w:tab/>
      </w:r>
    </w:p>
    <w:p w:rsidR="00B7736C" w:rsidRPr="00D91741" w:rsidRDefault="005D5094" w:rsidP="00107F7C">
      <w:pPr>
        <w:pStyle w:val="1"/>
        <w:spacing w:after="0"/>
        <w:rPr>
          <w:rFonts w:ascii="Times New Roman" w:hAnsi="Times New Roman" w:cs="Times New Roman"/>
          <w:b w:val="0"/>
          <w:bCs w:val="0"/>
          <w:sz w:val="28"/>
          <w:szCs w:val="28"/>
        </w:rPr>
      </w:pPr>
      <w:bookmarkStart w:id="13" w:name="_1.3._Структура_экономики"/>
      <w:bookmarkEnd w:id="13"/>
      <w:r w:rsidRPr="00D91741">
        <w:rPr>
          <w:rFonts w:ascii="Times New Roman" w:hAnsi="Times New Roman" w:cs="Times New Roman"/>
          <w:color w:val="auto"/>
          <w:sz w:val="28"/>
          <w:szCs w:val="28"/>
        </w:rPr>
        <w:t>3</w:t>
      </w:r>
      <w:r w:rsidR="00B7736C" w:rsidRPr="00D91741">
        <w:rPr>
          <w:rFonts w:ascii="Times New Roman" w:hAnsi="Times New Roman" w:cs="Times New Roman"/>
          <w:color w:val="auto"/>
          <w:sz w:val="28"/>
          <w:szCs w:val="28"/>
        </w:rPr>
        <w:t>.3. Структура экономики</w:t>
      </w:r>
    </w:p>
    <w:p w:rsidR="002E3868" w:rsidRPr="00D91741" w:rsidRDefault="002E3868" w:rsidP="00B7736C">
      <w:pPr>
        <w:widowControl/>
        <w:tabs>
          <w:tab w:val="left" w:pos="3330"/>
        </w:tabs>
        <w:autoSpaceDE/>
        <w:autoSpaceDN/>
        <w:adjustRightInd/>
        <w:ind w:firstLine="851"/>
        <w:rPr>
          <w:rFonts w:ascii="Times New Roman" w:hAnsi="Times New Roman" w:cs="Times New Roman"/>
          <w:lang w:eastAsia="en-US"/>
        </w:rPr>
      </w:pPr>
    </w:p>
    <w:p w:rsidR="004D57FA" w:rsidRPr="00D91741" w:rsidRDefault="004D57FA" w:rsidP="004D57FA">
      <w:pPr>
        <w:widowControl/>
        <w:tabs>
          <w:tab w:val="left" w:pos="709"/>
        </w:tabs>
        <w:autoSpaceDE/>
        <w:autoSpaceDN/>
        <w:adjustRightInd/>
        <w:ind w:firstLine="709"/>
        <w:rPr>
          <w:rFonts w:ascii="Times New Roman" w:hAnsi="Times New Roman" w:cs="Times New Roman"/>
        </w:rPr>
      </w:pPr>
      <w:r w:rsidRPr="00D91741">
        <w:rPr>
          <w:rFonts w:ascii="Times New Roman" w:hAnsi="Times New Roman" w:cs="Times New Roman"/>
        </w:rPr>
        <w:t xml:space="preserve">В 2015 году общий объем отгруженных товаров, работ и услуг </w:t>
      </w:r>
      <w:r w:rsidR="00D76B7F" w:rsidRPr="00D91741">
        <w:rPr>
          <w:rFonts w:ascii="Times New Roman" w:hAnsi="Times New Roman" w:cs="Times New Roman"/>
        </w:rPr>
        <w:t xml:space="preserve">предприятиями </w:t>
      </w:r>
      <w:proofErr w:type="spellStart"/>
      <w:r w:rsidR="00D76B7F" w:rsidRPr="00D91741">
        <w:rPr>
          <w:rFonts w:ascii="Times New Roman" w:hAnsi="Times New Roman" w:cs="Times New Roman"/>
        </w:rPr>
        <w:t>Альметьевского</w:t>
      </w:r>
      <w:proofErr w:type="spellEnd"/>
      <w:r w:rsidR="00D76B7F" w:rsidRPr="00D91741">
        <w:rPr>
          <w:rFonts w:ascii="Times New Roman" w:hAnsi="Times New Roman" w:cs="Times New Roman"/>
        </w:rPr>
        <w:t xml:space="preserve"> муниципального района </w:t>
      </w:r>
      <w:r w:rsidRPr="00D91741">
        <w:rPr>
          <w:rFonts w:ascii="Times New Roman" w:hAnsi="Times New Roman" w:cs="Times New Roman"/>
        </w:rPr>
        <w:t xml:space="preserve">увеличился на 15,6% и составил 553 миллиарда рублей (2014 год - 478,4 миллиарда рублей). Объем отгруженных товаров и услуг на душу населения </w:t>
      </w:r>
      <w:r w:rsidRPr="00D91741">
        <w:rPr>
          <w:rFonts w:ascii="Times New Roman" w:hAnsi="Times New Roman" w:cs="Times New Roman"/>
        </w:rPr>
        <w:lastRenderedPageBreak/>
        <w:t xml:space="preserve">составил 2,7 миллионов рублей. </w:t>
      </w:r>
      <w:r w:rsidR="00D76B7F" w:rsidRPr="00D91741">
        <w:rPr>
          <w:rFonts w:ascii="Times New Roman" w:hAnsi="Times New Roman" w:cs="Times New Roman"/>
        </w:rPr>
        <w:t>Индекс промышленного производства составил 101,4% (в 2014 году 103,4%).</w:t>
      </w:r>
    </w:p>
    <w:p w:rsidR="00CC74A3" w:rsidRPr="00D91741" w:rsidRDefault="00CC74A3" w:rsidP="00CC74A3">
      <w:pPr>
        <w:widowControl/>
        <w:tabs>
          <w:tab w:val="left" w:pos="709"/>
        </w:tabs>
        <w:autoSpaceDE/>
        <w:autoSpaceDN/>
        <w:adjustRightInd/>
        <w:ind w:firstLine="709"/>
        <w:rPr>
          <w:rFonts w:ascii="Times New Roman" w:hAnsi="Times New Roman" w:cs="Times New Roman"/>
        </w:rPr>
      </w:pPr>
      <w:r w:rsidRPr="00D91741">
        <w:rPr>
          <w:rFonts w:ascii="Times New Roman" w:hAnsi="Times New Roman" w:cs="Times New Roman"/>
        </w:rPr>
        <w:t xml:space="preserve">По состоянию на 1 января 2019 года общий объем отгруженных товаров, работ и услуг предприятиями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w:t>
      </w:r>
      <w:r w:rsidR="00F64F09" w:rsidRPr="00D91741">
        <w:rPr>
          <w:rFonts w:ascii="Times New Roman" w:hAnsi="Times New Roman" w:cs="Times New Roman"/>
        </w:rPr>
        <w:t>ального района увеличился на 42,6</w:t>
      </w:r>
      <w:r w:rsidRPr="00D91741">
        <w:rPr>
          <w:rFonts w:ascii="Times New Roman" w:hAnsi="Times New Roman" w:cs="Times New Roman"/>
        </w:rPr>
        <w:t xml:space="preserve">% и составил </w:t>
      </w:r>
      <w:r w:rsidR="00994150" w:rsidRPr="00D91741">
        <w:rPr>
          <w:rFonts w:ascii="Times New Roman" w:hAnsi="Times New Roman" w:cs="Times New Roman"/>
        </w:rPr>
        <w:t>927</w:t>
      </w:r>
      <w:r w:rsidRPr="00D91741">
        <w:rPr>
          <w:rFonts w:ascii="Times New Roman" w:hAnsi="Times New Roman" w:cs="Times New Roman"/>
        </w:rPr>
        <w:t xml:space="preserve"> миллиард</w:t>
      </w:r>
      <w:r w:rsidR="00994150" w:rsidRPr="00D91741">
        <w:rPr>
          <w:rFonts w:ascii="Times New Roman" w:hAnsi="Times New Roman" w:cs="Times New Roman"/>
        </w:rPr>
        <w:t>ов</w:t>
      </w:r>
      <w:r w:rsidRPr="00D91741">
        <w:rPr>
          <w:rFonts w:ascii="Times New Roman" w:hAnsi="Times New Roman" w:cs="Times New Roman"/>
        </w:rPr>
        <w:t xml:space="preserve"> рублей (201</w:t>
      </w:r>
      <w:r w:rsidR="00994150" w:rsidRPr="00D91741">
        <w:rPr>
          <w:rFonts w:ascii="Times New Roman" w:hAnsi="Times New Roman" w:cs="Times New Roman"/>
        </w:rPr>
        <w:t>7</w:t>
      </w:r>
      <w:r w:rsidRPr="00D91741">
        <w:rPr>
          <w:rFonts w:ascii="Times New Roman" w:hAnsi="Times New Roman" w:cs="Times New Roman"/>
        </w:rPr>
        <w:t xml:space="preserve"> год - </w:t>
      </w:r>
      <w:r w:rsidR="00994150" w:rsidRPr="00D91741">
        <w:rPr>
          <w:rFonts w:ascii="Times New Roman" w:hAnsi="Times New Roman" w:cs="Times New Roman"/>
        </w:rPr>
        <w:t>650</w:t>
      </w:r>
      <w:r w:rsidRPr="00D91741">
        <w:rPr>
          <w:rFonts w:ascii="Times New Roman" w:hAnsi="Times New Roman" w:cs="Times New Roman"/>
        </w:rPr>
        <w:t xml:space="preserve"> миллиард</w:t>
      </w:r>
      <w:r w:rsidR="00994150" w:rsidRPr="00D91741">
        <w:rPr>
          <w:rFonts w:ascii="Times New Roman" w:hAnsi="Times New Roman" w:cs="Times New Roman"/>
        </w:rPr>
        <w:t>ов</w:t>
      </w:r>
      <w:r w:rsidRPr="00D91741">
        <w:rPr>
          <w:rFonts w:ascii="Times New Roman" w:hAnsi="Times New Roman" w:cs="Times New Roman"/>
        </w:rPr>
        <w:t xml:space="preserve"> рублей). Объем отгруженных товаров и услуг на душу населения составил </w:t>
      </w:r>
      <w:r w:rsidR="00994150" w:rsidRPr="00D91741">
        <w:rPr>
          <w:rFonts w:ascii="Times New Roman" w:hAnsi="Times New Roman" w:cs="Times New Roman"/>
        </w:rPr>
        <w:t>4,5</w:t>
      </w:r>
      <w:r w:rsidRPr="00D91741">
        <w:rPr>
          <w:rFonts w:ascii="Times New Roman" w:hAnsi="Times New Roman" w:cs="Times New Roman"/>
        </w:rPr>
        <w:t xml:space="preserve"> миллионов рублей. Индекс промышленного производства составил 10</w:t>
      </w:r>
      <w:r w:rsidR="00994150" w:rsidRPr="00D91741">
        <w:rPr>
          <w:rFonts w:ascii="Times New Roman" w:hAnsi="Times New Roman" w:cs="Times New Roman"/>
        </w:rPr>
        <w:t>5,3</w:t>
      </w:r>
      <w:r w:rsidRPr="00D91741">
        <w:rPr>
          <w:rFonts w:ascii="Times New Roman" w:hAnsi="Times New Roman" w:cs="Times New Roman"/>
        </w:rPr>
        <w:t>% (в 201</w:t>
      </w:r>
      <w:r w:rsidR="00994150" w:rsidRPr="00D91741">
        <w:rPr>
          <w:rFonts w:ascii="Times New Roman" w:hAnsi="Times New Roman" w:cs="Times New Roman"/>
        </w:rPr>
        <w:t>7</w:t>
      </w:r>
      <w:r w:rsidRPr="00D91741">
        <w:rPr>
          <w:rFonts w:ascii="Times New Roman" w:hAnsi="Times New Roman" w:cs="Times New Roman"/>
        </w:rPr>
        <w:t xml:space="preserve"> году 10</w:t>
      </w:r>
      <w:r w:rsidR="00994150" w:rsidRPr="00D91741">
        <w:rPr>
          <w:rFonts w:ascii="Times New Roman" w:hAnsi="Times New Roman" w:cs="Times New Roman"/>
        </w:rPr>
        <w:t>1,0</w:t>
      </w:r>
      <w:r w:rsidRPr="00D91741">
        <w:rPr>
          <w:rFonts w:ascii="Times New Roman" w:hAnsi="Times New Roman" w:cs="Times New Roman"/>
        </w:rPr>
        <w:t>%).</w:t>
      </w:r>
    </w:p>
    <w:p w:rsidR="004D57FA" w:rsidRPr="00D91741" w:rsidRDefault="004D57FA" w:rsidP="004D57FA">
      <w:pPr>
        <w:widowControl/>
        <w:tabs>
          <w:tab w:val="left" w:pos="709"/>
        </w:tabs>
        <w:autoSpaceDE/>
        <w:autoSpaceDN/>
        <w:adjustRightInd/>
        <w:ind w:firstLine="709"/>
        <w:rPr>
          <w:rFonts w:ascii="Times New Roman" w:hAnsi="Times New Roman" w:cs="Times New Roman"/>
        </w:rPr>
      </w:pPr>
      <w:proofErr w:type="spellStart"/>
      <w:r w:rsidRPr="00D91741">
        <w:rPr>
          <w:rFonts w:ascii="Times New Roman" w:hAnsi="Times New Roman" w:cs="Times New Roman"/>
        </w:rPr>
        <w:t>Альметьевский</w:t>
      </w:r>
      <w:proofErr w:type="spellEnd"/>
      <w:r w:rsidRPr="00D91741">
        <w:rPr>
          <w:rFonts w:ascii="Times New Roman" w:hAnsi="Times New Roman" w:cs="Times New Roman"/>
        </w:rPr>
        <w:t xml:space="preserve"> муниципальный район с долей отгрузки </w:t>
      </w:r>
      <w:r w:rsidR="00A46204" w:rsidRPr="00D91741">
        <w:rPr>
          <w:rFonts w:ascii="Times New Roman" w:hAnsi="Times New Roman" w:cs="Times New Roman"/>
        </w:rPr>
        <w:t>32,9</w:t>
      </w:r>
      <w:r w:rsidRPr="00D91741">
        <w:rPr>
          <w:rFonts w:ascii="Times New Roman" w:hAnsi="Times New Roman" w:cs="Times New Roman"/>
        </w:rPr>
        <w:t xml:space="preserve">% занимает I место в Республике Татарстан. Район является сырьевой экономической зоной республики с наличием производственного комплекса, основной сферой которого является добыча полезных ископаемых, производство и обслуживание нефтяного оборудования, геологоразведка.         </w:t>
      </w:r>
    </w:p>
    <w:p w:rsidR="004D57FA" w:rsidRPr="00D91741" w:rsidRDefault="004D57FA" w:rsidP="004D57FA">
      <w:pPr>
        <w:widowControl/>
        <w:tabs>
          <w:tab w:val="left" w:pos="709"/>
        </w:tabs>
        <w:autoSpaceDE/>
        <w:autoSpaceDN/>
        <w:adjustRightInd/>
        <w:ind w:firstLine="709"/>
        <w:rPr>
          <w:rFonts w:ascii="Times New Roman" w:hAnsi="Times New Roman" w:cs="Times New Roman"/>
        </w:rPr>
      </w:pPr>
      <w:r w:rsidRPr="00D91741">
        <w:rPr>
          <w:rFonts w:ascii="Times New Roman" w:hAnsi="Times New Roman" w:cs="Times New Roman"/>
        </w:rPr>
        <w:t>Основную долю в общей структуре экономики района составляет нефтедобывающая промышленность 81,4%, оставшаяся доля - предоставление коммунальных, социальных услуг 5,3%, оптово-розничная торговля 5%, обрабатывающая промышленность 3,5%, транспорт и связь 2,25%, строительство 1,3%, сельское хозяйство 0,15%, прочие 1,2%.</w:t>
      </w:r>
    </w:p>
    <w:p w:rsidR="004D57FA" w:rsidRPr="00D91741" w:rsidRDefault="004D57FA" w:rsidP="004D57FA">
      <w:pPr>
        <w:widowControl/>
        <w:tabs>
          <w:tab w:val="left" w:pos="709"/>
        </w:tabs>
        <w:autoSpaceDE/>
        <w:autoSpaceDN/>
        <w:adjustRightInd/>
        <w:ind w:firstLine="709"/>
        <w:rPr>
          <w:rFonts w:ascii="Times New Roman" w:hAnsi="Times New Roman" w:cs="Times New Roman"/>
        </w:rPr>
      </w:pPr>
      <w:r w:rsidRPr="00D91741">
        <w:rPr>
          <w:rFonts w:ascii="Times New Roman" w:hAnsi="Times New Roman" w:cs="Times New Roman"/>
        </w:rPr>
        <w:t xml:space="preserve">На территории района располагаются производственные предприятия с общим объемом выпускаемой продукции </w:t>
      </w:r>
      <w:r w:rsidR="00A46204" w:rsidRPr="00D91741">
        <w:rPr>
          <w:rFonts w:ascii="Times New Roman" w:hAnsi="Times New Roman" w:cs="Times New Roman"/>
        </w:rPr>
        <w:t>12</w:t>
      </w:r>
      <w:r w:rsidRPr="00D91741">
        <w:rPr>
          <w:rFonts w:ascii="Times New Roman" w:hAnsi="Times New Roman" w:cs="Times New Roman"/>
        </w:rPr>
        <w:t xml:space="preserve"> миллиардов рублей, среди них: АО «</w:t>
      </w:r>
      <w:proofErr w:type="spellStart"/>
      <w:r w:rsidRPr="00D91741">
        <w:rPr>
          <w:rFonts w:ascii="Times New Roman" w:hAnsi="Times New Roman" w:cs="Times New Roman"/>
        </w:rPr>
        <w:t>Альметьевский</w:t>
      </w:r>
      <w:proofErr w:type="spellEnd"/>
      <w:r w:rsidRPr="00D91741">
        <w:rPr>
          <w:rFonts w:ascii="Times New Roman" w:hAnsi="Times New Roman" w:cs="Times New Roman"/>
        </w:rPr>
        <w:t xml:space="preserve"> трубный завод» (производство стальных труб), О</w:t>
      </w:r>
      <w:r w:rsidR="00A46204" w:rsidRPr="00D91741">
        <w:rPr>
          <w:rFonts w:ascii="Times New Roman" w:hAnsi="Times New Roman" w:cs="Times New Roman"/>
        </w:rPr>
        <w:t>О</w:t>
      </w:r>
      <w:r w:rsidRPr="00D91741">
        <w:rPr>
          <w:rFonts w:ascii="Times New Roman" w:hAnsi="Times New Roman" w:cs="Times New Roman"/>
        </w:rPr>
        <w:t>О «</w:t>
      </w:r>
      <w:proofErr w:type="spellStart"/>
      <w:r w:rsidRPr="00D91741">
        <w:rPr>
          <w:rFonts w:ascii="Times New Roman" w:hAnsi="Times New Roman" w:cs="Times New Roman"/>
        </w:rPr>
        <w:t>Алнас</w:t>
      </w:r>
      <w:proofErr w:type="spellEnd"/>
      <w:r w:rsidRPr="00D91741">
        <w:rPr>
          <w:rFonts w:ascii="Times New Roman" w:hAnsi="Times New Roman" w:cs="Times New Roman"/>
        </w:rPr>
        <w:t>» (производство погружных установок электрических центробежных насосов),  ООО «</w:t>
      </w:r>
      <w:proofErr w:type="spellStart"/>
      <w:r w:rsidRPr="00D91741">
        <w:rPr>
          <w:rFonts w:ascii="Times New Roman" w:hAnsi="Times New Roman" w:cs="Times New Roman"/>
        </w:rPr>
        <w:t>Баулюкс</w:t>
      </w:r>
      <w:proofErr w:type="spellEnd"/>
      <w:r w:rsidRPr="00D91741">
        <w:rPr>
          <w:rFonts w:ascii="Times New Roman" w:hAnsi="Times New Roman" w:cs="Times New Roman"/>
        </w:rPr>
        <w:t>» (производство сухих строительных смесей), АО «</w:t>
      </w:r>
      <w:proofErr w:type="spellStart"/>
      <w:r w:rsidRPr="00D91741">
        <w:rPr>
          <w:rFonts w:ascii="Times New Roman" w:hAnsi="Times New Roman" w:cs="Times New Roman"/>
        </w:rPr>
        <w:t>Альметьевский</w:t>
      </w:r>
      <w:proofErr w:type="spellEnd"/>
      <w:r w:rsidRPr="00D91741">
        <w:rPr>
          <w:rFonts w:ascii="Times New Roman" w:hAnsi="Times New Roman" w:cs="Times New Roman"/>
        </w:rPr>
        <w:t xml:space="preserve"> завод «Радиоприбор» (предприятие оборонного комплекса России, производство радио-электро-технической продукции), ООО «</w:t>
      </w:r>
      <w:proofErr w:type="spellStart"/>
      <w:r w:rsidRPr="00D91741">
        <w:rPr>
          <w:rFonts w:ascii="Times New Roman" w:hAnsi="Times New Roman" w:cs="Times New Roman"/>
        </w:rPr>
        <w:t>Альметьевская</w:t>
      </w:r>
      <w:proofErr w:type="spellEnd"/>
      <w:r w:rsidRPr="00D91741">
        <w:rPr>
          <w:rFonts w:ascii="Times New Roman" w:hAnsi="Times New Roman" w:cs="Times New Roman"/>
        </w:rPr>
        <w:t xml:space="preserve"> чулочно-носочная фабрика «Алсу» (производство чулочно-носочных изделий) и другие.</w:t>
      </w:r>
    </w:p>
    <w:p w:rsidR="004D57FA" w:rsidRPr="00D91741" w:rsidRDefault="004D57FA" w:rsidP="004D57FA">
      <w:pPr>
        <w:widowControl/>
        <w:tabs>
          <w:tab w:val="left" w:pos="709"/>
        </w:tabs>
        <w:autoSpaceDE/>
        <w:autoSpaceDN/>
        <w:adjustRightInd/>
        <w:ind w:firstLine="709"/>
        <w:rPr>
          <w:rFonts w:ascii="Times New Roman" w:hAnsi="Times New Roman" w:cs="Times New Roman"/>
        </w:rPr>
      </w:pPr>
      <w:r w:rsidRPr="00D91741">
        <w:rPr>
          <w:rFonts w:ascii="Times New Roman" w:hAnsi="Times New Roman" w:cs="Times New Roman"/>
        </w:rPr>
        <w:t xml:space="preserve">Район является одним из лидеров в формировании внутреннего территориального продукта. По итогам </w:t>
      </w:r>
      <w:r w:rsidR="0032411A" w:rsidRPr="00D91741">
        <w:rPr>
          <w:rFonts w:ascii="Times New Roman" w:hAnsi="Times New Roman" w:cs="Times New Roman"/>
        </w:rPr>
        <w:t>201</w:t>
      </w:r>
      <w:r w:rsidR="00FF3E4B" w:rsidRPr="00D91741">
        <w:rPr>
          <w:rFonts w:ascii="Times New Roman" w:hAnsi="Times New Roman" w:cs="Times New Roman"/>
        </w:rPr>
        <w:t>8</w:t>
      </w:r>
      <w:r w:rsidRPr="00D91741">
        <w:rPr>
          <w:rFonts w:ascii="Times New Roman" w:hAnsi="Times New Roman" w:cs="Times New Roman"/>
        </w:rPr>
        <w:t xml:space="preserve"> года объем ВТП составил </w:t>
      </w:r>
      <w:r w:rsidR="00FF3E4B" w:rsidRPr="00D91741">
        <w:rPr>
          <w:rFonts w:ascii="Times New Roman" w:hAnsi="Times New Roman" w:cs="Times New Roman"/>
        </w:rPr>
        <w:t>410</w:t>
      </w:r>
      <w:r w:rsidRPr="00D91741">
        <w:rPr>
          <w:rFonts w:ascii="Times New Roman" w:hAnsi="Times New Roman" w:cs="Times New Roman"/>
        </w:rPr>
        <w:t xml:space="preserve"> миллиар</w:t>
      </w:r>
      <w:r w:rsidR="00A46204" w:rsidRPr="00D91741">
        <w:rPr>
          <w:rFonts w:ascii="Times New Roman" w:hAnsi="Times New Roman" w:cs="Times New Roman"/>
        </w:rPr>
        <w:t>дов</w:t>
      </w:r>
      <w:r w:rsidRPr="00D91741">
        <w:rPr>
          <w:rFonts w:ascii="Times New Roman" w:hAnsi="Times New Roman" w:cs="Times New Roman"/>
        </w:rPr>
        <w:t xml:space="preserve"> рублей</w:t>
      </w:r>
      <w:r w:rsidR="0032411A" w:rsidRPr="00D91741">
        <w:rPr>
          <w:rFonts w:ascii="Times New Roman" w:hAnsi="Times New Roman" w:cs="Times New Roman"/>
        </w:rPr>
        <w:t xml:space="preserve">, что на </w:t>
      </w:r>
      <w:r w:rsidR="00FF3E4B" w:rsidRPr="00D91741">
        <w:rPr>
          <w:rFonts w:ascii="Times New Roman" w:hAnsi="Times New Roman" w:cs="Times New Roman"/>
        </w:rPr>
        <w:t>32</w:t>
      </w:r>
      <w:r w:rsidR="0032411A" w:rsidRPr="00D91741">
        <w:rPr>
          <w:rFonts w:ascii="Times New Roman" w:hAnsi="Times New Roman" w:cs="Times New Roman"/>
        </w:rPr>
        <w:t>% больше 2016 года</w:t>
      </w:r>
      <w:r w:rsidRPr="00D91741">
        <w:rPr>
          <w:rFonts w:ascii="Times New Roman" w:hAnsi="Times New Roman" w:cs="Times New Roman"/>
        </w:rPr>
        <w:t>.</w:t>
      </w:r>
    </w:p>
    <w:p w:rsidR="004D57FA" w:rsidRPr="00D91741" w:rsidRDefault="004D57FA" w:rsidP="004D57FA">
      <w:pPr>
        <w:widowControl/>
        <w:tabs>
          <w:tab w:val="left" w:pos="709"/>
        </w:tabs>
        <w:autoSpaceDE/>
        <w:autoSpaceDN/>
        <w:adjustRightInd/>
        <w:ind w:firstLine="709"/>
        <w:rPr>
          <w:rFonts w:ascii="Times New Roman" w:hAnsi="Times New Roman" w:cs="Times New Roman"/>
          <w:lang w:eastAsia="en-US"/>
        </w:rPr>
      </w:pPr>
      <w:r w:rsidRPr="00D91741">
        <w:rPr>
          <w:rFonts w:ascii="Times New Roman" w:hAnsi="Times New Roman" w:cs="Times New Roman"/>
          <w:lang w:eastAsia="en-US"/>
        </w:rPr>
        <w:t xml:space="preserve">По информации службы государственной статистики положительной динамикой характеризуются отрасли: «добыча полезных ископаемых» (+17,4%), «обрабатывающее производство» (+1,0 %), «здравоохранение и предоставление социальных услуг» (+38,2%), «образование» (+3,5%). </w:t>
      </w:r>
    </w:p>
    <w:p w:rsidR="004D57FA" w:rsidRPr="00D91741" w:rsidRDefault="004D57FA" w:rsidP="004D57FA">
      <w:pPr>
        <w:widowControl/>
        <w:tabs>
          <w:tab w:val="left" w:pos="709"/>
        </w:tabs>
        <w:autoSpaceDE/>
        <w:autoSpaceDN/>
        <w:adjustRightInd/>
        <w:ind w:firstLine="709"/>
        <w:rPr>
          <w:rFonts w:ascii="Times New Roman" w:hAnsi="Times New Roman" w:cs="Times New Roman"/>
          <w:lang w:eastAsia="en-US"/>
        </w:rPr>
      </w:pPr>
      <w:r w:rsidRPr="00D91741">
        <w:rPr>
          <w:rFonts w:ascii="Times New Roman" w:hAnsi="Times New Roman" w:cs="Times New Roman"/>
          <w:lang w:eastAsia="en-US"/>
        </w:rPr>
        <w:t>Снижение отмечено в следующих отраслях: «строительство» (-7,9%), «оптовая и розничная торговля» (-8,3%), «транспорт» (-3%), «сельское хозяйство, охота и лесничество» (-0,6 %).</w:t>
      </w:r>
    </w:p>
    <w:p w:rsidR="004D57FA" w:rsidRPr="00D91741" w:rsidRDefault="004D57FA" w:rsidP="004D57FA">
      <w:pPr>
        <w:widowControl/>
        <w:tabs>
          <w:tab w:val="left" w:pos="709"/>
        </w:tabs>
        <w:autoSpaceDE/>
        <w:autoSpaceDN/>
        <w:adjustRightInd/>
        <w:ind w:firstLine="567"/>
        <w:rPr>
          <w:rFonts w:ascii="Times New Roman" w:hAnsi="Times New Roman" w:cs="Times New Roman"/>
          <w:lang w:eastAsia="en-US"/>
        </w:rPr>
      </w:pPr>
      <w:r w:rsidRPr="00D91741">
        <w:rPr>
          <w:rFonts w:ascii="Times New Roman" w:hAnsi="Times New Roman" w:cs="Times New Roman"/>
          <w:lang w:eastAsia="en-US"/>
        </w:rPr>
        <w:tab/>
        <w:t xml:space="preserve">По итогам 2015 года объем инвестиций в основной капитал (за исключением бюджетных средств) </w:t>
      </w:r>
      <w:r w:rsidR="00583976" w:rsidRPr="00D91741">
        <w:rPr>
          <w:rFonts w:ascii="Times New Roman" w:hAnsi="Times New Roman" w:cs="Times New Roman"/>
          <w:lang w:eastAsia="en-US"/>
        </w:rPr>
        <w:t>составил</w:t>
      </w:r>
      <w:r w:rsidRPr="00D91741">
        <w:rPr>
          <w:rFonts w:ascii="Times New Roman" w:hAnsi="Times New Roman" w:cs="Times New Roman"/>
          <w:lang w:eastAsia="en-US"/>
        </w:rPr>
        <w:t xml:space="preserve"> 86,9 миллиардов рублей. В ранге муниципальных образований по данному показателю район занимает 3 место.</w:t>
      </w:r>
      <w:r w:rsidR="00583976" w:rsidRPr="00D91741">
        <w:rPr>
          <w:rFonts w:ascii="Times New Roman" w:hAnsi="Times New Roman" w:cs="Times New Roman"/>
          <w:lang w:eastAsia="en-US"/>
        </w:rPr>
        <w:t xml:space="preserve"> На 01.01.2019 года объем инвестиций составил </w:t>
      </w:r>
      <w:r w:rsidR="0032411A" w:rsidRPr="00D91741">
        <w:rPr>
          <w:rFonts w:ascii="Times New Roman" w:hAnsi="Times New Roman" w:cs="Times New Roman"/>
          <w:lang w:eastAsia="en-US"/>
        </w:rPr>
        <w:t>75</w:t>
      </w:r>
      <w:r w:rsidR="00583976" w:rsidRPr="00D91741">
        <w:rPr>
          <w:rFonts w:ascii="Times New Roman" w:hAnsi="Times New Roman" w:cs="Times New Roman"/>
          <w:lang w:eastAsia="en-US"/>
        </w:rPr>
        <w:t xml:space="preserve"> </w:t>
      </w:r>
      <w:proofErr w:type="spellStart"/>
      <w:r w:rsidR="00583976" w:rsidRPr="00D91741">
        <w:rPr>
          <w:rFonts w:ascii="Times New Roman" w:hAnsi="Times New Roman" w:cs="Times New Roman"/>
          <w:lang w:eastAsia="en-US"/>
        </w:rPr>
        <w:t>млрд.руб</w:t>
      </w:r>
      <w:proofErr w:type="spellEnd"/>
      <w:r w:rsidR="00583976" w:rsidRPr="00D91741">
        <w:rPr>
          <w:rFonts w:ascii="Times New Roman" w:hAnsi="Times New Roman" w:cs="Times New Roman"/>
          <w:lang w:eastAsia="en-US"/>
        </w:rPr>
        <w:t>.</w:t>
      </w:r>
    </w:p>
    <w:p w:rsidR="00931471" w:rsidRPr="00D91741" w:rsidRDefault="004D57FA" w:rsidP="00931471">
      <w:pPr>
        <w:widowControl/>
        <w:tabs>
          <w:tab w:val="left" w:pos="709"/>
        </w:tabs>
        <w:autoSpaceDE/>
        <w:autoSpaceDN/>
        <w:adjustRightInd/>
        <w:ind w:firstLine="709"/>
        <w:rPr>
          <w:rFonts w:ascii="Times New Roman" w:hAnsi="Times New Roman" w:cs="Times New Roman"/>
          <w:lang w:eastAsia="en-US"/>
        </w:rPr>
      </w:pPr>
      <w:r w:rsidRPr="00D91741">
        <w:rPr>
          <w:rFonts w:ascii="Times New Roman" w:hAnsi="Times New Roman" w:cs="Times New Roman"/>
          <w:lang w:eastAsia="en-US"/>
        </w:rPr>
        <w:t>Доля субъектов малого и среднего бизнеса в валовом территориальном продукте района в 2015 году составила 9,3%. В районе осуществля</w:t>
      </w:r>
      <w:r w:rsidR="00653568" w:rsidRPr="00D91741">
        <w:rPr>
          <w:rFonts w:ascii="Times New Roman" w:hAnsi="Times New Roman" w:cs="Times New Roman"/>
          <w:lang w:eastAsia="en-US"/>
        </w:rPr>
        <w:t>ли</w:t>
      </w:r>
      <w:r w:rsidRPr="00D91741">
        <w:rPr>
          <w:rFonts w:ascii="Times New Roman" w:hAnsi="Times New Roman" w:cs="Times New Roman"/>
          <w:lang w:eastAsia="en-US"/>
        </w:rPr>
        <w:t xml:space="preserve"> деятельность 2556 субъект</w:t>
      </w:r>
      <w:r w:rsidR="00653568" w:rsidRPr="00D91741">
        <w:rPr>
          <w:rFonts w:ascii="Times New Roman" w:hAnsi="Times New Roman" w:cs="Times New Roman"/>
          <w:lang w:eastAsia="en-US"/>
        </w:rPr>
        <w:t>ов</w:t>
      </w:r>
      <w:r w:rsidRPr="00D91741">
        <w:rPr>
          <w:rFonts w:ascii="Times New Roman" w:hAnsi="Times New Roman" w:cs="Times New Roman"/>
          <w:lang w:eastAsia="en-US"/>
        </w:rPr>
        <w:t xml:space="preserve"> малого предпринимательства, 4432 индивидуальных предпринимателя. Большая часть из них – это  предприятия оптово-розничной торговли (45,6%).</w:t>
      </w:r>
      <w:r w:rsidR="00931471" w:rsidRPr="00D91741">
        <w:rPr>
          <w:rFonts w:ascii="Times New Roman" w:hAnsi="Times New Roman" w:cs="Times New Roman"/>
          <w:lang w:eastAsia="en-US"/>
        </w:rPr>
        <w:t xml:space="preserve"> Численность занятых на данных предприятиях в 2015 году составила 12 298 человек, среднемесячная заработная плата работников - 28569 рублей (в 2014 году – 27104 рубля). </w:t>
      </w:r>
    </w:p>
    <w:p w:rsidR="00583976" w:rsidRPr="00D91741" w:rsidRDefault="00653568" w:rsidP="00931471">
      <w:pPr>
        <w:widowControl/>
        <w:tabs>
          <w:tab w:val="left" w:pos="709"/>
        </w:tabs>
        <w:ind w:firstLine="709"/>
        <w:rPr>
          <w:rFonts w:ascii="Times New Roman" w:hAnsi="Times New Roman" w:cs="Times New Roman"/>
          <w:lang w:eastAsia="en-US"/>
        </w:rPr>
      </w:pPr>
      <w:r w:rsidRPr="00D91741">
        <w:rPr>
          <w:rFonts w:ascii="Times New Roman" w:hAnsi="Times New Roman" w:cs="Times New Roman"/>
          <w:lang w:eastAsia="en-US"/>
        </w:rPr>
        <w:t>В 2017 году д</w:t>
      </w:r>
      <w:r w:rsidR="00583976" w:rsidRPr="00D91741">
        <w:rPr>
          <w:rFonts w:ascii="Times New Roman" w:hAnsi="Times New Roman" w:cs="Times New Roman"/>
          <w:lang w:eastAsia="en-US"/>
        </w:rPr>
        <w:t>оля субъектов малого и среднего бизнеса в валовом территориальном продукте района в 201</w:t>
      </w:r>
      <w:r w:rsidR="0032411A" w:rsidRPr="00D91741">
        <w:rPr>
          <w:rFonts w:ascii="Times New Roman" w:hAnsi="Times New Roman" w:cs="Times New Roman"/>
          <w:lang w:eastAsia="en-US"/>
        </w:rPr>
        <w:t>7</w:t>
      </w:r>
      <w:r w:rsidR="00583976" w:rsidRPr="00D91741">
        <w:rPr>
          <w:rFonts w:ascii="Times New Roman" w:hAnsi="Times New Roman" w:cs="Times New Roman"/>
          <w:lang w:eastAsia="en-US"/>
        </w:rPr>
        <w:t xml:space="preserve"> году составила </w:t>
      </w:r>
      <w:r w:rsidR="00BA4E66" w:rsidRPr="00D91741">
        <w:rPr>
          <w:rFonts w:ascii="Times New Roman" w:hAnsi="Times New Roman" w:cs="Times New Roman"/>
          <w:lang w:eastAsia="en-US"/>
        </w:rPr>
        <w:t>8,</w:t>
      </w:r>
      <w:r w:rsidR="0032411A" w:rsidRPr="00D91741">
        <w:rPr>
          <w:rFonts w:ascii="Times New Roman" w:hAnsi="Times New Roman" w:cs="Times New Roman"/>
          <w:lang w:eastAsia="en-US"/>
        </w:rPr>
        <w:t>3</w:t>
      </w:r>
      <w:r w:rsidR="00583976" w:rsidRPr="00D91741">
        <w:rPr>
          <w:rFonts w:ascii="Times New Roman" w:hAnsi="Times New Roman" w:cs="Times New Roman"/>
          <w:lang w:eastAsia="en-US"/>
        </w:rPr>
        <w:t xml:space="preserve">%. В районе осуществляют свою деятельность </w:t>
      </w:r>
      <w:r w:rsidRPr="00D91741">
        <w:rPr>
          <w:rFonts w:ascii="Times New Roman" w:hAnsi="Times New Roman" w:cs="Times New Roman"/>
          <w:lang w:eastAsia="en-US"/>
        </w:rPr>
        <w:t>2136</w:t>
      </w:r>
      <w:r w:rsidR="00583976" w:rsidRPr="00D91741">
        <w:rPr>
          <w:rFonts w:ascii="Times New Roman" w:hAnsi="Times New Roman" w:cs="Times New Roman"/>
          <w:lang w:eastAsia="en-US"/>
        </w:rPr>
        <w:t xml:space="preserve"> субъект</w:t>
      </w:r>
      <w:r w:rsidRPr="00D91741">
        <w:rPr>
          <w:rFonts w:ascii="Times New Roman" w:hAnsi="Times New Roman" w:cs="Times New Roman"/>
          <w:lang w:eastAsia="en-US"/>
        </w:rPr>
        <w:t>ов</w:t>
      </w:r>
      <w:r w:rsidR="00583976" w:rsidRPr="00D91741">
        <w:rPr>
          <w:rFonts w:ascii="Times New Roman" w:hAnsi="Times New Roman" w:cs="Times New Roman"/>
          <w:lang w:eastAsia="en-US"/>
        </w:rPr>
        <w:t xml:space="preserve"> малого предпринимательства, </w:t>
      </w:r>
      <w:r w:rsidRPr="00D91741">
        <w:rPr>
          <w:rFonts w:ascii="Times New Roman" w:hAnsi="Times New Roman" w:cs="Times New Roman"/>
          <w:lang w:eastAsia="en-US"/>
        </w:rPr>
        <w:t>4366</w:t>
      </w:r>
      <w:r w:rsidR="00583976" w:rsidRPr="00D91741">
        <w:rPr>
          <w:rFonts w:ascii="Times New Roman" w:hAnsi="Times New Roman" w:cs="Times New Roman"/>
          <w:lang w:eastAsia="en-US"/>
        </w:rPr>
        <w:t xml:space="preserve"> индивидуальных предпринимателя. Численность занятых на данных предприятиях в 201</w:t>
      </w:r>
      <w:r w:rsidR="0032411A" w:rsidRPr="00D91741">
        <w:rPr>
          <w:rFonts w:ascii="Times New Roman" w:hAnsi="Times New Roman" w:cs="Times New Roman"/>
          <w:lang w:eastAsia="en-US"/>
        </w:rPr>
        <w:t>7</w:t>
      </w:r>
      <w:r w:rsidR="00583976" w:rsidRPr="00D91741">
        <w:rPr>
          <w:rFonts w:ascii="Times New Roman" w:hAnsi="Times New Roman" w:cs="Times New Roman"/>
          <w:lang w:eastAsia="en-US"/>
        </w:rPr>
        <w:t xml:space="preserve"> году составила </w:t>
      </w:r>
      <w:r w:rsidR="00BA4E66" w:rsidRPr="00D91741">
        <w:rPr>
          <w:rFonts w:ascii="Times New Roman" w:hAnsi="Times New Roman" w:cs="Times New Roman"/>
          <w:lang w:eastAsia="en-US"/>
        </w:rPr>
        <w:t>12</w:t>
      </w:r>
      <w:r w:rsidR="0032411A" w:rsidRPr="00D91741">
        <w:rPr>
          <w:rFonts w:ascii="Times New Roman" w:hAnsi="Times New Roman" w:cs="Times New Roman"/>
          <w:lang w:eastAsia="en-US"/>
        </w:rPr>
        <w:t>124</w:t>
      </w:r>
      <w:r w:rsidR="00583976" w:rsidRPr="00D91741">
        <w:rPr>
          <w:rFonts w:ascii="Times New Roman" w:hAnsi="Times New Roman" w:cs="Times New Roman"/>
          <w:lang w:eastAsia="en-US"/>
        </w:rPr>
        <w:t xml:space="preserve"> человек</w:t>
      </w:r>
      <w:r w:rsidR="0032411A" w:rsidRPr="00D91741">
        <w:rPr>
          <w:rFonts w:ascii="Times New Roman" w:hAnsi="Times New Roman" w:cs="Times New Roman"/>
          <w:lang w:eastAsia="en-US"/>
        </w:rPr>
        <w:t>а</w:t>
      </w:r>
      <w:r w:rsidR="00583976" w:rsidRPr="00D91741">
        <w:rPr>
          <w:rFonts w:ascii="Times New Roman" w:hAnsi="Times New Roman" w:cs="Times New Roman"/>
          <w:lang w:eastAsia="en-US"/>
        </w:rPr>
        <w:t xml:space="preserve">, среднемесячная заработная плата работников - </w:t>
      </w:r>
      <w:r w:rsidR="00BA4E66" w:rsidRPr="00D91741">
        <w:rPr>
          <w:rFonts w:ascii="Times New Roman" w:hAnsi="Times New Roman" w:cs="Times New Roman"/>
          <w:lang w:eastAsia="en-US"/>
        </w:rPr>
        <w:t>2</w:t>
      </w:r>
      <w:r w:rsidR="0032411A" w:rsidRPr="00D91741">
        <w:rPr>
          <w:rFonts w:ascii="Times New Roman" w:hAnsi="Times New Roman" w:cs="Times New Roman"/>
          <w:lang w:eastAsia="en-US"/>
        </w:rPr>
        <w:t>5087</w:t>
      </w:r>
      <w:r w:rsidR="00583976" w:rsidRPr="00D91741">
        <w:rPr>
          <w:rFonts w:ascii="Times New Roman" w:hAnsi="Times New Roman" w:cs="Times New Roman"/>
          <w:lang w:eastAsia="en-US"/>
        </w:rPr>
        <w:t xml:space="preserve"> рублей (в 2017 году – </w:t>
      </w:r>
      <w:r w:rsidR="00BA4E66" w:rsidRPr="00D91741">
        <w:rPr>
          <w:rFonts w:ascii="Times New Roman" w:hAnsi="Times New Roman" w:cs="Times New Roman"/>
          <w:lang w:eastAsia="en-US"/>
        </w:rPr>
        <w:t>2</w:t>
      </w:r>
      <w:r w:rsidR="0032411A" w:rsidRPr="00D91741">
        <w:rPr>
          <w:rFonts w:ascii="Times New Roman" w:hAnsi="Times New Roman" w:cs="Times New Roman"/>
          <w:lang w:eastAsia="en-US"/>
        </w:rPr>
        <w:t>4399</w:t>
      </w:r>
      <w:r w:rsidR="00583976" w:rsidRPr="00D91741">
        <w:rPr>
          <w:rFonts w:ascii="Times New Roman" w:hAnsi="Times New Roman" w:cs="Times New Roman"/>
          <w:lang w:eastAsia="en-US"/>
        </w:rPr>
        <w:t xml:space="preserve"> рубл</w:t>
      </w:r>
      <w:r w:rsidR="00BA4E66" w:rsidRPr="00D91741">
        <w:rPr>
          <w:rFonts w:ascii="Times New Roman" w:hAnsi="Times New Roman" w:cs="Times New Roman"/>
          <w:lang w:eastAsia="en-US"/>
        </w:rPr>
        <w:t>ей</w:t>
      </w:r>
      <w:r w:rsidR="00583976" w:rsidRPr="00D91741">
        <w:rPr>
          <w:rFonts w:ascii="Times New Roman" w:hAnsi="Times New Roman" w:cs="Times New Roman"/>
          <w:lang w:eastAsia="en-US"/>
        </w:rPr>
        <w:t xml:space="preserve">). </w:t>
      </w:r>
    </w:p>
    <w:p w:rsidR="00471DCA" w:rsidRPr="00D91741" w:rsidRDefault="004D57FA" w:rsidP="004D57FA">
      <w:pPr>
        <w:widowControl/>
        <w:tabs>
          <w:tab w:val="left" w:pos="709"/>
        </w:tabs>
        <w:autoSpaceDE/>
        <w:autoSpaceDN/>
        <w:adjustRightInd/>
        <w:ind w:firstLine="709"/>
        <w:rPr>
          <w:rFonts w:ascii="Times New Roman" w:hAnsi="Times New Roman" w:cs="Times New Roman"/>
          <w:lang w:eastAsia="en-US"/>
        </w:rPr>
      </w:pPr>
      <w:r w:rsidRPr="00D91741">
        <w:rPr>
          <w:rFonts w:ascii="Times New Roman" w:hAnsi="Times New Roman" w:cs="Times New Roman"/>
          <w:lang w:eastAsia="en-US"/>
        </w:rPr>
        <w:t xml:space="preserve">Оборот розничной торговли в </w:t>
      </w:r>
      <w:r w:rsidR="00BA4E66" w:rsidRPr="00D91741">
        <w:rPr>
          <w:rFonts w:ascii="Times New Roman" w:hAnsi="Times New Roman" w:cs="Times New Roman"/>
          <w:lang w:eastAsia="en-US"/>
        </w:rPr>
        <w:t>2015 году</w:t>
      </w:r>
      <w:r w:rsidRPr="00D91741">
        <w:rPr>
          <w:rFonts w:ascii="Times New Roman" w:hAnsi="Times New Roman" w:cs="Times New Roman"/>
          <w:lang w:eastAsia="en-US"/>
        </w:rPr>
        <w:t xml:space="preserve"> составил </w:t>
      </w:r>
      <w:r w:rsidRPr="00D91741">
        <w:rPr>
          <w:rFonts w:ascii="Times New Roman" w:hAnsi="Times New Roman" w:cs="Times New Roman"/>
          <w:color w:val="000000"/>
          <w:lang w:eastAsia="en-US"/>
        </w:rPr>
        <w:t xml:space="preserve">37,8 миллиардов </w:t>
      </w:r>
      <w:r w:rsidRPr="00D91741">
        <w:rPr>
          <w:rFonts w:ascii="Times New Roman" w:hAnsi="Times New Roman" w:cs="Times New Roman"/>
          <w:lang w:eastAsia="en-US"/>
        </w:rPr>
        <w:t>рублей (в 2014 - 37,2 миллиарда рублей).</w:t>
      </w:r>
      <w:r w:rsidR="00BA4E66" w:rsidRPr="00D91741">
        <w:rPr>
          <w:rFonts w:ascii="Times New Roman" w:hAnsi="Times New Roman" w:cs="Times New Roman"/>
        </w:rPr>
        <w:t xml:space="preserve"> </w:t>
      </w:r>
      <w:r w:rsidR="00931471" w:rsidRPr="00D91741">
        <w:rPr>
          <w:rFonts w:ascii="Times New Roman" w:hAnsi="Times New Roman" w:cs="Times New Roman"/>
        </w:rPr>
        <w:t>В</w:t>
      </w:r>
      <w:r w:rsidR="00BA4E66" w:rsidRPr="00D91741">
        <w:rPr>
          <w:rFonts w:ascii="Times New Roman" w:hAnsi="Times New Roman" w:cs="Times New Roman"/>
          <w:lang w:eastAsia="en-US"/>
        </w:rPr>
        <w:t xml:space="preserve"> 201</w:t>
      </w:r>
      <w:r w:rsidR="0032411A" w:rsidRPr="00D91741">
        <w:rPr>
          <w:rFonts w:ascii="Times New Roman" w:hAnsi="Times New Roman" w:cs="Times New Roman"/>
          <w:lang w:eastAsia="en-US"/>
        </w:rPr>
        <w:t>7</w:t>
      </w:r>
      <w:r w:rsidR="00BA4E66" w:rsidRPr="00D91741">
        <w:rPr>
          <w:rFonts w:ascii="Times New Roman" w:hAnsi="Times New Roman" w:cs="Times New Roman"/>
          <w:lang w:eastAsia="en-US"/>
        </w:rPr>
        <w:t xml:space="preserve"> году </w:t>
      </w:r>
      <w:r w:rsidR="00931471" w:rsidRPr="00D91741">
        <w:rPr>
          <w:rFonts w:ascii="Times New Roman" w:hAnsi="Times New Roman" w:cs="Times New Roman"/>
          <w:lang w:eastAsia="en-US"/>
        </w:rPr>
        <w:t xml:space="preserve">оборот розничной торговли </w:t>
      </w:r>
      <w:r w:rsidR="00BA4E66" w:rsidRPr="00D91741">
        <w:rPr>
          <w:rFonts w:ascii="Times New Roman" w:hAnsi="Times New Roman" w:cs="Times New Roman"/>
          <w:lang w:eastAsia="en-US"/>
        </w:rPr>
        <w:t xml:space="preserve">составил </w:t>
      </w:r>
      <w:r w:rsidR="0032411A" w:rsidRPr="00D91741">
        <w:rPr>
          <w:rFonts w:ascii="Times New Roman" w:hAnsi="Times New Roman" w:cs="Times New Roman"/>
          <w:lang w:eastAsia="en-US"/>
        </w:rPr>
        <w:t>40,6</w:t>
      </w:r>
      <w:r w:rsidR="00BA4E66" w:rsidRPr="00D91741">
        <w:rPr>
          <w:rFonts w:ascii="Times New Roman" w:hAnsi="Times New Roman" w:cs="Times New Roman"/>
          <w:lang w:eastAsia="en-US"/>
        </w:rPr>
        <w:t xml:space="preserve"> миллиардов рублей (в 201</w:t>
      </w:r>
      <w:r w:rsidR="0032411A" w:rsidRPr="00D91741">
        <w:rPr>
          <w:rFonts w:ascii="Times New Roman" w:hAnsi="Times New Roman" w:cs="Times New Roman"/>
          <w:lang w:eastAsia="en-US"/>
        </w:rPr>
        <w:t>6</w:t>
      </w:r>
      <w:r w:rsidR="00BA4E66" w:rsidRPr="00D91741">
        <w:rPr>
          <w:rFonts w:ascii="Times New Roman" w:hAnsi="Times New Roman" w:cs="Times New Roman"/>
          <w:lang w:eastAsia="en-US"/>
        </w:rPr>
        <w:t xml:space="preserve"> – </w:t>
      </w:r>
      <w:r w:rsidR="0032411A" w:rsidRPr="00D91741">
        <w:rPr>
          <w:rFonts w:ascii="Times New Roman" w:hAnsi="Times New Roman" w:cs="Times New Roman"/>
          <w:lang w:eastAsia="en-US"/>
        </w:rPr>
        <w:t>39,0</w:t>
      </w:r>
      <w:r w:rsidR="00BA4E66" w:rsidRPr="00D91741">
        <w:rPr>
          <w:rFonts w:ascii="Times New Roman" w:hAnsi="Times New Roman" w:cs="Times New Roman"/>
          <w:lang w:eastAsia="en-US"/>
        </w:rPr>
        <w:t xml:space="preserve"> миллиарда рублей).</w:t>
      </w:r>
    </w:p>
    <w:p w:rsidR="00DB16A0" w:rsidRPr="00D91741" w:rsidRDefault="00DB16A0" w:rsidP="00DB16A0">
      <w:pPr>
        <w:tabs>
          <w:tab w:val="left" w:pos="709"/>
          <w:tab w:val="left" w:pos="1635"/>
        </w:tabs>
        <w:ind w:firstLine="709"/>
        <w:rPr>
          <w:rFonts w:ascii="Times New Roman" w:hAnsi="Times New Roman" w:cs="Times New Roman"/>
          <w:lang w:eastAsia="en-US"/>
        </w:rPr>
      </w:pPr>
      <w:r w:rsidRPr="00D91741">
        <w:rPr>
          <w:rFonts w:ascii="Times New Roman" w:hAnsi="Times New Roman" w:cs="Times New Roman"/>
          <w:lang w:eastAsia="en-US"/>
        </w:rPr>
        <w:t xml:space="preserve">В 2018 году </w:t>
      </w:r>
      <w:r w:rsidRPr="00D91741">
        <w:rPr>
          <w:rFonts w:ascii="Times New Roman" w:hAnsi="Times New Roman" w:cs="Times New Roman"/>
        </w:rPr>
        <w:t xml:space="preserve">на территории района построено и введено в эксплуатацию                       108 007 м2 жилья (69,7%). </w:t>
      </w:r>
      <w:r w:rsidRPr="00D91741">
        <w:rPr>
          <w:rFonts w:ascii="Times New Roman" w:hAnsi="Times New Roman" w:cs="Times New Roman"/>
          <w:lang w:eastAsia="en-US"/>
        </w:rPr>
        <w:t>Обеспеченность общей площадью на одного жителя составила 27 квадратных метров (рост на 0,4%).</w:t>
      </w:r>
    </w:p>
    <w:p w:rsidR="00DB16A0" w:rsidRPr="00D91741" w:rsidRDefault="00DB16A0" w:rsidP="00DB16A0">
      <w:pPr>
        <w:widowControl/>
        <w:tabs>
          <w:tab w:val="left" w:pos="709"/>
        </w:tabs>
        <w:ind w:firstLine="709"/>
        <w:rPr>
          <w:rFonts w:ascii="Times New Roman" w:hAnsi="Times New Roman" w:cs="Times New Roman"/>
          <w:lang w:eastAsia="en-US"/>
        </w:rPr>
      </w:pPr>
      <w:r w:rsidRPr="00D91741">
        <w:rPr>
          <w:rFonts w:ascii="Times New Roman" w:hAnsi="Times New Roman" w:cs="Times New Roman"/>
          <w:lang w:eastAsia="en-US"/>
        </w:rPr>
        <w:lastRenderedPageBreak/>
        <w:t>В полном объеме выполнены работы по строительству и капитальному ремонту объектов социальной инфраструктуры.</w:t>
      </w:r>
    </w:p>
    <w:p w:rsidR="00DB16A0" w:rsidRPr="00D91741" w:rsidRDefault="00DB16A0" w:rsidP="00DB16A0">
      <w:pPr>
        <w:widowControl/>
        <w:tabs>
          <w:tab w:val="left" w:pos="709"/>
        </w:tabs>
        <w:ind w:firstLine="709"/>
        <w:rPr>
          <w:rFonts w:ascii="Times New Roman" w:hAnsi="Times New Roman" w:cs="Times New Roman"/>
          <w:lang w:eastAsia="en-US"/>
        </w:rPr>
      </w:pPr>
      <w:r w:rsidRPr="00D91741">
        <w:rPr>
          <w:rFonts w:ascii="Times New Roman" w:hAnsi="Times New Roman" w:cs="Times New Roman"/>
          <w:lang w:eastAsia="en-US"/>
        </w:rPr>
        <w:t xml:space="preserve">Выполнен ремонт 15 детских садов и школы в селе </w:t>
      </w:r>
      <w:proofErr w:type="spellStart"/>
      <w:r w:rsidRPr="00D91741">
        <w:rPr>
          <w:rFonts w:ascii="Times New Roman" w:hAnsi="Times New Roman" w:cs="Times New Roman"/>
          <w:lang w:eastAsia="en-US"/>
        </w:rPr>
        <w:t>Елхово</w:t>
      </w:r>
      <w:proofErr w:type="spellEnd"/>
      <w:r w:rsidRPr="00D91741">
        <w:rPr>
          <w:rFonts w:ascii="Times New Roman" w:hAnsi="Times New Roman" w:cs="Times New Roman"/>
          <w:lang w:eastAsia="en-US"/>
        </w:rPr>
        <w:t>.</w:t>
      </w:r>
    </w:p>
    <w:p w:rsidR="00DB16A0" w:rsidRPr="00D91741" w:rsidRDefault="00DB16A0" w:rsidP="00DB16A0">
      <w:pPr>
        <w:widowControl/>
        <w:tabs>
          <w:tab w:val="left" w:pos="709"/>
        </w:tabs>
        <w:ind w:firstLine="0"/>
        <w:rPr>
          <w:rFonts w:ascii="Times New Roman" w:hAnsi="Times New Roman" w:cs="Times New Roman"/>
          <w:shd w:val="clear" w:color="auto" w:fill="FFFFFF"/>
          <w:lang w:eastAsia="en-US"/>
        </w:rPr>
      </w:pPr>
      <w:r w:rsidRPr="00D91741">
        <w:rPr>
          <w:rFonts w:ascii="Times New Roman" w:hAnsi="Times New Roman" w:cs="Times New Roman"/>
          <w:shd w:val="clear" w:color="auto" w:fill="FFFFFF"/>
          <w:lang w:eastAsia="en-US"/>
        </w:rPr>
        <w:tab/>
        <w:t>Построено 2 спальных корпуса и медицинский блок на территории  оздоровительного комплекса «Березка».</w:t>
      </w:r>
    </w:p>
    <w:p w:rsidR="00DB16A0" w:rsidRPr="00D91741" w:rsidRDefault="00DB16A0" w:rsidP="00DB16A0">
      <w:pPr>
        <w:widowControl/>
        <w:tabs>
          <w:tab w:val="left" w:pos="709"/>
        </w:tabs>
        <w:ind w:firstLine="0"/>
        <w:rPr>
          <w:rFonts w:ascii="Times New Roman" w:hAnsi="Times New Roman" w:cs="Times New Roman"/>
          <w:shd w:val="clear" w:color="auto" w:fill="FFFFFF"/>
          <w:lang w:eastAsia="en-US"/>
        </w:rPr>
      </w:pPr>
      <w:r w:rsidRPr="00D91741">
        <w:rPr>
          <w:rFonts w:ascii="Times New Roman" w:hAnsi="Times New Roman" w:cs="Times New Roman"/>
          <w:shd w:val="clear" w:color="auto" w:fill="FFFFFF"/>
          <w:lang w:eastAsia="en-US"/>
        </w:rPr>
        <w:tab/>
        <w:t xml:space="preserve">В рамках реализации программы «Модернизация первичной медико-санитарной помощи населению Республики Татарстан» по модульной технологии построен фельдшерско-акушерский пункт в селе Бута и врачебная амбулатория в СУ-2. Благодаря данной программе в текущем году будут построены фельдшерско-акушерский пункт в селе Новотроицкое и врачебная амбулатория на станции </w:t>
      </w:r>
      <w:proofErr w:type="spellStart"/>
      <w:r w:rsidRPr="00D91741">
        <w:rPr>
          <w:rFonts w:ascii="Times New Roman" w:hAnsi="Times New Roman" w:cs="Times New Roman"/>
          <w:shd w:val="clear" w:color="auto" w:fill="FFFFFF"/>
          <w:lang w:eastAsia="en-US"/>
        </w:rPr>
        <w:t>Калейкино</w:t>
      </w:r>
      <w:proofErr w:type="spellEnd"/>
      <w:r w:rsidRPr="00D91741">
        <w:rPr>
          <w:rFonts w:ascii="Times New Roman" w:hAnsi="Times New Roman" w:cs="Times New Roman"/>
          <w:shd w:val="clear" w:color="auto" w:fill="FFFFFF"/>
          <w:lang w:eastAsia="en-US"/>
        </w:rPr>
        <w:t>.</w:t>
      </w:r>
    </w:p>
    <w:p w:rsidR="00DB16A0" w:rsidRPr="00D91741" w:rsidRDefault="00DB16A0" w:rsidP="00DB16A0">
      <w:pPr>
        <w:tabs>
          <w:tab w:val="left" w:pos="709"/>
        </w:tabs>
        <w:ind w:firstLine="709"/>
        <w:rPr>
          <w:rFonts w:ascii="Times New Roman" w:eastAsia="Arial Unicode MS" w:hAnsi="Times New Roman" w:cs="Times New Roman"/>
          <w:color w:val="000000"/>
          <w:u w:color="000000"/>
          <w:bdr w:val="nil"/>
        </w:rPr>
      </w:pPr>
      <w:r w:rsidRPr="00D91741">
        <w:rPr>
          <w:rFonts w:ascii="Times New Roman" w:hAnsi="Times New Roman" w:cs="Times New Roman"/>
          <w:lang w:eastAsia="en-US"/>
        </w:rPr>
        <w:t xml:space="preserve">Выполнен ремонт Молодежного центра, капитальный ремонт сельских домов культуры в поселке Молодежный и в селе </w:t>
      </w:r>
      <w:proofErr w:type="spellStart"/>
      <w:r w:rsidRPr="00D91741">
        <w:rPr>
          <w:rFonts w:ascii="Times New Roman" w:hAnsi="Times New Roman" w:cs="Times New Roman"/>
          <w:lang w:eastAsia="en-US"/>
        </w:rPr>
        <w:t>Кичуй</w:t>
      </w:r>
      <w:proofErr w:type="spellEnd"/>
      <w:r w:rsidRPr="00D91741">
        <w:rPr>
          <w:rFonts w:ascii="Times New Roman" w:hAnsi="Times New Roman" w:cs="Times New Roman"/>
          <w:lang w:eastAsia="en-US"/>
        </w:rPr>
        <w:t xml:space="preserve">. </w:t>
      </w:r>
      <w:r w:rsidRPr="00D91741">
        <w:rPr>
          <w:rFonts w:ascii="Times New Roman" w:eastAsia="Arial Unicode MS" w:hAnsi="Times New Roman" w:cs="Times New Roman"/>
          <w:color w:val="000000"/>
          <w:u w:color="000000"/>
          <w:bdr w:val="nil"/>
        </w:rPr>
        <w:t>На спонсорские средства выполнен ремонт сельских домов культуры в селах Кама-</w:t>
      </w:r>
      <w:proofErr w:type="spellStart"/>
      <w:r w:rsidRPr="00D91741">
        <w:rPr>
          <w:rFonts w:ascii="Times New Roman" w:eastAsia="Arial Unicode MS" w:hAnsi="Times New Roman" w:cs="Times New Roman"/>
          <w:color w:val="000000"/>
          <w:u w:color="000000"/>
          <w:bdr w:val="nil"/>
        </w:rPr>
        <w:t>Исмагилово</w:t>
      </w:r>
      <w:proofErr w:type="spellEnd"/>
      <w:r w:rsidRPr="00D91741">
        <w:rPr>
          <w:rFonts w:ascii="Times New Roman" w:eastAsia="Arial Unicode MS" w:hAnsi="Times New Roman" w:cs="Times New Roman"/>
          <w:color w:val="000000"/>
          <w:u w:color="000000"/>
          <w:bdr w:val="nil"/>
        </w:rPr>
        <w:t xml:space="preserve"> и </w:t>
      </w:r>
      <w:proofErr w:type="spellStart"/>
      <w:r w:rsidRPr="00D91741">
        <w:rPr>
          <w:rFonts w:ascii="Times New Roman" w:eastAsia="Arial Unicode MS" w:hAnsi="Times New Roman" w:cs="Times New Roman"/>
          <w:color w:val="000000"/>
          <w:u w:color="000000"/>
          <w:bdr w:val="nil"/>
        </w:rPr>
        <w:t>Тайсуганово</w:t>
      </w:r>
      <w:proofErr w:type="spellEnd"/>
      <w:r w:rsidRPr="00D91741">
        <w:rPr>
          <w:rFonts w:ascii="Times New Roman" w:eastAsia="Arial Unicode MS" w:hAnsi="Times New Roman" w:cs="Times New Roman"/>
          <w:color w:val="000000"/>
          <w:u w:color="000000"/>
          <w:bdr w:val="nil"/>
        </w:rPr>
        <w:t>.</w:t>
      </w:r>
    </w:p>
    <w:p w:rsidR="00DB16A0" w:rsidRPr="00D91741" w:rsidRDefault="00DB16A0" w:rsidP="00DB16A0">
      <w:pPr>
        <w:widowControl/>
        <w:shd w:val="clear" w:color="auto" w:fill="FFFFFF"/>
        <w:tabs>
          <w:tab w:val="left" w:pos="709"/>
        </w:tabs>
        <w:ind w:firstLine="709"/>
        <w:rPr>
          <w:rFonts w:ascii="Times New Roman" w:hAnsi="Times New Roman" w:cs="Times New Roman"/>
          <w:lang w:eastAsia="en-US"/>
        </w:rPr>
      </w:pPr>
      <w:r w:rsidRPr="00D91741">
        <w:rPr>
          <w:rFonts w:ascii="Times New Roman" w:hAnsi="Times New Roman" w:cs="Times New Roman"/>
          <w:lang w:eastAsia="en-US"/>
        </w:rPr>
        <w:t>В 2019 году за счет средств федерального бюджета планируется строительство сельского дома культуры на 200 посадочных мест на станции Миннибаево.</w:t>
      </w:r>
    </w:p>
    <w:p w:rsidR="00DB16A0" w:rsidRPr="00D91741" w:rsidRDefault="00DB16A0" w:rsidP="00DB16A0">
      <w:pPr>
        <w:widowControl/>
        <w:shd w:val="clear" w:color="auto" w:fill="FFFFFF"/>
        <w:tabs>
          <w:tab w:val="left" w:pos="709"/>
        </w:tabs>
        <w:ind w:firstLine="709"/>
        <w:rPr>
          <w:rFonts w:ascii="Times New Roman" w:hAnsi="Times New Roman" w:cs="Times New Roman"/>
          <w:lang w:eastAsia="en-US"/>
        </w:rPr>
      </w:pPr>
      <w:r w:rsidRPr="00D91741">
        <w:rPr>
          <w:rFonts w:ascii="Times New Roman" w:hAnsi="Times New Roman" w:cs="Times New Roman"/>
          <w:lang w:eastAsia="en-US"/>
        </w:rPr>
        <w:t xml:space="preserve">Построено здание сельского совета в селе </w:t>
      </w:r>
      <w:proofErr w:type="spellStart"/>
      <w:r w:rsidRPr="00D91741">
        <w:rPr>
          <w:rFonts w:ascii="Times New Roman" w:hAnsi="Times New Roman" w:cs="Times New Roman"/>
          <w:lang w:eastAsia="en-US"/>
        </w:rPr>
        <w:t>Калейкино</w:t>
      </w:r>
      <w:proofErr w:type="spellEnd"/>
      <w:r w:rsidRPr="00D91741">
        <w:rPr>
          <w:rFonts w:ascii="Times New Roman" w:hAnsi="Times New Roman" w:cs="Times New Roman"/>
          <w:lang w:eastAsia="en-US"/>
        </w:rPr>
        <w:t>.</w:t>
      </w:r>
    </w:p>
    <w:p w:rsidR="00DB16A0" w:rsidRPr="00D91741" w:rsidRDefault="00DB16A0" w:rsidP="00DB16A0">
      <w:pPr>
        <w:widowControl/>
        <w:shd w:val="clear" w:color="auto" w:fill="FFFFFF"/>
        <w:tabs>
          <w:tab w:val="left" w:pos="709"/>
        </w:tabs>
        <w:ind w:firstLine="709"/>
        <w:rPr>
          <w:rFonts w:ascii="Times New Roman" w:hAnsi="Times New Roman" w:cs="Times New Roman"/>
          <w:lang w:eastAsia="en-US"/>
        </w:rPr>
      </w:pPr>
      <w:r w:rsidRPr="00D91741">
        <w:rPr>
          <w:rFonts w:ascii="Times New Roman" w:hAnsi="Times New Roman" w:cs="Times New Roman"/>
          <w:bCs/>
          <w:lang w:eastAsia="en-US"/>
        </w:rPr>
        <w:t>На средства федерального бюджета построен</w:t>
      </w:r>
      <w:r w:rsidRPr="00D91741">
        <w:rPr>
          <w:rFonts w:ascii="Times New Roman" w:hAnsi="Times New Roman" w:cs="Times New Roman"/>
          <w:lang w:eastAsia="en-US"/>
        </w:rPr>
        <w:t xml:space="preserve"> Духовно-просветительский центр «Светоч».</w:t>
      </w:r>
    </w:p>
    <w:p w:rsidR="00DB16A0" w:rsidRPr="00D91741" w:rsidRDefault="00DB16A0" w:rsidP="00DB16A0">
      <w:pPr>
        <w:widowControl/>
        <w:shd w:val="clear" w:color="auto" w:fill="FFFFFF"/>
        <w:tabs>
          <w:tab w:val="left" w:pos="709"/>
        </w:tabs>
        <w:ind w:firstLine="709"/>
        <w:rPr>
          <w:rFonts w:ascii="Times New Roman" w:hAnsi="Times New Roman" w:cs="Times New Roman"/>
          <w:lang w:eastAsia="en-US"/>
        </w:rPr>
      </w:pPr>
      <w:r w:rsidRPr="00D91741">
        <w:rPr>
          <w:rFonts w:ascii="Times New Roman" w:hAnsi="Times New Roman" w:cs="Times New Roman"/>
          <w:lang w:eastAsia="en-US"/>
        </w:rPr>
        <w:t>Под руководством Духовного управления мусульман республики на средства спонсора открылась школа «</w:t>
      </w:r>
      <w:proofErr w:type="spellStart"/>
      <w:r w:rsidRPr="00D91741">
        <w:rPr>
          <w:rFonts w:ascii="Times New Roman" w:hAnsi="Times New Roman" w:cs="Times New Roman"/>
          <w:lang w:eastAsia="en-US"/>
        </w:rPr>
        <w:t>Нур</w:t>
      </w:r>
      <w:proofErr w:type="spellEnd"/>
      <w:r w:rsidRPr="00D91741">
        <w:rPr>
          <w:rFonts w:ascii="Times New Roman" w:hAnsi="Times New Roman" w:cs="Times New Roman"/>
          <w:lang w:eastAsia="en-US"/>
        </w:rPr>
        <w:t>» с изучением исламских дисциплин.</w:t>
      </w:r>
    </w:p>
    <w:p w:rsidR="00DB16A0" w:rsidRPr="00D91741" w:rsidRDefault="00DB16A0" w:rsidP="00DB16A0">
      <w:pPr>
        <w:widowControl/>
        <w:shd w:val="clear" w:color="auto" w:fill="FFFFFF"/>
        <w:tabs>
          <w:tab w:val="left" w:pos="709"/>
        </w:tabs>
        <w:ind w:firstLine="709"/>
        <w:rPr>
          <w:rFonts w:ascii="Times New Roman" w:hAnsi="Times New Roman" w:cs="Times New Roman"/>
          <w:lang w:eastAsia="en-US"/>
        </w:rPr>
      </w:pPr>
      <w:r w:rsidRPr="00D91741">
        <w:rPr>
          <w:rFonts w:ascii="Times New Roman" w:hAnsi="Times New Roman" w:cs="Times New Roman"/>
          <w:lang w:eastAsia="en-US"/>
        </w:rPr>
        <w:t>В отчетном году построено 5 спортивных площадок и 2 хоккейных корта, в текущем году запланировано строительство еще 3-х спортивных площадок на территории  лагеря «Березка».</w:t>
      </w:r>
    </w:p>
    <w:p w:rsidR="00DB16A0" w:rsidRPr="00D91741" w:rsidRDefault="00DB16A0" w:rsidP="00DB16A0">
      <w:pPr>
        <w:keepNext/>
        <w:widowControl/>
        <w:autoSpaceDE/>
        <w:autoSpaceDN/>
        <w:adjustRightInd/>
        <w:ind w:firstLine="0"/>
        <w:contextualSpacing/>
        <w:rPr>
          <w:rFonts w:ascii="Times New Roman" w:hAnsi="Times New Roman" w:cs="Times New Roman"/>
        </w:rPr>
      </w:pPr>
      <w:r w:rsidRPr="00D91741">
        <w:rPr>
          <w:rFonts w:ascii="Times New Roman" w:hAnsi="Times New Roman" w:cs="Times New Roman"/>
        </w:rPr>
        <w:tab/>
        <w:t xml:space="preserve">Благодаря поддержке Президента Республики Татарстан выполнен капитальный ремонт школы олимпийского резерва - кузницы мастеров спорта. На спонсорские средства построен спортивный комплекс с бассейном в селе </w:t>
      </w:r>
      <w:proofErr w:type="spellStart"/>
      <w:r w:rsidRPr="00D91741">
        <w:rPr>
          <w:rFonts w:ascii="Times New Roman" w:hAnsi="Times New Roman" w:cs="Times New Roman"/>
        </w:rPr>
        <w:t>Абдрахманово</w:t>
      </w:r>
      <w:proofErr w:type="spellEnd"/>
      <w:r w:rsidRPr="00D91741">
        <w:rPr>
          <w:rFonts w:ascii="Times New Roman" w:hAnsi="Times New Roman" w:cs="Times New Roman"/>
        </w:rPr>
        <w:t>.</w:t>
      </w:r>
    </w:p>
    <w:p w:rsidR="00DB16A0" w:rsidRPr="00D91741" w:rsidRDefault="00DB16A0" w:rsidP="00DB16A0">
      <w:pPr>
        <w:widowControl/>
        <w:shd w:val="clear" w:color="auto" w:fill="FFFFFF"/>
        <w:tabs>
          <w:tab w:val="left" w:pos="709"/>
        </w:tabs>
        <w:ind w:firstLine="709"/>
        <w:rPr>
          <w:rFonts w:ascii="Times New Roman" w:hAnsi="Times New Roman" w:cs="Times New Roman"/>
          <w:lang w:eastAsia="en-US"/>
        </w:rPr>
      </w:pPr>
      <w:r w:rsidRPr="00D91741">
        <w:rPr>
          <w:rFonts w:ascii="Times New Roman" w:hAnsi="Times New Roman" w:cs="Times New Roman"/>
          <w:lang w:eastAsia="en-US"/>
        </w:rPr>
        <w:t>В отчетный период отремонтировано 3 подростковых клуба, на сегодняшний день ведется ремонт 2-х подростковых клубов.</w:t>
      </w:r>
    </w:p>
    <w:p w:rsidR="00DB16A0" w:rsidRPr="00D91741" w:rsidRDefault="00DB16A0" w:rsidP="00DB16A0">
      <w:pPr>
        <w:tabs>
          <w:tab w:val="left" w:pos="709"/>
          <w:tab w:val="left" w:pos="1635"/>
        </w:tabs>
        <w:ind w:firstLine="709"/>
        <w:rPr>
          <w:rFonts w:ascii="Times New Roman" w:hAnsi="Times New Roman" w:cs="Times New Roman"/>
        </w:rPr>
      </w:pPr>
      <w:r w:rsidRPr="00D91741">
        <w:rPr>
          <w:rFonts w:ascii="Times New Roman" w:hAnsi="Times New Roman" w:cs="Times New Roman"/>
        </w:rPr>
        <w:t>Выполнен капитальный ремонт зданий амбулаторно-поликлинических учреждений: Психоневрологического диспансера, Противотуберкулезного диспансера, Наркологического диспансера, Женской консультации.</w:t>
      </w:r>
    </w:p>
    <w:p w:rsidR="00DB16A0" w:rsidRPr="00D91741" w:rsidRDefault="00DB16A0" w:rsidP="00DB16A0">
      <w:pPr>
        <w:pStyle w:val="normal8"/>
        <w:shd w:val="clear" w:color="auto" w:fill="FFFFFF"/>
        <w:spacing w:before="0" w:beforeAutospacing="0" w:after="0" w:afterAutospacing="0"/>
        <w:jc w:val="both"/>
      </w:pPr>
      <w:r w:rsidRPr="00D91741">
        <w:tab/>
        <w:t xml:space="preserve">Выполнен  капитальный ремонт детской больницы с перинатальным центром и строительство </w:t>
      </w:r>
      <w:proofErr w:type="spellStart"/>
      <w:r w:rsidRPr="00D91741">
        <w:t>пристроя</w:t>
      </w:r>
      <w:proofErr w:type="spellEnd"/>
      <w:r w:rsidRPr="00D91741">
        <w:t xml:space="preserve"> к этой же детской больнице.</w:t>
      </w:r>
      <w:r w:rsidRPr="00D91741">
        <w:rPr>
          <w:u w:color="000000"/>
        </w:rPr>
        <w:t xml:space="preserve"> Сегодня детский стационар – это  учреждение для оказания круглосуточной медицинской помощи, имеющее в своем составе приемно-диагностическое и реанимационное отделения, оснащенные современным медицинским оборудованием. </w:t>
      </w:r>
    </w:p>
    <w:p w:rsidR="00DB16A0" w:rsidRPr="00D91741" w:rsidRDefault="00DB16A0" w:rsidP="00DB16A0">
      <w:pPr>
        <w:tabs>
          <w:tab w:val="left" w:pos="709"/>
          <w:tab w:val="left" w:pos="2925"/>
        </w:tabs>
        <w:ind w:firstLine="709"/>
        <w:rPr>
          <w:rFonts w:ascii="Times New Roman" w:hAnsi="Times New Roman" w:cs="Times New Roman"/>
        </w:rPr>
      </w:pPr>
      <w:r w:rsidRPr="00D91741">
        <w:rPr>
          <w:rFonts w:ascii="Times New Roman" w:hAnsi="Times New Roman" w:cs="Times New Roman"/>
        </w:rPr>
        <w:t xml:space="preserve">Ведется строительство радиологического корпуса, пристраиваемого к существующему зданию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онкологического диспансера.</w:t>
      </w:r>
      <w:r w:rsidRPr="00D91741">
        <w:rPr>
          <w:rFonts w:ascii="Times New Roman" w:hAnsi="Times New Roman" w:cs="Times New Roman"/>
        </w:rPr>
        <w:tab/>
      </w:r>
    </w:p>
    <w:p w:rsidR="00DB16A0" w:rsidRPr="00D91741" w:rsidRDefault="00DB16A0" w:rsidP="00DB16A0">
      <w:pPr>
        <w:tabs>
          <w:tab w:val="left" w:pos="709"/>
          <w:tab w:val="left" w:pos="1635"/>
        </w:tabs>
        <w:ind w:firstLine="709"/>
        <w:rPr>
          <w:rFonts w:ascii="Times New Roman" w:hAnsi="Times New Roman" w:cs="Times New Roman"/>
        </w:rPr>
      </w:pPr>
      <w:r w:rsidRPr="00D91741">
        <w:rPr>
          <w:rFonts w:ascii="Times New Roman" w:hAnsi="Times New Roman" w:cs="Times New Roman"/>
        </w:rPr>
        <w:t>Планируется строительство хирургического корпуса, пристраиваемого к зданию детской городской больницы с перинатальным центром.</w:t>
      </w:r>
    </w:p>
    <w:p w:rsidR="00DB16A0" w:rsidRPr="00D91741" w:rsidRDefault="00DB16A0" w:rsidP="00DB16A0">
      <w:pPr>
        <w:tabs>
          <w:tab w:val="left" w:pos="709"/>
          <w:tab w:val="left" w:pos="1635"/>
        </w:tabs>
        <w:ind w:firstLine="709"/>
        <w:rPr>
          <w:rFonts w:ascii="Times New Roman" w:hAnsi="Times New Roman" w:cs="Times New Roman"/>
        </w:rPr>
      </w:pPr>
      <w:r w:rsidRPr="00D91741">
        <w:rPr>
          <w:rFonts w:ascii="Times New Roman" w:eastAsiaTheme="minorHAnsi" w:hAnsi="Times New Roman" w:cs="Times New Roman"/>
          <w:lang w:eastAsia="en-US"/>
        </w:rPr>
        <w:t>Реализован проект по обустройству площадки  для выгула собак по улице Нефтяников.</w:t>
      </w:r>
    </w:p>
    <w:p w:rsidR="00DB16A0" w:rsidRPr="00D91741" w:rsidRDefault="00DB16A0" w:rsidP="00DB16A0">
      <w:pPr>
        <w:widowControl/>
        <w:shd w:val="clear" w:color="auto" w:fill="FFFFFF"/>
        <w:tabs>
          <w:tab w:val="left" w:pos="709"/>
        </w:tabs>
        <w:ind w:firstLine="709"/>
        <w:rPr>
          <w:rFonts w:ascii="Times New Roman" w:hAnsi="Times New Roman" w:cs="Times New Roman"/>
          <w:lang w:eastAsia="en-US" w:bidi="ru-RU"/>
        </w:rPr>
      </w:pPr>
      <w:r w:rsidRPr="00D91741">
        <w:rPr>
          <w:rFonts w:ascii="Times New Roman" w:hAnsi="Times New Roman" w:cs="Times New Roman"/>
          <w:lang w:eastAsia="en-US" w:bidi="ru-RU"/>
        </w:rPr>
        <w:t xml:space="preserve">В рамках программы развития общественных пространств успешно реализован проект по благоустройству парка «Здоровье» по улице </w:t>
      </w:r>
      <w:proofErr w:type="spellStart"/>
      <w:r w:rsidRPr="00D91741">
        <w:rPr>
          <w:rFonts w:ascii="Times New Roman" w:hAnsi="Times New Roman" w:cs="Times New Roman"/>
          <w:lang w:eastAsia="en-US" w:bidi="ru-RU"/>
        </w:rPr>
        <w:t>Зифы</w:t>
      </w:r>
      <w:proofErr w:type="spellEnd"/>
      <w:r w:rsidRPr="00D91741">
        <w:rPr>
          <w:rFonts w:ascii="Times New Roman" w:hAnsi="Times New Roman" w:cs="Times New Roman"/>
          <w:lang w:eastAsia="en-US" w:bidi="ru-RU"/>
        </w:rPr>
        <w:t xml:space="preserve"> Балакиной. Парк стал комфортным местом притяжения для горожан и гостей </w:t>
      </w:r>
      <w:proofErr w:type="spellStart"/>
      <w:r w:rsidRPr="00D91741">
        <w:rPr>
          <w:rFonts w:ascii="Times New Roman" w:hAnsi="Times New Roman" w:cs="Times New Roman"/>
          <w:lang w:eastAsia="en-US" w:bidi="ru-RU"/>
        </w:rPr>
        <w:t>нефтеграда</w:t>
      </w:r>
      <w:proofErr w:type="spellEnd"/>
      <w:r w:rsidRPr="00D91741">
        <w:rPr>
          <w:rFonts w:ascii="Times New Roman" w:hAnsi="Times New Roman" w:cs="Times New Roman"/>
          <w:lang w:eastAsia="en-US" w:bidi="ru-RU"/>
        </w:rPr>
        <w:t>.</w:t>
      </w:r>
    </w:p>
    <w:p w:rsidR="00DB16A0" w:rsidRPr="00D91741" w:rsidRDefault="00DB16A0" w:rsidP="00DB16A0">
      <w:pPr>
        <w:widowControl/>
        <w:shd w:val="clear" w:color="auto" w:fill="FFFFFF"/>
        <w:tabs>
          <w:tab w:val="left" w:pos="709"/>
        </w:tabs>
        <w:ind w:firstLine="709"/>
        <w:rPr>
          <w:rFonts w:ascii="Times New Roman" w:hAnsi="Times New Roman" w:cs="Times New Roman"/>
          <w:u w:color="000000"/>
        </w:rPr>
      </w:pPr>
      <w:r w:rsidRPr="00D91741">
        <w:rPr>
          <w:rFonts w:ascii="Times New Roman" w:hAnsi="Times New Roman" w:cs="Times New Roman"/>
          <w:lang w:eastAsia="en-US" w:bidi="ru-RU"/>
        </w:rPr>
        <w:t>Ежегодно общественные пространства Альметьевска преображаются и дополняются новыми объектами. Открытием года стал новый общественный центр – сквер перед главным зданием компании «Татнефть», ключевой фигурой которого стала скульптура «</w:t>
      </w:r>
      <w:proofErr w:type="spellStart"/>
      <w:r w:rsidRPr="00D91741">
        <w:rPr>
          <w:rFonts w:ascii="Times New Roman" w:hAnsi="Times New Roman" w:cs="Times New Roman"/>
          <w:lang w:eastAsia="en-US" w:bidi="ru-RU"/>
        </w:rPr>
        <w:t>Каракуз</w:t>
      </w:r>
      <w:proofErr w:type="spellEnd"/>
      <w:r w:rsidRPr="00D91741">
        <w:rPr>
          <w:rFonts w:ascii="Times New Roman" w:hAnsi="Times New Roman" w:cs="Times New Roman"/>
          <w:lang w:eastAsia="en-US" w:bidi="ru-RU"/>
        </w:rPr>
        <w:t xml:space="preserve">». </w:t>
      </w:r>
      <w:r w:rsidRPr="00D91741">
        <w:rPr>
          <w:rFonts w:ascii="Times New Roman" w:hAnsi="Times New Roman" w:cs="Times New Roman"/>
          <w:u w:color="000000"/>
        </w:rPr>
        <w:t>Гармонично дополнили городскую среду арт-объекты выдающимся литературным деятелям А. Чехову и Г. Тукаю, обновили и украсили облик города стрит-арт-картины проекта «Сказки о золотых яблоках».</w:t>
      </w:r>
    </w:p>
    <w:p w:rsidR="00DB16A0" w:rsidRPr="00D91741" w:rsidRDefault="00DB16A0" w:rsidP="00DB16A0">
      <w:pPr>
        <w:widowControl/>
        <w:shd w:val="clear" w:color="auto" w:fill="FFFFFF"/>
        <w:tabs>
          <w:tab w:val="left" w:pos="709"/>
        </w:tabs>
        <w:ind w:firstLine="709"/>
        <w:rPr>
          <w:rFonts w:ascii="Times New Roman" w:hAnsi="Times New Roman" w:cs="Times New Roman"/>
          <w:lang w:eastAsia="en-US"/>
        </w:rPr>
      </w:pPr>
      <w:r w:rsidRPr="00D91741">
        <w:rPr>
          <w:rFonts w:ascii="Times New Roman" w:hAnsi="Times New Roman" w:cs="Times New Roman"/>
          <w:lang w:eastAsia="en-US"/>
        </w:rPr>
        <w:t xml:space="preserve">В текущем году запланировано благоустройство пешеходных зон по улице Ленина на участке от улицы </w:t>
      </w:r>
      <w:proofErr w:type="spellStart"/>
      <w:r w:rsidRPr="00D91741">
        <w:rPr>
          <w:rFonts w:ascii="Times New Roman" w:hAnsi="Times New Roman" w:cs="Times New Roman"/>
          <w:lang w:eastAsia="en-US"/>
        </w:rPr>
        <w:t>Марджани</w:t>
      </w:r>
      <w:proofErr w:type="spellEnd"/>
      <w:r w:rsidRPr="00D91741">
        <w:rPr>
          <w:rFonts w:ascii="Times New Roman" w:hAnsi="Times New Roman" w:cs="Times New Roman"/>
          <w:lang w:eastAsia="en-US"/>
        </w:rPr>
        <w:t xml:space="preserve"> до проспекта </w:t>
      </w:r>
      <w:proofErr w:type="spellStart"/>
      <w:r w:rsidRPr="00D91741">
        <w:rPr>
          <w:rFonts w:ascii="Times New Roman" w:hAnsi="Times New Roman" w:cs="Times New Roman"/>
          <w:lang w:eastAsia="en-US"/>
        </w:rPr>
        <w:t>Г.Тукая</w:t>
      </w:r>
      <w:proofErr w:type="spellEnd"/>
      <w:r w:rsidRPr="00D91741">
        <w:rPr>
          <w:rFonts w:ascii="Times New Roman" w:hAnsi="Times New Roman" w:cs="Times New Roman"/>
          <w:lang w:eastAsia="en-US"/>
        </w:rPr>
        <w:t xml:space="preserve">. </w:t>
      </w:r>
      <w:r w:rsidRPr="00D91741">
        <w:rPr>
          <w:rFonts w:ascii="Times New Roman" w:hAnsi="Times New Roman" w:cs="Times New Roman"/>
          <w:lang w:eastAsia="en-US" w:bidi="ru-RU"/>
        </w:rPr>
        <w:t xml:space="preserve">Концепцией проекта планируется оформление входных групп общественных зданий в едином стиле, типология уличных вывесок и рекламных конструкций. Наполнение пешеходных зон предполагает замену остановочных </w:t>
      </w:r>
      <w:r w:rsidRPr="00D91741">
        <w:rPr>
          <w:rFonts w:ascii="Times New Roman" w:hAnsi="Times New Roman" w:cs="Times New Roman"/>
          <w:lang w:eastAsia="en-US" w:bidi="ru-RU"/>
        </w:rPr>
        <w:lastRenderedPageBreak/>
        <w:t xml:space="preserve">павильонов, </w:t>
      </w:r>
      <w:r w:rsidRPr="00D91741">
        <w:rPr>
          <w:rFonts w:ascii="Times New Roman" w:hAnsi="Times New Roman" w:cs="Times New Roman"/>
          <w:lang w:eastAsia="en-US"/>
        </w:rPr>
        <w:t>установку арт-объектов и малых архитектурных форм, устройство подсветки, мощение тротуаров.</w:t>
      </w:r>
    </w:p>
    <w:p w:rsidR="00DB16A0" w:rsidRPr="00D91741" w:rsidRDefault="00DB16A0" w:rsidP="00DB16A0">
      <w:pPr>
        <w:widowControl/>
        <w:pBdr>
          <w:top w:val="nil"/>
          <w:left w:val="nil"/>
          <w:bottom w:val="nil"/>
          <w:right w:val="nil"/>
          <w:between w:val="nil"/>
          <w:bar w:val="nil"/>
        </w:pBdr>
        <w:tabs>
          <w:tab w:val="left" w:pos="709"/>
        </w:tabs>
        <w:autoSpaceDE/>
        <w:autoSpaceDN/>
        <w:adjustRightInd/>
        <w:ind w:firstLine="0"/>
        <w:rPr>
          <w:rFonts w:ascii="Times New Roman" w:eastAsia="Arial Unicode MS" w:hAnsi="Times New Roman" w:cs="Times New Roman"/>
          <w:color w:val="000000"/>
          <w:u w:color="000000"/>
          <w:bdr w:val="nil"/>
        </w:rPr>
      </w:pPr>
      <w:r w:rsidRPr="00D91741">
        <w:rPr>
          <w:rFonts w:ascii="Times New Roman" w:eastAsia="Arial Unicode MS" w:hAnsi="Times New Roman" w:cs="Times New Roman"/>
          <w:color w:val="000000"/>
          <w:u w:color="000000"/>
          <w:bdr w:val="nil"/>
        </w:rPr>
        <w:tab/>
        <w:t xml:space="preserve">На средства компании «Татнефть» в отчетном году реализовался масштабный проект по строительству крупнейшего в </w:t>
      </w:r>
      <w:proofErr w:type="spellStart"/>
      <w:r w:rsidRPr="00D91741">
        <w:rPr>
          <w:rFonts w:ascii="Times New Roman" w:eastAsia="Arial Unicode MS" w:hAnsi="Times New Roman" w:cs="Times New Roman"/>
          <w:color w:val="000000"/>
          <w:u w:color="000000"/>
          <w:bdr w:val="nil"/>
        </w:rPr>
        <w:t>Закамье</w:t>
      </w:r>
      <w:proofErr w:type="spellEnd"/>
      <w:r w:rsidRPr="00D91741">
        <w:rPr>
          <w:rFonts w:ascii="Times New Roman" w:eastAsia="Arial Unicode MS" w:hAnsi="Times New Roman" w:cs="Times New Roman"/>
          <w:color w:val="000000"/>
          <w:u w:color="000000"/>
          <w:bdr w:val="nil"/>
        </w:rPr>
        <w:t xml:space="preserve"> спортивно-оздоровительного комплекса «</w:t>
      </w:r>
      <w:proofErr w:type="spellStart"/>
      <w:r w:rsidRPr="00D91741">
        <w:rPr>
          <w:rFonts w:ascii="Times New Roman" w:eastAsia="Arial Unicode MS" w:hAnsi="Times New Roman" w:cs="Times New Roman"/>
          <w:color w:val="000000"/>
          <w:u w:color="000000"/>
          <w:bdr w:val="nil"/>
        </w:rPr>
        <w:t>Мирас</w:t>
      </w:r>
      <w:proofErr w:type="spellEnd"/>
      <w:r w:rsidRPr="00D91741">
        <w:rPr>
          <w:rFonts w:ascii="Times New Roman" w:eastAsia="Arial Unicode MS" w:hAnsi="Times New Roman" w:cs="Times New Roman"/>
          <w:color w:val="000000"/>
          <w:u w:color="000000"/>
          <w:bdr w:val="nil"/>
        </w:rPr>
        <w:t>» с 50-метровым плавательным бассейном. Плаванием здесь могут заниматься даже самые маленькие жители, для них имеется малая чаша бассейна. Спортивно-оздоровительный комплекс предоставил прекрасную возможность жителям и гостям нашего города заниматься триатлоном, фитнесом, велоспортом, волейболом, баскетболом, настольным теннисом. Имеется спортивный зал «Активное долголетие», оборудованный специальным инвентарем.</w:t>
      </w:r>
    </w:p>
    <w:p w:rsidR="00DB16A0" w:rsidRPr="00D91741" w:rsidRDefault="00DB16A0" w:rsidP="00DB16A0">
      <w:pPr>
        <w:widowControl/>
        <w:tabs>
          <w:tab w:val="left" w:pos="709"/>
        </w:tabs>
        <w:ind w:firstLine="709"/>
        <w:rPr>
          <w:rFonts w:ascii="Times New Roman" w:hAnsi="Times New Roman" w:cs="Times New Roman"/>
          <w:lang w:eastAsia="en-US"/>
        </w:rPr>
      </w:pPr>
      <w:r w:rsidRPr="00D91741">
        <w:rPr>
          <w:rFonts w:ascii="Times New Roman" w:hAnsi="Times New Roman" w:cs="Times New Roman"/>
          <w:lang w:eastAsia="en-US"/>
        </w:rPr>
        <w:t>Еще один важный спортивный объект, реализованный на средства нефтяников - это Центр по подготовке хоккеистов. Центр оснащен двумя ледовыми полями с искусственным льдом, залом общефизической подготовки, тренажерным залом, бросковым залом, столовой, банкетным залом, помещениями для временного проживания молодых спортсменов на 75 мест. Большой лед позволит  разгрузить каток во дворце «Нефтяник» и организовать тренировки хоккеистов в односменном режиме.</w:t>
      </w:r>
    </w:p>
    <w:p w:rsidR="00DB16A0" w:rsidRPr="00D91741" w:rsidRDefault="00DB16A0" w:rsidP="00DB16A0">
      <w:pPr>
        <w:tabs>
          <w:tab w:val="left" w:pos="709"/>
          <w:tab w:val="left" w:pos="1635"/>
        </w:tabs>
        <w:ind w:firstLine="709"/>
        <w:rPr>
          <w:rFonts w:ascii="Times New Roman" w:hAnsi="Times New Roman" w:cs="Times New Roman"/>
        </w:rPr>
      </w:pPr>
      <w:bookmarkStart w:id="14" w:name="OLE_LINK39"/>
      <w:bookmarkStart w:id="15" w:name="OLE_LINK40"/>
      <w:r w:rsidRPr="00D91741">
        <w:rPr>
          <w:rFonts w:ascii="Times New Roman" w:hAnsi="Times New Roman" w:cs="Times New Roman"/>
        </w:rPr>
        <w:t>В</w:t>
      </w:r>
      <w:r w:rsidRPr="00D91741">
        <w:rPr>
          <w:rFonts w:ascii="Times New Roman" w:hAnsi="Times New Roman" w:cs="Times New Roman"/>
          <w:lang w:bidi="ru-RU"/>
        </w:rPr>
        <w:t xml:space="preserve"> 2018 году </w:t>
      </w:r>
      <w:r w:rsidRPr="00D91741">
        <w:rPr>
          <w:rFonts w:ascii="Times New Roman" w:hAnsi="Times New Roman" w:cs="Times New Roman"/>
        </w:rPr>
        <w:t xml:space="preserve">району удалось войти в федеральную адресную инвестиционную программу на 2018 - 2020 годы по реконструкции городских очистных сооружений. Общие затраты на реализацию проекта составляют 1,393 млрд рублей. Реконструкция очистных сооружений осуществляется в 6 этапов. Реализация проекта позволит кратно улучшить качество сбрасываемой воды в реку Степной </w:t>
      </w:r>
      <w:proofErr w:type="spellStart"/>
      <w:r w:rsidRPr="00D91741">
        <w:rPr>
          <w:rFonts w:ascii="Times New Roman" w:hAnsi="Times New Roman" w:cs="Times New Roman"/>
        </w:rPr>
        <w:t>Зай</w:t>
      </w:r>
      <w:proofErr w:type="spellEnd"/>
      <w:r w:rsidRPr="00D91741">
        <w:rPr>
          <w:rFonts w:ascii="Times New Roman" w:hAnsi="Times New Roman" w:cs="Times New Roman"/>
        </w:rPr>
        <w:t xml:space="preserve">. </w:t>
      </w:r>
      <w:bookmarkEnd w:id="14"/>
      <w:bookmarkEnd w:id="15"/>
    </w:p>
    <w:p w:rsidR="00DB16A0" w:rsidRPr="00D91741" w:rsidRDefault="00DB16A0" w:rsidP="00DB16A0">
      <w:pPr>
        <w:tabs>
          <w:tab w:val="left" w:pos="709"/>
          <w:tab w:val="left" w:pos="1635"/>
        </w:tabs>
        <w:ind w:firstLine="709"/>
        <w:rPr>
          <w:rFonts w:ascii="Times New Roman" w:hAnsi="Times New Roman" w:cs="Times New Roman"/>
        </w:rPr>
      </w:pPr>
      <w:r w:rsidRPr="00D91741">
        <w:rPr>
          <w:rFonts w:ascii="Times New Roman" w:hAnsi="Times New Roman" w:cs="Times New Roman"/>
        </w:rPr>
        <w:t xml:space="preserve">Реализован 1 этап по реконструкции городского водохранилища, в  рамках которого выполнены дноуглубительные работы, первичное обустройство берегов со строительством велодорожек, дорожек для пеших прогулок и занятий бегом. </w:t>
      </w:r>
    </w:p>
    <w:p w:rsidR="00DB16A0" w:rsidRPr="00D91741" w:rsidRDefault="00DB16A0" w:rsidP="002E3868">
      <w:pPr>
        <w:widowControl/>
        <w:tabs>
          <w:tab w:val="left" w:pos="709"/>
        </w:tabs>
        <w:autoSpaceDE/>
        <w:autoSpaceDN/>
        <w:adjustRightInd/>
        <w:ind w:firstLine="709"/>
        <w:rPr>
          <w:rFonts w:ascii="Times New Roman" w:hAnsi="Times New Roman" w:cs="Times New Roman"/>
          <w:lang w:eastAsia="en-US"/>
        </w:rPr>
      </w:pPr>
    </w:p>
    <w:p w:rsidR="00DB16A0" w:rsidRPr="00D91741" w:rsidRDefault="00DB16A0" w:rsidP="00DB16A0">
      <w:pPr>
        <w:tabs>
          <w:tab w:val="left" w:pos="709"/>
          <w:tab w:val="left" w:pos="1635"/>
        </w:tabs>
        <w:ind w:firstLine="0"/>
        <w:rPr>
          <w:rFonts w:ascii="Times New Roman" w:hAnsi="Times New Roman" w:cs="Times New Roman"/>
          <w:b/>
        </w:rPr>
      </w:pPr>
      <w:r w:rsidRPr="00D91741">
        <w:rPr>
          <w:rFonts w:ascii="Times New Roman" w:hAnsi="Times New Roman" w:cs="Times New Roman"/>
          <w:b/>
        </w:rPr>
        <w:t>Дорожно-транспортная инфраструктура</w:t>
      </w:r>
    </w:p>
    <w:p w:rsidR="00DB16A0" w:rsidRPr="00D91741" w:rsidRDefault="00DB16A0" w:rsidP="00DB16A0">
      <w:pPr>
        <w:widowControl/>
        <w:pBdr>
          <w:top w:val="nil"/>
          <w:left w:val="nil"/>
          <w:bottom w:val="nil"/>
          <w:right w:val="nil"/>
          <w:between w:val="nil"/>
          <w:bar w:val="nil"/>
        </w:pBdr>
        <w:autoSpaceDE/>
        <w:autoSpaceDN/>
        <w:adjustRightInd/>
        <w:ind w:firstLine="709"/>
        <w:rPr>
          <w:rFonts w:ascii="Times New Roman" w:eastAsia="Arial Unicode MS" w:hAnsi="Times New Roman" w:cs="Times New Roman"/>
          <w:i/>
          <w:color w:val="000000"/>
          <w:u w:color="000000"/>
          <w:bdr w:val="nil"/>
        </w:rPr>
      </w:pPr>
      <w:r w:rsidRPr="00D91741">
        <w:rPr>
          <w:rFonts w:ascii="Times New Roman" w:eastAsia="Arial Unicode MS" w:hAnsi="Times New Roman" w:cs="Times New Roman"/>
          <w:bCs/>
          <w:color w:val="000000"/>
          <w:u w:color="000000"/>
          <w:bdr w:val="nil"/>
        </w:rPr>
        <w:t xml:space="preserve">Более 2 млрд рублей выделено в 2018 году из бюджетов различных уровней и внебюджетных источников на ремонт дорожной сети города и района, </w:t>
      </w:r>
      <w:r w:rsidRPr="00D91741">
        <w:rPr>
          <w:rFonts w:ascii="Times New Roman" w:eastAsia="Arial Unicode MS" w:hAnsi="Times New Roman" w:cs="Times New Roman"/>
          <w:color w:val="000000"/>
          <w:u w:color="000000"/>
          <w:bdr w:val="nil"/>
        </w:rPr>
        <w:t xml:space="preserve">из которых 800 млн рублей - на ремонт дорог местного значения. </w:t>
      </w:r>
    </w:p>
    <w:p w:rsidR="00DB16A0" w:rsidRPr="00D91741" w:rsidRDefault="00DB16A0" w:rsidP="00DB16A0">
      <w:pPr>
        <w:widowControl/>
        <w:pBdr>
          <w:top w:val="nil"/>
          <w:left w:val="nil"/>
          <w:bottom w:val="nil"/>
          <w:right w:val="nil"/>
          <w:between w:val="nil"/>
          <w:bar w:val="nil"/>
        </w:pBdr>
        <w:autoSpaceDE/>
        <w:autoSpaceDN/>
        <w:adjustRightInd/>
        <w:ind w:firstLine="708"/>
        <w:rPr>
          <w:rFonts w:ascii="Times New Roman" w:eastAsia="Arial Unicode MS" w:hAnsi="Times New Roman" w:cs="Times New Roman"/>
          <w:u w:color="000000"/>
          <w:bdr w:val="nil"/>
        </w:rPr>
      </w:pPr>
      <w:r w:rsidRPr="00D91741">
        <w:rPr>
          <w:rFonts w:ascii="Times New Roman" w:hAnsi="Times New Roman" w:cs="Times New Roman"/>
          <w:iCs/>
          <w:color w:val="000000"/>
          <w:u w:color="000000"/>
          <w:bdr w:val="nil"/>
        </w:rPr>
        <w:t xml:space="preserve">Общая протяженность дорог, отремонтированных в 2018 году, составила 76 км,  в том числе более 32 км – дорог местного значения и </w:t>
      </w:r>
      <w:r w:rsidRPr="00D91741">
        <w:rPr>
          <w:rFonts w:ascii="Times New Roman" w:eastAsia="Arial Unicode MS" w:hAnsi="Times New Roman" w:cs="Times New Roman"/>
          <w:u w:color="000000"/>
          <w:bdr w:val="nil"/>
        </w:rPr>
        <w:t>31 дворовых территорий.</w:t>
      </w:r>
    </w:p>
    <w:p w:rsidR="00DB16A0" w:rsidRPr="00D91741" w:rsidRDefault="00DB16A0" w:rsidP="00DB16A0">
      <w:pPr>
        <w:widowControl/>
        <w:tabs>
          <w:tab w:val="left" w:pos="709"/>
        </w:tabs>
        <w:autoSpaceDE/>
        <w:autoSpaceDN/>
        <w:adjustRightInd/>
        <w:ind w:firstLine="709"/>
        <w:rPr>
          <w:rFonts w:ascii="Times New Roman" w:hAnsi="Times New Roman" w:cs="Times New Roman"/>
          <w:u w:color="000000"/>
        </w:rPr>
      </w:pPr>
      <w:r w:rsidRPr="00D91741">
        <w:rPr>
          <w:rFonts w:ascii="Times New Roman" w:hAnsi="Times New Roman" w:cs="Times New Roman"/>
          <w:u w:color="000000"/>
        </w:rPr>
        <w:t xml:space="preserve">На средства федерального бюджета отремонтировано 3 участка трассы «Казань – Оренбург» общей протяженностью 35 километров. </w:t>
      </w:r>
    </w:p>
    <w:p w:rsidR="00DB16A0" w:rsidRPr="00D91741" w:rsidRDefault="00DB16A0" w:rsidP="00DB16A0">
      <w:pPr>
        <w:widowControl/>
        <w:tabs>
          <w:tab w:val="left" w:pos="709"/>
        </w:tabs>
        <w:autoSpaceDE/>
        <w:autoSpaceDN/>
        <w:adjustRightInd/>
        <w:ind w:firstLine="709"/>
        <w:rPr>
          <w:rFonts w:ascii="Times New Roman" w:hAnsi="Times New Roman" w:cs="Times New Roman"/>
          <w:u w:color="000000"/>
        </w:rPr>
      </w:pPr>
      <w:r w:rsidRPr="00D91741">
        <w:rPr>
          <w:rFonts w:ascii="Times New Roman" w:hAnsi="Times New Roman" w:cs="Times New Roman"/>
          <w:u w:color="000000"/>
        </w:rPr>
        <w:t>Выполнен ремонт автомобильных дорог регионального значения общей протяженностью 9 км;</w:t>
      </w:r>
    </w:p>
    <w:p w:rsidR="00DB16A0" w:rsidRPr="00D91741" w:rsidRDefault="00DB16A0" w:rsidP="00DB16A0">
      <w:pPr>
        <w:widowControl/>
        <w:tabs>
          <w:tab w:val="left" w:pos="709"/>
        </w:tabs>
        <w:autoSpaceDE/>
        <w:autoSpaceDN/>
        <w:adjustRightInd/>
        <w:ind w:firstLine="709"/>
        <w:rPr>
          <w:rFonts w:ascii="Times New Roman" w:hAnsi="Times New Roman" w:cs="Times New Roman"/>
          <w:u w:color="000000"/>
        </w:rPr>
      </w:pPr>
      <w:r w:rsidRPr="00D91741">
        <w:rPr>
          <w:rFonts w:ascii="Times New Roman" w:hAnsi="Times New Roman" w:cs="Times New Roman"/>
          <w:u w:color="000000"/>
        </w:rPr>
        <w:t xml:space="preserve">Выполнено устройство дорожного покрытия щебеночно-песчаной смесью 24-х улиц общей протяженностью 11,4 км в сельских населенных пунктах: </w:t>
      </w:r>
      <w:proofErr w:type="spellStart"/>
      <w:r w:rsidRPr="00D91741">
        <w:rPr>
          <w:rFonts w:ascii="Times New Roman" w:hAnsi="Times New Roman" w:cs="Times New Roman"/>
          <w:u w:color="000000"/>
        </w:rPr>
        <w:t>Туктар</w:t>
      </w:r>
      <w:proofErr w:type="spellEnd"/>
      <w:r w:rsidRPr="00D91741">
        <w:rPr>
          <w:rFonts w:ascii="Times New Roman" w:hAnsi="Times New Roman" w:cs="Times New Roman"/>
          <w:u w:color="000000"/>
        </w:rPr>
        <w:t xml:space="preserve">, Березовка, </w:t>
      </w:r>
      <w:proofErr w:type="spellStart"/>
      <w:r w:rsidRPr="00D91741">
        <w:rPr>
          <w:rFonts w:ascii="Times New Roman" w:hAnsi="Times New Roman" w:cs="Times New Roman"/>
          <w:u w:color="000000"/>
        </w:rPr>
        <w:t>Нолинка</w:t>
      </w:r>
      <w:proofErr w:type="spellEnd"/>
      <w:r w:rsidRPr="00D91741">
        <w:rPr>
          <w:rFonts w:ascii="Times New Roman" w:hAnsi="Times New Roman" w:cs="Times New Roman"/>
          <w:u w:color="000000"/>
        </w:rPr>
        <w:t xml:space="preserve">, </w:t>
      </w:r>
      <w:proofErr w:type="spellStart"/>
      <w:r w:rsidRPr="00D91741">
        <w:rPr>
          <w:rFonts w:ascii="Times New Roman" w:hAnsi="Times New Roman" w:cs="Times New Roman"/>
          <w:u w:color="000000"/>
        </w:rPr>
        <w:t>Кульшарипово</w:t>
      </w:r>
      <w:proofErr w:type="spellEnd"/>
      <w:r w:rsidRPr="00D91741">
        <w:rPr>
          <w:rFonts w:ascii="Times New Roman" w:hAnsi="Times New Roman" w:cs="Times New Roman"/>
          <w:u w:color="000000"/>
        </w:rPr>
        <w:t xml:space="preserve">, </w:t>
      </w:r>
      <w:proofErr w:type="spellStart"/>
      <w:r w:rsidRPr="00D91741">
        <w:rPr>
          <w:rFonts w:ascii="Times New Roman" w:hAnsi="Times New Roman" w:cs="Times New Roman"/>
          <w:u w:color="000000"/>
        </w:rPr>
        <w:t>Чупаево</w:t>
      </w:r>
      <w:proofErr w:type="spellEnd"/>
      <w:r w:rsidRPr="00D91741">
        <w:rPr>
          <w:rFonts w:ascii="Times New Roman" w:hAnsi="Times New Roman" w:cs="Times New Roman"/>
          <w:u w:color="000000"/>
        </w:rPr>
        <w:t xml:space="preserve">, Старое </w:t>
      </w:r>
      <w:proofErr w:type="spellStart"/>
      <w:r w:rsidRPr="00D91741">
        <w:rPr>
          <w:rFonts w:ascii="Times New Roman" w:hAnsi="Times New Roman" w:cs="Times New Roman"/>
          <w:u w:color="000000"/>
        </w:rPr>
        <w:t>Суркино</w:t>
      </w:r>
      <w:proofErr w:type="spellEnd"/>
      <w:r w:rsidRPr="00D91741">
        <w:rPr>
          <w:rFonts w:ascii="Times New Roman" w:hAnsi="Times New Roman" w:cs="Times New Roman"/>
          <w:u w:color="000000"/>
        </w:rPr>
        <w:t xml:space="preserve">, Русский Акташ, </w:t>
      </w:r>
      <w:proofErr w:type="spellStart"/>
      <w:r w:rsidRPr="00D91741">
        <w:rPr>
          <w:rFonts w:ascii="Times New Roman" w:hAnsi="Times New Roman" w:cs="Times New Roman"/>
          <w:u w:color="000000"/>
        </w:rPr>
        <w:t>Сабанче</w:t>
      </w:r>
      <w:proofErr w:type="spellEnd"/>
      <w:r w:rsidRPr="00D91741">
        <w:rPr>
          <w:rFonts w:ascii="Times New Roman" w:hAnsi="Times New Roman" w:cs="Times New Roman"/>
          <w:u w:color="000000"/>
        </w:rPr>
        <w:t xml:space="preserve">, </w:t>
      </w:r>
      <w:proofErr w:type="spellStart"/>
      <w:r w:rsidRPr="00D91741">
        <w:rPr>
          <w:rFonts w:ascii="Times New Roman" w:hAnsi="Times New Roman" w:cs="Times New Roman"/>
          <w:u w:color="000000"/>
        </w:rPr>
        <w:t>Калейкино</w:t>
      </w:r>
      <w:proofErr w:type="spellEnd"/>
      <w:r w:rsidRPr="00D91741">
        <w:rPr>
          <w:rFonts w:ascii="Times New Roman" w:hAnsi="Times New Roman" w:cs="Times New Roman"/>
          <w:u w:color="000000"/>
        </w:rPr>
        <w:t xml:space="preserve">, Нижняя Мактама, </w:t>
      </w:r>
      <w:proofErr w:type="spellStart"/>
      <w:r w:rsidRPr="00D91741">
        <w:rPr>
          <w:rFonts w:ascii="Times New Roman" w:hAnsi="Times New Roman" w:cs="Times New Roman"/>
          <w:u w:color="000000"/>
        </w:rPr>
        <w:t>Тихоновка</w:t>
      </w:r>
      <w:proofErr w:type="spellEnd"/>
      <w:r w:rsidRPr="00D91741">
        <w:rPr>
          <w:rFonts w:ascii="Times New Roman" w:hAnsi="Times New Roman" w:cs="Times New Roman"/>
          <w:u w:color="000000"/>
        </w:rPr>
        <w:t xml:space="preserve">, Новое </w:t>
      </w:r>
      <w:proofErr w:type="spellStart"/>
      <w:r w:rsidRPr="00D91741">
        <w:rPr>
          <w:rFonts w:ascii="Times New Roman" w:hAnsi="Times New Roman" w:cs="Times New Roman"/>
          <w:u w:color="000000"/>
        </w:rPr>
        <w:t>Каширово</w:t>
      </w:r>
      <w:proofErr w:type="spellEnd"/>
      <w:r w:rsidRPr="00D91741">
        <w:rPr>
          <w:rFonts w:ascii="Times New Roman" w:hAnsi="Times New Roman" w:cs="Times New Roman"/>
          <w:u w:color="000000"/>
        </w:rPr>
        <w:t>, Миннибаево.</w:t>
      </w:r>
    </w:p>
    <w:p w:rsidR="00DB16A0" w:rsidRPr="00D91741" w:rsidRDefault="00DB16A0" w:rsidP="00DB16A0">
      <w:pPr>
        <w:widowControl/>
        <w:autoSpaceDE/>
        <w:autoSpaceDN/>
        <w:adjustRightInd/>
        <w:ind w:firstLine="709"/>
        <w:rPr>
          <w:rFonts w:ascii="Times New Roman" w:hAnsi="Times New Roman" w:cs="Times New Roman"/>
          <w:iCs/>
          <w:u w:color="000000"/>
        </w:rPr>
      </w:pPr>
      <w:r w:rsidRPr="00D91741">
        <w:rPr>
          <w:rFonts w:ascii="Times New Roman" w:hAnsi="Times New Roman" w:cs="Times New Roman"/>
          <w:iCs/>
          <w:u w:color="000000"/>
        </w:rPr>
        <w:t xml:space="preserve">Построены подъездные пути и площадки из щебеночно-песчаной смеси </w:t>
      </w:r>
      <w:r w:rsidRPr="00D91741">
        <w:rPr>
          <w:rFonts w:ascii="Times New Roman" w:hAnsi="Times New Roman" w:cs="Times New Roman"/>
          <w:iCs/>
        </w:rPr>
        <w:t>к                              6</w:t>
      </w:r>
      <w:r w:rsidRPr="00D91741">
        <w:rPr>
          <w:rFonts w:ascii="Times New Roman" w:hAnsi="Times New Roman" w:cs="Times New Roman"/>
          <w:iCs/>
          <w:u w:color="000000"/>
        </w:rPr>
        <w:t xml:space="preserve"> садоводческим дачным некоммерческим объединениям граждан. Программа будет продолжена и в этом году. </w:t>
      </w:r>
    </w:p>
    <w:p w:rsidR="00DB16A0" w:rsidRPr="00D91741" w:rsidRDefault="00DB16A0" w:rsidP="00DB16A0">
      <w:pPr>
        <w:widowControl/>
        <w:autoSpaceDE/>
        <w:autoSpaceDN/>
        <w:adjustRightInd/>
        <w:ind w:firstLine="709"/>
        <w:rPr>
          <w:rFonts w:ascii="Times New Roman" w:hAnsi="Times New Roman" w:cs="Times New Roman"/>
          <w:u w:color="000000"/>
        </w:rPr>
      </w:pPr>
      <w:r w:rsidRPr="00D91741">
        <w:rPr>
          <w:rFonts w:ascii="Times New Roman" w:hAnsi="Times New Roman" w:cs="Times New Roman"/>
          <w:iCs/>
          <w:u w:color="000000"/>
        </w:rPr>
        <w:t xml:space="preserve">Выполнен ремонт 31 дворовой территории и улиц в </w:t>
      </w:r>
      <w:proofErr w:type="spellStart"/>
      <w:r w:rsidRPr="00D91741">
        <w:rPr>
          <w:rFonts w:ascii="Times New Roman" w:hAnsi="Times New Roman" w:cs="Times New Roman"/>
          <w:iCs/>
          <w:u w:color="000000"/>
        </w:rPr>
        <w:t>Агропоселке</w:t>
      </w:r>
      <w:proofErr w:type="spellEnd"/>
      <w:r w:rsidRPr="00D91741">
        <w:rPr>
          <w:rFonts w:ascii="Times New Roman" w:hAnsi="Times New Roman" w:cs="Times New Roman"/>
          <w:iCs/>
          <w:u w:color="000000"/>
        </w:rPr>
        <w:t xml:space="preserve">, в п. </w:t>
      </w:r>
      <w:r w:rsidRPr="00D91741">
        <w:rPr>
          <w:rFonts w:ascii="Times New Roman" w:hAnsi="Times New Roman" w:cs="Times New Roman"/>
          <w:u w:color="000000"/>
        </w:rPr>
        <w:t xml:space="preserve">Нагорный,                  в районе ДОСААФ, в микрорайоне </w:t>
      </w:r>
      <w:proofErr w:type="spellStart"/>
      <w:r w:rsidRPr="00D91741">
        <w:rPr>
          <w:rFonts w:ascii="Times New Roman" w:hAnsi="Times New Roman" w:cs="Times New Roman"/>
          <w:u w:color="000000"/>
        </w:rPr>
        <w:t>Урсала</w:t>
      </w:r>
      <w:proofErr w:type="spellEnd"/>
      <w:r w:rsidRPr="00D91741">
        <w:rPr>
          <w:rFonts w:ascii="Times New Roman" w:hAnsi="Times New Roman" w:cs="Times New Roman"/>
          <w:u w:color="000000"/>
        </w:rPr>
        <w:t>, в старом Альметьевске и в районе РТС.</w:t>
      </w:r>
    </w:p>
    <w:p w:rsidR="00DB16A0" w:rsidRPr="00D91741" w:rsidRDefault="00DB16A0" w:rsidP="00DB16A0">
      <w:pPr>
        <w:widowControl/>
        <w:autoSpaceDE/>
        <w:autoSpaceDN/>
        <w:adjustRightInd/>
        <w:ind w:firstLine="709"/>
        <w:rPr>
          <w:rFonts w:ascii="Times New Roman" w:hAnsi="Times New Roman" w:cs="Times New Roman"/>
          <w:iCs/>
          <w:u w:color="000000"/>
        </w:rPr>
      </w:pPr>
      <w:r w:rsidRPr="00D91741">
        <w:rPr>
          <w:rFonts w:ascii="Times New Roman" w:hAnsi="Times New Roman" w:cs="Times New Roman"/>
          <w:iCs/>
          <w:u w:color="000000"/>
        </w:rPr>
        <w:t xml:space="preserve">Благодаря поддержке компании Татнефть ежегодно выделяются значительные инвестиции на ремонт городских улиц. В отчетном году выполнен ремонт 7 улиц общей протяженностью 8,5 км, это улицы Геофизическая, Чапаева, Пушкина, Жуковского, Герцена, Шевченко, Объездная. </w:t>
      </w:r>
    </w:p>
    <w:p w:rsidR="00DB16A0" w:rsidRPr="00D91741" w:rsidRDefault="00DB16A0" w:rsidP="00DB16A0">
      <w:pPr>
        <w:widowControl/>
        <w:autoSpaceDE/>
        <w:autoSpaceDN/>
        <w:adjustRightInd/>
        <w:ind w:firstLine="709"/>
        <w:rPr>
          <w:rFonts w:ascii="Times New Roman" w:hAnsi="Times New Roman" w:cs="Times New Roman"/>
          <w:iCs/>
          <w:u w:color="000000"/>
        </w:rPr>
      </w:pPr>
      <w:r w:rsidRPr="00D91741">
        <w:rPr>
          <w:rFonts w:ascii="Times New Roman" w:hAnsi="Times New Roman" w:cs="Times New Roman"/>
          <w:iCs/>
          <w:u w:color="000000"/>
        </w:rPr>
        <w:t>Р</w:t>
      </w:r>
      <w:r w:rsidRPr="00D91741">
        <w:rPr>
          <w:rFonts w:ascii="Times New Roman" w:hAnsi="Times New Roman" w:cs="Times New Roman"/>
          <w:u w:color="000000"/>
        </w:rPr>
        <w:t xml:space="preserve">еализован 3 этап масштабного проекта по развитию </w:t>
      </w:r>
      <w:proofErr w:type="spellStart"/>
      <w:r w:rsidRPr="00D91741">
        <w:rPr>
          <w:rFonts w:ascii="Times New Roman" w:hAnsi="Times New Roman" w:cs="Times New Roman"/>
          <w:u w:color="000000"/>
        </w:rPr>
        <w:t>велодорожной</w:t>
      </w:r>
      <w:proofErr w:type="spellEnd"/>
      <w:r w:rsidRPr="00D91741">
        <w:rPr>
          <w:rFonts w:ascii="Times New Roman" w:hAnsi="Times New Roman" w:cs="Times New Roman"/>
          <w:u w:color="000000"/>
        </w:rPr>
        <w:t xml:space="preserve"> инфраструктуры. За 3 года построено 95 км велодорожек и 37 км прилегающих тротуаров. Общая сеть велосипедных дорожек соединила центральную часть города с микрорайонами </w:t>
      </w:r>
      <w:proofErr w:type="spellStart"/>
      <w:r w:rsidRPr="00D91741">
        <w:rPr>
          <w:rFonts w:ascii="Times New Roman" w:hAnsi="Times New Roman" w:cs="Times New Roman"/>
          <w:u w:color="000000"/>
        </w:rPr>
        <w:t>Урсала</w:t>
      </w:r>
      <w:proofErr w:type="spellEnd"/>
      <w:r w:rsidRPr="00D91741">
        <w:rPr>
          <w:rFonts w:ascii="Times New Roman" w:hAnsi="Times New Roman" w:cs="Times New Roman"/>
          <w:u w:color="000000"/>
        </w:rPr>
        <w:t xml:space="preserve">, СУ-2, </w:t>
      </w:r>
      <w:proofErr w:type="spellStart"/>
      <w:r w:rsidRPr="00D91741">
        <w:rPr>
          <w:rFonts w:ascii="Times New Roman" w:hAnsi="Times New Roman" w:cs="Times New Roman"/>
          <w:u w:color="000000"/>
        </w:rPr>
        <w:t>Агропоселок</w:t>
      </w:r>
      <w:proofErr w:type="spellEnd"/>
      <w:r w:rsidRPr="00D91741">
        <w:rPr>
          <w:rFonts w:ascii="Times New Roman" w:hAnsi="Times New Roman" w:cs="Times New Roman"/>
          <w:u w:color="000000"/>
        </w:rPr>
        <w:t xml:space="preserve"> и городским водохранилищем.  </w:t>
      </w:r>
    </w:p>
    <w:p w:rsidR="00DB16A0" w:rsidRPr="00D91741" w:rsidRDefault="00DB16A0" w:rsidP="00DB16A0">
      <w:pPr>
        <w:widowControl/>
        <w:tabs>
          <w:tab w:val="left" w:pos="709"/>
        </w:tabs>
        <w:autoSpaceDE/>
        <w:autoSpaceDN/>
        <w:adjustRightInd/>
        <w:ind w:firstLine="709"/>
        <w:rPr>
          <w:rFonts w:ascii="Times New Roman" w:hAnsi="Times New Roman" w:cs="Times New Roman"/>
          <w:lang w:eastAsia="en-US"/>
        </w:rPr>
      </w:pPr>
      <w:r w:rsidRPr="00D91741">
        <w:rPr>
          <w:rFonts w:ascii="Times New Roman" w:hAnsi="Times New Roman" w:cs="Times New Roman"/>
        </w:rPr>
        <w:t>Важнейшей составной частью инфраструктуры района является общественный транспорт. Большая работа проводится по сохранению муниципальной маршрутной сети</w:t>
      </w:r>
    </w:p>
    <w:p w:rsidR="00DB16A0" w:rsidRPr="00D91741" w:rsidRDefault="00DB16A0" w:rsidP="00DB16A0">
      <w:pPr>
        <w:widowControl/>
        <w:pBdr>
          <w:top w:val="nil"/>
          <w:left w:val="nil"/>
          <w:bottom w:val="nil"/>
          <w:right w:val="nil"/>
          <w:between w:val="nil"/>
          <w:bar w:val="nil"/>
        </w:pBdr>
        <w:autoSpaceDE/>
        <w:autoSpaceDN/>
        <w:adjustRightInd/>
        <w:ind w:firstLine="708"/>
        <w:rPr>
          <w:rFonts w:ascii="Times New Roman" w:eastAsia="Arial Unicode MS" w:hAnsi="Times New Roman" w:cs="Times New Roman"/>
          <w:u w:color="000000"/>
          <w:bdr w:val="nil"/>
        </w:rPr>
      </w:pPr>
      <w:r w:rsidRPr="00D91741">
        <w:rPr>
          <w:rFonts w:ascii="Times New Roman" w:eastAsia="Arial Unicode MS" w:hAnsi="Times New Roman" w:cs="Times New Roman"/>
          <w:u w:color="000000"/>
          <w:bdr w:val="nil"/>
        </w:rPr>
        <w:lastRenderedPageBreak/>
        <w:t xml:space="preserve">Благодаря поддержке Президента Р.Н. </w:t>
      </w:r>
      <w:proofErr w:type="spellStart"/>
      <w:r w:rsidRPr="00D91741">
        <w:rPr>
          <w:rFonts w:ascii="Times New Roman" w:eastAsia="Arial Unicode MS" w:hAnsi="Times New Roman" w:cs="Times New Roman"/>
          <w:u w:color="000000"/>
          <w:bdr w:val="nil"/>
        </w:rPr>
        <w:t>Минниханова</w:t>
      </w:r>
      <w:proofErr w:type="spellEnd"/>
      <w:r w:rsidRPr="00D91741">
        <w:rPr>
          <w:rFonts w:ascii="Times New Roman" w:eastAsia="Arial Unicode MS" w:hAnsi="Times New Roman" w:cs="Times New Roman"/>
          <w:u w:color="000000"/>
          <w:bdr w:val="nil"/>
        </w:rPr>
        <w:t xml:space="preserve"> району оказана  финансовая помощь из республиканского бюджета в размере 113 миллионов рублей на приобретение 10 троллейбусов, оборудованных накопителем энергии. Приобретение троллейбусов с автономным ходом до 20 км позволит охватить троллейбусным сообщением отдаленные микрорайоны без дополнительных затрат на строительство тяговых подстанций и контактных сетей.</w:t>
      </w:r>
    </w:p>
    <w:p w:rsidR="00DB16A0" w:rsidRPr="00D91741" w:rsidRDefault="00DB16A0" w:rsidP="00DB16A0">
      <w:pPr>
        <w:rPr>
          <w:rFonts w:ascii="Times New Roman" w:hAnsi="Times New Roman" w:cs="Times New Roman"/>
        </w:rPr>
      </w:pPr>
      <w:proofErr w:type="spellStart"/>
      <w:r w:rsidRPr="00D91741">
        <w:rPr>
          <w:rFonts w:ascii="Times New Roman" w:hAnsi="Times New Roman" w:cs="Times New Roman"/>
        </w:rPr>
        <w:t>Альметьевский</w:t>
      </w:r>
      <w:proofErr w:type="spellEnd"/>
      <w:r w:rsidRPr="00D91741">
        <w:rPr>
          <w:rFonts w:ascii="Times New Roman" w:hAnsi="Times New Roman" w:cs="Times New Roman"/>
        </w:rPr>
        <w:t xml:space="preserve"> муниципальный район вошел в пилотный проект по расширению сети </w:t>
      </w:r>
      <w:proofErr w:type="spellStart"/>
      <w:r w:rsidRPr="00D91741">
        <w:rPr>
          <w:rFonts w:ascii="Times New Roman" w:hAnsi="Times New Roman" w:cs="Times New Roman"/>
        </w:rPr>
        <w:t>автогазонаполнительных</w:t>
      </w:r>
      <w:proofErr w:type="spellEnd"/>
      <w:r w:rsidRPr="00D91741">
        <w:rPr>
          <w:rFonts w:ascii="Times New Roman" w:hAnsi="Times New Roman" w:cs="Times New Roman"/>
        </w:rPr>
        <w:t xml:space="preserve"> станций (АГНКС) на территории Республики Татарстан в рамках реализации государственной программы «Развитие рынка газомоторного топлива в Республике Татарстан на 2013-2023 годы».</w:t>
      </w:r>
    </w:p>
    <w:p w:rsidR="00DB16A0" w:rsidRPr="00D91741" w:rsidRDefault="00DB16A0" w:rsidP="00DB16A0">
      <w:pPr>
        <w:rPr>
          <w:rFonts w:ascii="Times New Roman" w:hAnsi="Times New Roman" w:cs="Times New Roman"/>
        </w:rPr>
      </w:pPr>
      <w:r w:rsidRPr="00D91741">
        <w:rPr>
          <w:rFonts w:ascii="Times New Roman" w:hAnsi="Times New Roman" w:cs="Times New Roman"/>
        </w:rPr>
        <w:t xml:space="preserve">На территории района функционирует лишь одна АГНКС, расположенная в </w:t>
      </w:r>
      <w:proofErr w:type="spellStart"/>
      <w:r w:rsidRPr="00D91741">
        <w:rPr>
          <w:rFonts w:ascii="Times New Roman" w:hAnsi="Times New Roman" w:cs="Times New Roman"/>
        </w:rPr>
        <w:t>пгт</w:t>
      </w:r>
      <w:proofErr w:type="spellEnd"/>
      <w:r w:rsidRPr="00D91741">
        <w:rPr>
          <w:rFonts w:ascii="Times New Roman" w:hAnsi="Times New Roman" w:cs="Times New Roman"/>
        </w:rPr>
        <w:t>. Нижняя Мактама. В целях расширения газозаправочной инфраструктуры ведется  строительство АГНКС в городской черте - по улице Объездной, напротив населенного пункта Нагорное. Срок завершения строительства объекта – август 2019 года.</w:t>
      </w:r>
    </w:p>
    <w:p w:rsidR="00DB16A0" w:rsidRPr="00D91741" w:rsidRDefault="00DB16A0" w:rsidP="002E3868">
      <w:pPr>
        <w:widowControl/>
        <w:tabs>
          <w:tab w:val="left" w:pos="709"/>
        </w:tabs>
        <w:autoSpaceDE/>
        <w:autoSpaceDN/>
        <w:adjustRightInd/>
        <w:ind w:firstLine="709"/>
        <w:rPr>
          <w:rFonts w:ascii="Times New Roman" w:hAnsi="Times New Roman" w:cs="Times New Roman"/>
          <w:lang w:eastAsia="en-US"/>
        </w:rPr>
      </w:pPr>
    </w:p>
    <w:p w:rsidR="004D7DAA" w:rsidRPr="00D91741" w:rsidRDefault="004D7DAA" w:rsidP="002E3868">
      <w:pPr>
        <w:widowControl/>
        <w:tabs>
          <w:tab w:val="left" w:pos="709"/>
        </w:tabs>
        <w:autoSpaceDE/>
        <w:autoSpaceDN/>
        <w:adjustRightInd/>
        <w:ind w:firstLine="709"/>
        <w:rPr>
          <w:rFonts w:ascii="Times New Roman" w:hAnsi="Times New Roman" w:cs="Times New Roman"/>
          <w:lang w:eastAsia="en-US"/>
        </w:rPr>
      </w:pPr>
      <w:r w:rsidRPr="00D91741">
        <w:rPr>
          <w:rFonts w:ascii="Times New Roman" w:hAnsi="Times New Roman" w:cs="Times New Roman"/>
          <w:b/>
        </w:rPr>
        <w:t xml:space="preserve">Сельское хозяйство </w:t>
      </w:r>
    </w:p>
    <w:p w:rsidR="004D7DAA" w:rsidRPr="00D91741" w:rsidRDefault="004D7DAA" w:rsidP="004D7DAA">
      <w:pPr>
        <w:ind w:firstLine="709"/>
        <w:rPr>
          <w:rFonts w:ascii="Times New Roman" w:hAnsi="Times New Roman" w:cs="Times New Roman"/>
        </w:rPr>
      </w:pPr>
      <w:r w:rsidRPr="00D91741">
        <w:rPr>
          <w:rFonts w:ascii="Times New Roman" w:hAnsi="Times New Roman" w:cs="Times New Roman"/>
        </w:rPr>
        <w:t xml:space="preserve">Наш район является одним из крупнейших сельскохозяйственных районов Республики Татарстан. Общая площадь пашни района составляет более 83 тысяч гектаров, доля сельскохозяйственных угодий составляет 3,3% от объема пашни Республики Татарстан. </w:t>
      </w:r>
    </w:p>
    <w:p w:rsidR="004D7DAA" w:rsidRPr="00D91741" w:rsidRDefault="004D7DAA" w:rsidP="004D7DAA">
      <w:pPr>
        <w:ind w:firstLine="709"/>
        <w:rPr>
          <w:rFonts w:ascii="Times New Roman" w:hAnsi="Times New Roman" w:cs="Times New Roman"/>
        </w:rPr>
      </w:pPr>
      <w:r w:rsidRPr="00D91741">
        <w:rPr>
          <w:rFonts w:ascii="Times New Roman" w:hAnsi="Times New Roman" w:cs="Times New Roman"/>
        </w:rPr>
        <w:t xml:space="preserve">На территории района осуществляют деятельность 86 </w:t>
      </w:r>
      <w:proofErr w:type="spellStart"/>
      <w:r w:rsidRPr="00D91741">
        <w:rPr>
          <w:rFonts w:ascii="Times New Roman" w:hAnsi="Times New Roman" w:cs="Times New Roman"/>
        </w:rPr>
        <w:t>сельхозтоваропроизводителей</w:t>
      </w:r>
      <w:proofErr w:type="spellEnd"/>
      <w:r w:rsidRPr="00D91741">
        <w:rPr>
          <w:rFonts w:ascii="Times New Roman" w:hAnsi="Times New Roman" w:cs="Times New Roman"/>
        </w:rPr>
        <w:t xml:space="preserve"> различных форм собственности. </w:t>
      </w:r>
    </w:p>
    <w:p w:rsidR="004D7DAA" w:rsidRPr="00D91741" w:rsidRDefault="004D7DAA" w:rsidP="004D7DAA">
      <w:pPr>
        <w:ind w:firstLine="709"/>
        <w:rPr>
          <w:rFonts w:ascii="Times New Roman" w:hAnsi="Times New Roman" w:cs="Times New Roman"/>
        </w:rPr>
      </w:pPr>
      <w:r w:rsidRPr="00D91741">
        <w:rPr>
          <w:rFonts w:ascii="Times New Roman" w:hAnsi="Times New Roman" w:cs="Times New Roman"/>
        </w:rPr>
        <w:t>Объем валовой продукции сельского хозяйства во всех категориях составляет 1 млрд 430 млн рублей.</w:t>
      </w:r>
    </w:p>
    <w:p w:rsidR="004D7DAA" w:rsidRPr="00D91741" w:rsidRDefault="004D7DAA" w:rsidP="004D7DAA">
      <w:pPr>
        <w:ind w:firstLine="709"/>
        <w:rPr>
          <w:rFonts w:ascii="Times New Roman" w:hAnsi="Times New Roman" w:cs="Times New Roman"/>
        </w:rPr>
      </w:pPr>
      <w:r w:rsidRPr="00D91741">
        <w:rPr>
          <w:rFonts w:ascii="Times New Roman" w:hAnsi="Times New Roman" w:cs="Times New Roman"/>
        </w:rPr>
        <w:t>Денежная выручка от реализации сельскохозяйственной продукции составила 1 млрд 100 млн рублей:</w:t>
      </w:r>
    </w:p>
    <w:p w:rsidR="004D7DAA" w:rsidRPr="00D91741" w:rsidRDefault="004D7DAA" w:rsidP="004D7DAA">
      <w:pPr>
        <w:ind w:firstLine="709"/>
        <w:rPr>
          <w:rFonts w:ascii="Times New Roman" w:hAnsi="Times New Roman" w:cs="Times New Roman"/>
        </w:rPr>
      </w:pPr>
      <w:r w:rsidRPr="00D91741">
        <w:rPr>
          <w:rFonts w:ascii="Times New Roman" w:hAnsi="Times New Roman" w:cs="Times New Roman"/>
        </w:rPr>
        <w:t>- растениеводство более – 555 млн руб.;</w:t>
      </w:r>
    </w:p>
    <w:p w:rsidR="004D7DAA" w:rsidRPr="00D91741" w:rsidRDefault="004D7DAA" w:rsidP="004D7DAA">
      <w:pPr>
        <w:ind w:firstLine="709"/>
        <w:rPr>
          <w:rFonts w:ascii="Times New Roman" w:hAnsi="Times New Roman" w:cs="Times New Roman"/>
        </w:rPr>
      </w:pPr>
      <w:r w:rsidRPr="00D91741">
        <w:rPr>
          <w:rFonts w:ascii="Times New Roman" w:hAnsi="Times New Roman" w:cs="Times New Roman"/>
        </w:rPr>
        <w:t xml:space="preserve">- животноводство более – 504 млн руб. </w:t>
      </w:r>
    </w:p>
    <w:p w:rsidR="004679A4" w:rsidRPr="00D91741" w:rsidRDefault="004679A4" w:rsidP="004679A4">
      <w:pPr>
        <w:ind w:firstLine="709"/>
        <w:rPr>
          <w:rFonts w:ascii="Times New Roman" w:hAnsi="Times New Roman" w:cs="Times New Roman"/>
        </w:rPr>
      </w:pPr>
      <w:r w:rsidRPr="00D91741">
        <w:rPr>
          <w:rFonts w:ascii="Times New Roman" w:hAnsi="Times New Roman" w:cs="Times New Roman"/>
        </w:rPr>
        <w:t xml:space="preserve">Ежегодно агропромышленному комплексу оказывается финансовая поддержка из федерального и республиканского бюджетов в виде грантов, субсидий </w:t>
      </w:r>
      <w:proofErr w:type="spellStart"/>
      <w:r w:rsidRPr="00D91741">
        <w:rPr>
          <w:rFonts w:ascii="Times New Roman" w:hAnsi="Times New Roman" w:cs="Times New Roman"/>
        </w:rPr>
        <w:t>сельхозтоваропроизводителям</w:t>
      </w:r>
      <w:proofErr w:type="spellEnd"/>
      <w:r w:rsidRPr="00D91741">
        <w:rPr>
          <w:rFonts w:ascii="Times New Roman" w:hAnsi="Times New Roman" w:cs="Times New Roman"/>
        </w:rPr>
        <w:t>, 2018 году она составила более 150 млн рублей.</w:t>
      </w:r>
    </w:p>
    <w:p w:rsidR="004679A4" w:rsidRPr="00D91741" w:rsidRDefault="004679A4" w:rsidP="004679A4">
      <w:pPr>
        <w:ind w:firstLine="709"/>
        <w:rPr>
          <w:rFonts w:ascii="Times New Roman" w:hAnsi="Times New Roman" w:cs="Times New Roman"/>
        </w:rPr>
      </w:pPr>
      <w:r w:rsidRPr="00D91741">
        <w:rPr>
          <w:rFonts w:ascii="Times New Roman" w:hAnsi="Times New Roman" w:cs="Times New Roman"/>
        </w:rPr>
        <w:t xml:space="preserve">Большой вклад в поддержку сельскохозяйственной отрасли района вносит компания «Татнефть», благодаря которой обновляется технический парк, предоставляется льготное дизельное топливо на проведение сельскохозяйственных работ. </w:t>
      </w:r>
    </w:p>
    <w:p w:rsidR="002E3868" w:rsidRPr="00D91741" w:rsidRDefault="004679A4" w:rsidP="002E3868">
      <w:pPr>
        <w:widowControl/>
        <w:tabs>
          <w:tab w:val="left" w:pos="709"/>
        </w:tabs>
        <w:autoSpaceDE/>
        <w:autoSpaceDN/>
        <w:adjustRightInd/>
        <w:ind w:firstLine="708"/>
        <w:rPr>
          <w:rFonts w:ascii="Times New Roman" w:hAnsi="Times New Roman" w:cs="Times New Roman"/>
        </w:rPr>
      </w:pPr>
      <w:r w:rsidRPr="00D91741">
        <w:rPr>
          <w:rFonts w:ascii="Times New Roman" w:hAnsi="Times New Roman" w:cs="Times New Roman"/>
        </w:rPr>
        <w:t>В 2018</w:t>
      </w:r>
      <w:r w:rsidR="002E3868" w:rsidRPr="00D91741">
        <w:rPr>
          <w:rFonts w:ascii="Times New Roman" w:hAnsi="Times New Roman" w:cs="Times New Roman"/>
        </w:rPr>
        <w:t xml:space="preserve"> году была продолжена работа, направленная на дальнейшее социально-экономическое развитие сельских поселений.</w:t>
      </w:r>
    </w:p>
    <w:p w:rsidR="002E3868" w:rsidRPr="00D91741" w:rsidRDefault="002E3868" w:rsidP="00991154">
      <w:pPr>
        <w:widowControl/>
        <w:tabs>
          <w:tab w:val="left" w:pos="709"/>
        </w:tabs>
        <w:autoSpaceDE/>
        <w:autoSpaceDN/>
        <w:adjustRightInd/>
        <w:ind w:firstLine="709"/>
        <w:rPr>
          <w:rFonts w:ascii="Times New Roman" w:hAnsi="Times New Roman" w:cs="Times New Roman"/>
        </w:rPr>
      </w:pPr>
      <w:r w:rsidRPr="00D91741">
        <w:rPr>
          <w:rFonts w:ascii="Times New Roman" w:hAnsi="Times New Roman" w:cs="Times New Roman"/>
        </w:rPr>
        <w:t>Наиболее важными направлениями деятельности органов местного самоуправления сельских поселений остаются: ремонт дорог, мостов, водоводов, реконструкция линий уличного освещения, участие сельских жителей в программах лизинг-грантов, развитие семейных ферм.</w:t>
      </w:r>
    </w:p>
    <w:p w:rsidR="00991154" w:rsidRPr="00D91741" w:rsidRDefault="00991154" w:rsidP="00991154">
      <w:pPr>
        <w:pStyle w:val="1"/>
        <w:spacing w:before="0" w:after="0"/>
        <w:ind w:firstLine="709"/>
        <w:jc w:val="both"/>
        <w:rPr>
          <w:rFonts w:ascii="Times New Roman" w:hAnsi="Times New Roman" w:cs="Times New Roman"/>
          <w:b w:val="0"/>
          <w:bCs w:val="0"/>
          <w:color w:val="auto"/>
          <w:lang w:eastAsia="en-US"/>
        </w:rPr>
      </w:pPr>
      <w:bookmarkStart w:id="16" w:name="_Toc445113327"/>
      <w:bookmarkStart w:id="17" w:name="sub_13"/>
      <w:r w:rsidRPr="00D91741">
        <w:rPr>
          <w:rFonts w:ascii="Times New Roman" w:hAnsi="Times New Roman" w:cs="Times New Roman"/>
          <w:b w:val="0"/>
          <w:bCs w:val="0"/>
          <w:color w:val="auto"/>
          <w:lang w:eastAsia="en-US"/>
        </w:rPr>
        <w:t xml:space="preserve">Начиная с 2014 года на территориях сельских поселений района проводятся местные референдумы по вопросу самообложения граждан. Напомню, что к каждому собранному рублю жителя, республика дает еще четыре. На референдуме, состоявшемся 18 ноября 2018 года явка составила более 69%.  Свыше 91% граждан, из числа принявших участие в голосовании, поддержали инициативу о самообложении, проголосовав «ЗА» указанные вопросы.  В 2018 году в 14 поселениях принято решение об увеличении размера разового платежа.  В остальных 20 поселениях разовая фиксированная сумма самообложения по-прежнему составляет 200 рублей. В бюджеты поселений поступило  5 923 000 рублей. В Министерство финансов Республики Татарстан направлена заявка на </w:t>
      </w:r>
      <w:proofErr w:type="spellStart"/>
      <w:r w:rsidRPr="00D91741">
        <w:rPr>
          <w:rFonts w:ascii="Times New Roman" w:hAnsi="Times New Roman" w:cs="Times New Roman"/>
          <w:b w:val="0"/>
          <w:bCs w:val="0"/>
          <w:color w:val="auto"/>
          <w:lang w:eastAsia="en-US"/>
        </w:rPr>
        <w:t>софинансирование</w:t>
      </w:r>
      <w:proofErr w:type="spellEnd"/>
      <w:r w:rsidRPr="00D91741">
        <w:rPr>
          <w:rFonts w:ascii="Times New Roman" w:hAnsi="Times New Roman" w:cs="Times New Roman"/>
          <w:b w:val="0"/>
          <w:bCs w:val="0"/>
          <w:color w:val="auto"/>
          <w:lang w:eastAsia="en-US"/>
        </w:rPr>
        <w:t xml:space="preserve"> этой суммы из бюджета Республики Татарстан.</w:t>
      </w:r>
    </w:p>
    <w:p w:rsidR="006F43C4" w:rsidRPr="00D91741" w:rsidRDefault="008B5C38" w:rsidP="006F43C4">
      <w:pPr>
        <w:pStyle w:val="1"/>
        <w:rPr>
          <w:rFonts w:ascii="Times New Roman" w:hAnsi="Times New Roman" w:cs="Times New Roman"/>
          <w:b w:val="0"/>
          <w:color w:val="auto"/>
        </w:rPr>
      </w:pPr>
      <w:r w:rsidRPr="00D91741">
        <w:rPr>
          <w:rFonts w:ascii="Times New Roman" w:hAnsi="Times New Roman" w:cs="Times New Roman"/>
          <w:b w:val="0"/>
          <w:color w:val="auto"/>
        </w:rPr>
        <w:t>Таблица 5</w:t>
      </w:r>
      <w:r w:rsidR="006F43C4" w:rsidRPr="00D91741">
        <w:rPr>
          <w:rFonts w:ascii="Times New Roman" w:hAnsi="Times New Roman" w:cs="Times New Roman"/>
          <w:b w:val="0"/>
          <w:color w:val="auto"/>
        </w:rPr>
        <w:t xml:space="preserve">. Позиции </w:t>
      </w:r>
      <w:proofErr w:type="spellStart"/>
      <w:r w:rsidR="006F43C4" w:rsidRPr="00D91741">
        <w:rPr>
          <w:rFonts w:ascii="Times New Roman" w:hAnsi="Times New Roman" w:cs="Times New Roman"/>
          <w:b w:val="0"/>
          <w:color w:val="auto"/>
        </w:rPr>
        <w:t>Альметьевского</w:t>
      </w:r>
      <w:proofErr w:type="spellEnd"/>
      <w:r w:rsidR="006F43C4" w:rsidRPr="00D91741">
        <w:rPr>
          <w:rFonts w:ascii="Times New Roman" w:hAnsi="Times New Roman" w:cs="Times New Roman"/>
          <w:b w:val="0"/>
          <w:color w:val="auto"/>
        </w:rPr>
        <w:t xml:space="preserve"> муниципального района  в рейтингах</w:t>
      </w:r>
      <w:bookmarkEnd w:id="1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513"/>
        <w:gridCol w:w="1124"/>
        <w:gridCol w:w="1134"/>
        <w:gridCol w:w="10"/>
      </w:tblGrid>
      <w:tr w:rsidR="008B7576" w:rsidRPr="00D91741" w:rsidTr="0016059C">
        <w:tc>
          <w:tcPr>
            <w:tcW w:w="7513" w:type="dxa"/>
            <w:vMerge w:val="restart"/>
            <w:tcBorders>
              <w:top w:val="single" w:sz="4" w:space="0" w:color="auto"/>
              <w:bottom w:val="single" w:sz="4" w:space="0" w:color="auto"/>
              <w:right w:val="single" w:sz="4" w:space="0" w:color="auto"/>
            </w:tcBorders>
          </w:tcPr>
          <w:bookmarkEnd w:id="17"/>
          <w:p w:rsidR="008B7576" w:rsidRPr="00D91741" w:rsidRDefault="008B7576" w:rsidP="00A35AC2">
            <w:pPr>
              <w:pStyle w:val="aff6"/>
              <w:jc w:val="center"/>
              <w:rPr>
                <w:rFonts w:ascii="Times New Roman" w:hAnsi="Times New Roman" w:cs="Times New Roman"/>
              </w:rPr>
            </w:pPr>
            <w:r w:rsidRPr="00D91741">
              <w:rPr>
                <w:rFonts w:ascii="Times New Roman" w:hAnsi="Times New Roman" w:cs="Times New Roman"/>
              </w:rPr>
              <w:t>показатель</w:t>
            </w:r>
          </w:p>
        </w:tc>
        <w:tc>
          <w:tcPr>
            <w:tcW w:w="2268" w:type="dxa"/>
            <w:gridSpan w:val="3"/>
            <w:tcBorders>
              <w:top w:val="single" w:sz="4" w:space="0" w:color="auto"/>
              <w:left w:val="single" w:sz="4" w:space="0" w:color="auto"/>
              <w:bottom w:val="single" w:sz="4" w:space="0" w:color="auto"/>
            </w:tcBorders>
          </w:tcPr>
          <w:p w:rsidR="008B7576" w:rsidRPr="00D91741" w:rsidRDefault="008B7576" w:rsidP="00A35AC2">
            <w:pPr>
              <w:pStyle w:val="aff6"/>
              <w:jc w:val="center"/>
              <w:rPr>
                <w:rFonts w:ascii="Times New Roman" w:hAnsi="Times New Roman" w:cs="Times New Roman"/>
              </w:rPr>
            </w:pPr>
            <w:r w:rsidRPr="00D91741">
              <w:rPr>
                <w:rFonts w:ascii="Times New Roman" w:hAnsi="Times New Roman" w:cs="Times New Roman"/>
              </w:rPr>
              <w:t>рейтинг</w:t>
            </w:r>
          </w:p>
        </w:tc>
      </w:tr>
      <w:tr w:rsidR="008B7576" w:rsidRPr="00D91741" w:rsidTr="008B7576">
        <w:trPr>
          <w:gridAfter w:val="1"/>
          <w:wAfter w:w="10" w:type="dxa"/>
        </w:trPr>
        <w:tc>
          <w:tcPr>
            <w:tcW w:w="7513" w:type="dxa"/>
            <w:vMerge/>
            <w:tcBorders>
              <w:top w:val="single" w:sz="4" w:space="0" w:color="auto"/>
              <w:bottom w:val="single" w:sz="4" w:space="0" w:color="auto"/>
              <w:right w:val="single" w:sz="4" w:space="0" w:color="auto"/>
            </w:tcBorders>
          </w:tcPr>
          <w:p w:rsidR="008B7576" w:rsidRPr="00D91741" w:rsidRDefault="008B7576" w:rsidP="00A35AC2">
            <w:pPr>
              <w:pStyle w:val="aff6"/>
              <w:rPr>
                <w:rFonts w:ascii="Times New Roman" w:hAnsi="Times New Roman" w:cs="Times New Roman"/>
              </w:rPr>
            </w:pPr>
          </w:p>
        </w:tc>
        <w:tc>
          <w:tcPr>
            <w:tcW w:w="1124" w:type="dxa"/>
            <w:tcBorders>
              <w:top w:val="single" w:sz="4" w:space="0" w:color="auto"/>
              <w:left w:val="single" w:sz="4" w:space="0" w:color="auto"/>
              <w:bottom w:val="single" w:sz="4" w:space="0" w:color="auto"/>
            </w:tcBorders>
          </w:tcPr>
          <w:p w:rsidR="008B7576" w:rsidRPr="00D91741" w:rsidRDefault="008B7576" w:rsidP="00A35AC2">
            <w:pPr>
              <w:pStyle w:val="aff6"/>
              <w:jc w:val="center"/>
              <w:rPr>
                <w:rFonts w:ascii="Times New Roman" w:hAnsi="Times New Roman" w:cs="Times New Roman"/>
              </w:rPr>
            </w:pPr>
            <w:r w:rsidRPr="00D91741">
              <w:rPr>
                <w:rFonts w:ascii="Times New Roman" w:hAnsi="Times New Roman" w:cs="Times New Roman"/>
              </w:rPr>
              <w:t>2015</w:t>
            </w:r>
          </w:p>
        </w:tc>
        <w:tc>
          <w:tcPr>
            <w:tcW w:w="1134" w:type="dxa"/>
            <w:tcBorders>
              <w:top w:val="single" w:sz="4" w:space="0" w:color="auto"/>
              <w:left w:val="single" w:sz="4" w:space="0" w:color="auto"/>
              <w:bottom w:val="single" w:sz="4" w:space="0" w:color="auto"/>
            </w:tcBorders>
          </w:tcPr>
          <w:p w:rsidR="008B7576" w:rsidRPr="00D91741" w:rsidRDefault="008B7576" w:rsidP="00A35AC2">
            <w:pPr>
              <w:pStyle w:val="aff6"/>
              <w:jc w:val="center"/>
              <w:rPr>
                <w:rFonts w:ascii="Times New Roman" w:hAnsi="Times New Roman" w:cs="Times New Roman"/>
              </w:rPr>
            </w:pPr>
            <w:r w:rsidRPr="00D91741">
              <w:rPr>
                <w:rFonts w:ascii="Times New Roman" w:hAnsi="Times New Roman" w:cs="Times New Roman"/>
              </w:rPr>
              <w:t>2018</w:t>
            </w:r>
          </w:p>
        </w:tc>
      </w:tr>
      <w:tr w:rsidR="008B7576" w:rsidRPr="00D91741" w:rsidTr="008B7576">
        <w:trPr>
          <w:gridAfter w:val="1"/>
          <w:wAfter w:w="10" w:type="dxa"/>
        </w:trPr>
        <w:tc>
          <w:tcPr>
            <w:tcW w:w="7513" w:type="dxa"/>
            <w:tcBorders>
              <w:top w:val="single" w:sz="4" w:space="0" w:color="auto"/>
              <w:bottom w:val="single" w:sz="4" w:space="0" w:color="auto"/>
              <w:right w:val="single" w:sz="4" w:space="0" w:color="auto"/>
            </w:tcBorders>
          </w:tcPr>
          <w:p w:rsidR="008B7576" w:rsidRPr="00D91741" w:rsidRDefault="008B7576" w:rsidP="00A35AC2">
            <w:pPr>
              <w:pStyle w:val="afff"/>
              <w:rPr>
                <w:rFonts w:ascii="Times New Roman" w:hAnsi="Times New Roman" w:cs="Times New Roman"/>
              </w:rPr>
            </w:pPr>
            <w:r w:rsidRPr="00D91741">
              <w:rPr>
                <w:rFonts w:ascii="Times New Roman" w:hAnsi="Times New Roman" w:cs="Times New Roman"/>
              </w:rPr>
              <w:t>Объем добавленной стоимости предприятий</w:t>
            </w:r>
          </w:p>
        </w:tc>
        <w:tc>
          <w:tcPr>
            <w:tcW w:w="1124" w:type="dxa"/>
            <w:tcBorders>
              <w:top w:val="single" w:sz="4" w:space="0" w:color="auto"/>
              <w:left w:val="single" w:sz="4" w:space="0" w:color="auto"/>
              <w:bottom w:val="single" w:sz="4" w:space="0" w:color="auto"/>
            </w:tcBorders>
          </w:tcPr>
          <w:p w:rsidR="008B7576" w:rsidRPr="00D91741" w:rsidRDefault="008B7576" w:rsidP="00A35AC2">
            <w:pPr>
              <w:pStyle w:val="aff6"/>
              <w:jc w:val="center"/>
              <w:rPr>
                <w:rFonts w:ascii="Times New Roman" w:hAnsi="Times New Roman" w:cs="Times New Roman"/>
              </w:rPr>
            </w:pPr>
            <w:r w:rsidRPr="00D91741">
              <w:rPr>
                <w:rFonts w:ascii="Times New Roman" w:hAnsi="Times New Roman" w:cs="Times New Roman"/>
              </w:rPr>
              <w:t>1</w:t>
            </w:r>
          </w:p>
        </w:tc>
        <w:tc>
          <w:tcPr>
            <w:tcW w:w="1134" w:type="dxa"/>
            <w:tcBorders>
              <w:top w:val="single" w:sz="4" w:space="0" w:color="auto"/>
              <w:left w:val="single" w:sz="4" w:space="0" w:color="auto"/>
              <w:bottom w:val="single" w:sz="4" w:space="0" w:color="auto"/>
            </w:tcBorders>
          </w:tcPr>
          <w:p w:rsidR="008B7576" w:rsidRPr="00D91741" w:rsidRDefault="008B7576" w:rsidP="00A35AC2">
            <w:pPr>
              <w:pStyle w:val="aff6"/>
              <w:jc w:val="center"/>
              <w:rPr>
                <w:rFonts w:ascii="Times New Roman" w:hAnsi="Times New Roman" w:cs="Times New Roman"/>
              </w:rPr>
            </w:pPr>
            <w:r w:rsidRPr="00D91741">
              <w:rPr>
                <w:rFonts w:ascii="Times New Roman" w:hAnsi="Times New Roman" w:cs="Times New Roman"/>
              </w:rPr>
              <w:t>1</w:t>
            </w:r>
          </w:p>
        </w:tc>
      </w:tr>
      <w:tr w:rsidR="008B7576" w:rsidRPr="00D91741" w:rsidTr="008B7576">
        <w:trPr>
          <w:gridAfter w:val="1"/>
          <w:wAfter w:w="10" w:type="dxa"/>
        </w:trPr>
        <w:tc>
          <w:tcPr>
            <w:tcW w:w="7513" w:type="dxa"/>
            <w:tcBorders>
              <w:top w:val="single" w:sz="4" w:space="0" w:color="auto"/>
              <w:bottom w:val="single" w:sz="4" w:space="0" w:color="auto"/>
              <w:right w:val="single" w:sz="4" w:space="0" w:color="auto"/>
            </w:tcBorders>
          </w:tcPr>
          <w:p w:rsidR="008B7576" w:rsidRPr="00D91741" w:rsidRDefault="008B7576" w:rsidP="00A35AC2">
            <w:pPr>
              <w:pStyle w:val="afff"/>
              <w:rPr>
                <w:rFonts w:ascii="Times New Roman" w:hAnsi="Times New Roman" w:cs="Times New Roman"/>
              </w:rPr>
            </w:pPr>
            <w:r w:rsidRPr="00D91741">
              <w:rPr>
                <w:rFonts w:ascii="Times New Roman" w:hAnsi="Times New Roman" w:cs="Times New Roman"/>
              </w:rPr>
              <w:t>Объем добавленной стоимости предприятий на душу населения</w:t>
            </w:r>
          </w:p>
        </w:tc>
        <w:tc>
          <w:tcPr>
            <w:tcW w:w="1124" w:type="dxa"/>
            <w:tcBorders>
              <w:top w:val="single" w:sz="4" w:space="0" w:color="auto"/>
              <w:left w:val="single" w:sz="4" w:space="0" w:color="auto"/>
              <w:bottom w:val="single" w:sz="4" w:space="0" w:color="auto"/>
            </w:tcBorders>
          </w:tcPr>
          <w:p w:rsidR="008B7576" w:rsidRPr="00D91741" w:rsidRDefault="008B7576" w:rsidP="00A35AC2">
            <w:pPr>
              <w:pStyle w:val="aff6"/>
              <w:jc w:val="center"/>
              <w:rPr>
                <w:rFonts w:ascii="Times New Roman" w:hAnsi="Times New Roman" w:cs="Times New Roman"/>
              </w:rPr>
            </w:pPr>
            <w:r w:rsidRPr="00D91741">
              <w:rPr>
                <w:rFonts w:ascii="Times New Roman" w:hAnsi="Times New Roman" w:cs="Times New Roman"/>
              </w:rPr>
              <w:t>1</w:t>
            </w:r>
          </w:p>
        </w:tc>
        <w:tc>
          <w:tcPr>
            <w:tcW w:w="1134" w:type="dxa"/>
            <w:tcBorders>
              <w:top w:val="single" w:sz="4" w:space="0" w:color="auto"/>
              <w:left w:val="single" w:sz="4" w:space="0" w:color="auto"/>
              <w:bottom w:val="single" w:sz="4" w:space="0" w:color="auto"/>
            </w:tcBorders>
          </w:tcPr>
          <w:p w:rsidR="008B7576" w:rsidRPr="00D91741" w:rsidRDefault="008B7576" w:rsidP="00A35AC2">
            <w:pPr>
              <w:pStyle w:val="aff6"/>
              <w:jc w:val="center"/>
              <w:rPr>
                <w:rFonts w:ascii="Times New Roman" w:hAnsi="Times New Roman" w:cs="Times New Roman"/>
              </w:rPr>
            </w:pPr>
            <w:r w:rsidRPr="00D91741">
              <w:rPr>
                <w:rFonts w:ascii="Times New Roman" w:hAnsi="Times New Roman" w:cs="Times New Roman"/>
              </w:rPr>
              <w:t>1</w:t>
            </w:r>
          </w:p>
        </w:tc>
      </w:tr>
      <w:tr w:rsidR="008B7576" w:rsidRPr="00D91741" w:rsidTr="008B7576">
        <w:trPr>
          <w:gridAfter w:val="1"/>
          <w:wAfter w:w="10" w:type="dxa"/>
        </w:trPr>
        <w:tc>
          <w:tcPr>
            <w:tcW w:w="7513" w:type="dxa"/>
            <w:tcBorders>
              <w:top w:val="single" w:sz="4" w:space="0" w:color="auto"/>
              <w:bottom w:val="single" w:sz="4" w:space="0" w:color="auto"/>
              <w:right w:val="single" w:sz="4" w:space="0" w:color="auto"/>
            </w:tcBorders>
          </w:tcPr>
          <w:p w:rsidR="008B7576" w:rsidRPr="00D91741" w:rsidRDefault="008B7576" w:rsidP="00A35AC2">
            <w:pPr>
              <w:pStyle w:val="afff"/>
              <w:rPr>
                <w:rFonts w:ascii="Times New Roman" w:hAnsi="Times New Roman" w:cs="Times New Roman"/>
              </w:rPr>
            </w:pPr>
            <w:r w:rsidRPr="00D91741">
              <w:rPr>
                <w:rFonts w:ascii="Times New Roman" w:hAnsi="Times New Roman" w:cs="Times New Roman"/>
              </w:rPr>
              <w:lastRenderedPageBreak/>
              <w:t>Отгружено товаров собственного производства</w:t>
            </w:r>
          </w:p>
        </w:tc>
        <w:tc>
          <w:tcPr>
            <w:tcW w:w="1124" w:type="dxa"/>
            <w:tcBorders>
              <w:top w:val="single" w:sz="4" w:space="0" w:color="auto"/>
              <w:left w:val="single" w:sz="4" w:space="0" w:color="auto"/>
              <w:bottom w:val="single" w:sz="4" w:space="0" w:color="auto"/>
            </w:tcBorders>
          </w:tcPr>
          <w:p w:rsidR="008B7576" w:rsidRPr="00D91741" w:rsidRDefault="008B7576" w:rsidP="00A35AC2">
            <w:pPr>
              <w:pStyle w:val="aff6"/>
              <w:jc w:val="center"/>
              <w:rPr>
                <w:rFonts w:ascii="Times New Roman" w:hAnsi="Times New Roman" w:cs="Times New Roman"/>
              </w:rPr>
            </w:pPr>
            <w:r w:rsidRPr="00D91741">
              <w:rPr>
                <w:rFonts w:ascii="Times New Roman" w:hAnsi="Times New Roman" w:cs="Times New Roman"/>
              </w:rPr>
              <w:t>1</w:t>
            </w:r>
          </w:p>
        </w:tc>
        <w:tc>
          <w:tcPr>
            <w:tcW w:w="1134" w:type="dxa"/>
            <w:tcBorders>
              <w:top w:val="single" w:sz="4" w:space="0" w:color="auto"/>
              <w:left w:val="single" w:sz="4" w:space="0" w:color="auto"/>
              <w:bottom w:val="single" w:sz="4" w:space="0" w:color="auto"/>
            </w:tcBorders>
          </w:tcPr>
          <w:p w:rsidR="008B7576" w:rsidRPr="00D91741" w:rsidRDefault="008B7576" w:rsidP="00A35AC2">
            <w:pPr>
              <w:pStyle w:val="aff6"/>
              <w:jc w:val="center"/>
              <w:rPr>
                <w:rFonts w:ascii="Times New Roman" w:hAnsi="Times New Roman" w:cs="Times New Roman"/>
              </w:rPr>
            </w:pPr>
            <w:r w:rsidRPr="00D91741">
              <w:rPr>
                <w:rFonts w:ascii="Times New Roman" w:hAnsi="Times New Roman" w:cs="Times New Roman"/>
              </w:rPr>
              <w:t>1</w:t>
            </w:r>
          </w:p>
        </w:tc>
      </w:tr>
      <w:tr w:rsidR="008B7576" w:rsidRPr="00D91741" w:rsidTr="008B7576">
        <w:trPr>
          <w:gridAfter w:val="1"/>
          <w:wAfter w:w="10" w:type="dxa"/>
        </w:trPr>
        <w:tc>
          <w:tcPr>
            <w:tcW w:w="7513" w:type="dxa"/>
            <w:tcBorders>
              <w:top w:val="single" w:sz="4" w:space="0" w:color="auto"/>
              <w:bottom w:val="single" w:sz="4" w:space="0" w:color="auto"/>
              <w:right w:val="single" w:sz="4" w:space="0" w:color="auto"/>
            </w:tcBorders>
          </w:tcPr>
          <w:p w:rsidR="008B7576" w:rsidRPr="00D91741" w:rsidRDefault="008B7576" w:rsidP="00A35AC2">
            <w:pPr>
              <w:pStyle w:val="afff"/>
              <w:rPr>
                <w:rFonts w:ascii="Times New Roman" w:hAnsi="Times New Roman" w:cs="Times New Roman"/>
              </w:rPr>
            </w:pPr>
            <w:r w:rsidRPr="00D91741">
              <w:rPr>
                <w:rFonts w:ascii="Times New Roman" w:hAnsi="Times New Roman" w:cs="Times New Roman"/>
              </w:rPr>
              <w:t>Покупательская способность заработной платы</w:t>
            </w:r>
          </w:p>
        </w:tc>
        <w:tc>
          <w:tcPr>
            <w:tcW w:w="1124" w:type="dxa"/>
            <w:tcBorders>
              <w:top w:val="single" w:sz="4" w:space="0" w:color="auto"/>
              <w:left w:val="single" w:sz="4" w:space="0" w:color="auto"/>
              <w:bottom w:val="single" w:sz="4" w:space="0" w:color="auto"/>
            </w:tcBorders>
          </w:tcPr>
          <w:p w:rsidR="008B7576" w:rsidRPr="00D91741" w:rsidRDefault="008B7576" w:rsidP="00A35AC2">
            <w:pPr>
              <w:pStyle w:val="aff6"/>
              <w:jc w:val="center"/>
              <w:rPr>
                <w:rFonts w:ascii="Times New Roman" w:hAnsi="Times New Roman" w:cs="Times New Roman"/>
              </w:rPr>
            </w:pPr>
            <w:r w:rsidRPr="00D91741">
              <w:rPr>
                <w:rFonts w:ascii="Times New Roman" w:hAnsi="Times New Roman" w:cs="Times New Roman"/>
              </w:rPr>
              <w:t>2</w:t>
            </w:r>
          </w:p>
        </w:tc>
        <w:tc>
          <w:tcPr>
            <w:tcW w:w="1134" w:type="dxa"/>
            <w:tcBorders>
              <w:top w:val="single" w:sz="4" w:space="0" w:color="auto"/>
              <w:left w:val="single" w:sz="4" w:space="0" w:color="auto"/>
              <w:bottom w:val="single" w:sz="4" w:space="0" w:color="auto"/>
            </w:tcBorders>
          </w:tcPr>
          <w:p w:rsidR="008B7576" w:rsidRPr="00D91741" w:rsidRDefault="008B7576" w:rsidP="00A35AC2">
            <w:pPr>
              <w:pStyle w:val="aff6"/>
              <w:jc w:val="center"/>
              <w:rPr>
                <w:rFonts w:ascii="Times New Roman" w:hAnsi="Times New Roman" w:cs="Times New Roman"/>
              </w:rPr>
            </w:pPr>
            <w:r w:rsidRPr="00D91741">
              <w:rPr>
                <w:rFonts w:ascii="Times New Roman" w:hAnsi="Times New Roman" w:cs="Times New Roman"/>
              </w:rPr>
              <w:t>2</w:t>
            </w:r>
          </w:p>
        </w:tc>
      </w:tr>
      <w:tr w:rsidR="008B7576" w:rsidRPr="00D91741" w:rsidTr="008B7576">
        <w:trPr>
          <w:gridAfter w:val="1"/>
          <w:wAfter w:w="10" w:type="dxa"/>
        </w:trPr>
        <w:tc>
          <w:tcPr>
            <w:tcW w:w="7513" w:type="dxa"/>
            <w:tcBorders>
              <w:top w:val="single" w:sz="4" w:space="0" w:color="auto"/>
              <w:bottom w:val="single" w:sz="4" w:space="0" w:color="auto"/>
              <w:right w:val="single" w:sz="4" w:space="0" w:color="auto"/>
            </w:tcBorders>
          </w:tcPr>
          <w:p w:rsidR="008B7576" w:rsidRPr="00D91741" w:rsidRDefault="008B7576" w:rsidP="00A35AC2">
            <w:pPr>
              <w:pStyle w:val="afff"/>
              <w:rPr>
                <w:rFonts w:ascii="Times New Roman" w:hAnsi="Times New Roman" w:cs="Times New Roman"/>
              </w:rPr>
            </w:pPr>
            <w:r w:rsidRPr="00D91741">
              <w:rPr>
                <w:rFonts w:ascii="Times New Roman" w:hAnsi="Times New Roman" w:cs="Times New Roman"/>
              </w:rPr>
              <w:t>Инвестиции  в основной  капитал (за исключением бюджетных средств)</w:t>
            </w:r>
          </w:p>
        </w:tc>
        <w:tc>
          <w:tcPr>
            <w:tcW w:w="1124" w:type="dxa"/>
            <w:tcBorders>
              <w:top w:val="single" w:sz="4" w:space="0" w:color="auto"/>
              <w:left w:val="single" w:sz="4" w:space="0" w:color="auto"/>
              <w:bottom w:val="single" w:sz="4" w:space="0" w:color="auto"/>
            </w:tcBorders>
          </w:tcPr>
          <w:p w:rsidR="008B7576" w:rsidRPr="00D91741" w:rsidRDefault="008B7576" w:rsidP="00A35AC2">
            <w:pPr>
              <w:pStyle w:val="aff6"/>
              <w:jc w:val="center"/>
              <w:rPr>
                <w:rFonts w:ascii="Times New Roman" w:hAnsi="Times New Roman" w:cs="Times New Roman"/>
              </w:rPr>
            </w:pPr>
            <w:r w:rsidRPr="00D91741">
              <w:rPr>
                <w:rFonts w:ascii="Times New Roman" w:hAnsi="Times New Roman" w:cs="Times New Roman"/>
              </w:rPr>
              <w:t>3</w:t>
            </w:r>
          </w:p>
        </w:tc>
        <w:tc>
          <w:tcPr>
            <w:tcW w:w="1134" w:type="dxa"/>
            <w:tcBorders>
              <w:top w:val="single" w:sz="4" w:space="0" w:color="auto"/>
              <w:left w:val="single" w:sz="4" w:space="0" w:color="auto"/>
              <w:bottom w:val="single" w:sz="4" w:space="0" w:color="auto"/>
            </w:tcBorders>
          </w:tcPr>
          <w:p w:rsidR="008B7576" w:rsidRPr="00D91741" w:rsidRDefault="008B7576" w:rsidP="00A35AC2">
            <w:pPr>
              <w:pStyle w:val="aff6"/>
              <w:jc w:val="center"/>
              <w:rPr>
                <w:rFonts w:ascii="Times New Roman" w:hAnsi="Times New Roman" w:cs="Times New Roman"/>
              </w:rPr>
            </w:pPr>
            <w:r w:rsidRPr="00D91741">
              <w:rPr>
                <w:rFonts w:ascii="Times New Roman" w:hAnsi="Times New Roman" w:cs="Times New Roman"/>
              </w:rPr>
              <w:t>3</w:t>
            </w:r>
          </w:p>
        </w:tc>
      </w:tr>
      <w:tr w:rsidR="008B7576" w:rsidRPr="00D91741" w:rsidTr="008B7576">
        <w:trPr>
          <w:gridAfter w:val="1"/>
          <w:wAfter w:w="10" w:type="dxa"/>
        </w:trPr>
        <w:tc>
          <w:tcPr>
            <w:tcW w:w="7513" w:type="dxa"/>
            <w:tcBorders>
              <w:top w:val="single" w:sz="4" w:space="0" w:color="auto"/>
              <w:bottom w:val="single" w:sz="4" w:space="0" w:color="auto"/>
              <w:right w:val="single" w:sz="4" w:space="0" w:color="auto"/>
            </w:tcBorders>
          </w:tcPr>
          <w:p w:rsidR="008B7576" w:rsidRPr="00D91741" w:rsidRDefault="008B7576" w:rsidP="00A35AC2">
            <w:pPr>
              <w:pStyle w:val="afff"/>
              <w:rPr>
                <w:rFonts w:ascii="Times New Roman" w:hAnsi="Times New Roman" w:cs="Times New Roman"/>
              </w:rPr>
            </w:pPr>
            <w:r w:rsidRPr="00D91741">
              <w:rPr>
                <w:rFonts w:ascii="Times New Roman" w:hAnsi="Times New Roman" w:cs="Times New Roman"/>
              </w:rPr>
              <w:t>Общая площадь жилых домов, введенных в эксплуатацию</w:t>
            </w:r>
          </w:p>
        </w:tc>
        <w:tc>
          <w:tcPr>
            <w:tcW w:w="1124" w:type="dxa"/>
            <w:tcBorders>
              <w:top w:val="single" w:sz="4" w:space="0" w:color="auto"/>
              <w:left w:val="single" w:sz="4" w:space="0" w:color="auto"/>
              <w:bottom w:val="single" w:sz="4" w:space="0" w:color="auto"/>
            </w:tcBorders>
          </w:tcPr>
          <w:p w:rsidR="008B7576" w:rsidRPr="00D91741" w:rsidRDefault="008B7576" w:rsidP="00A35AC2">
            <w:pPr>
              <w:pStyle w:val="aff6"/>
              <w:jc w:val="center"/>
              <w:rPr>
                <w:rFonts w:ascii="Times New Roman" w:hAnsi="Times New Roman" w:cs="Times New Roman"/>
              </w:rPr>
            </w:pPr>
            <w:r w:rsidRPr="00D91741">
              <w:rPr>
                <w:rFonts w:ascii="Times New Roman" w:hAnsi="Times New Roman" w:cs="Times New Roman"/>
              </w:rPr>
              <w:t>3</w:t>
            </w:r>
          </w:p>
        </w:tc>
        <w:tc>
          <w:tcPr>
            <w:tcW w:w="1134" w:type="dxa"/>
            <w:tcBorders>
              <w:top w:val="single" w:sz="4" w:space="0" w:color="auto"/>
              <w:left w:val="single" w:sz="4" w:space="0" w:color="auto"/>
              <w:bottom w:val="single" w:sz="4" w:space="0" w:color="auto"/>
            </w:tcBorders>
          </w:tcPr>
          <w:p w:rsidR="008B7576" w:rsidRPr="00D91741" w:rsidRDefault="008B7576" w:rsidP="00A35AC2">
            <w:pPr>
              <w:pStyle w:val="aff6"/>
              <w:jc w:val="center"/>
              <w:rPr>
                <w:rFonts w:ascii="Times New Roman" w:hAnsi="Times New Roman" w:cs="Times New Roman"/>
              </w:rPr>
            </w:pPr>
            <w:r w:rsidRPr="00D91741">
              <w:rPr>
                <w:rFonts w:ascii="Times New Roman" w:hAnsi="Times New Roman" w:cs="Times New Roman"/>
              </w:rPr>
              <w:t>5</w:t>
            </w:r>
          </w:p>
        </w:tc>
      </w:tr>
      <w:tr w:rsidR="008B7576" w:rsidRPr="00D91741" w:rsidTr="008B7576">
        <w:trPr>
          <w:gridAfter w:val="1"/>
          <w:wAfter w:w="10" w:type="dxa"/>
        </w:trPr>
        <w:tc>
          <w:tcPr>
            <w:tcW w:w="7513" w:type="dxa"/>
            <w:tcBorders>
              <w:top w:val="single" w:sz="4" w:space="0" w:color="auto"/>
              <w:bottom w:val="single" w:sz="4" w:space="0" w:color="auto"/>
              <w:right w:val="single" w:sz="4" w:space="0" w:color="auto"/>
            </w:tcBorders>
          </w:tcPr>
          <w:p w:rsidR="008B7576" w:rsidRPr="00D91741" w:rsidRDefault="008B7576" w:rsidP="00A35AC2">
            <w:pPr>
              <w:pStyle w:val="afff"/>
              <w:rPr>
                <w:rFonts w:ascii="Times New Roman" w:hAnsi="Times New Roman" w:cs="Times New Roman"/>
              </w:rPr>
            </w:pPr>
            <w:r w:rsidRPr="00D91741">
              <w:rPr>
                <w:rFonts w:ascii="Times New Roman" w:hAnsi="Times New Roman" w:cs="Times New Roman"/>
              </w:rPr>
              <w:t>Налоговые и неналоговые доходы</w:t>
            </w:r>
          </w:p>
        </w:tc>
        <w:tc>
          <w:tcPr>
            <w:tcW w:w="1124" w:type="dxa"/>
            <w:tcBorders>
              <w:top w:val="single" w:sz="4" w:space="0" w:color="auto"/>
              <w:left w:val="single" w:sz="4" w:space="0" w:color="auto"/>
              <w:bottom w:val="single" w:sz="4" w:space="0" w:color="auto"/>
            </w:tcBorders>
          </w:tcPr>
          <w:p w:rsidR="008B7576" w:rsidRPr="00D91741" w:rsidRDefault="008B7576" w:rsidP="00A35AC2">
            <w:pPr>
              <w:pStyle w:val="aff6"/>
              <w:jc w:val="center"/>
              <w:rPr>
                <w:rFonts w:ascii="Times New Roman" w:hAnsi="Times New Roman" w:cs="Times New Roman"/>
              </w:rPr>
            </w:pPr>
            <w:r w:rsidRPr="00D91741">
              <w:rPr>
                <w:rFonts w:ascii="Times New Roman" w:hAnsi="Times New Roman" w:cs="Times New Roman"/>
              </w:rPr>
              <w:t>4</w:t>
            </w:r>
          </w:p>
        </w:tc>
        <w:tc>
          <w:tcPr>
            <w:tcW w:w="1134" w:type="dxa"/>
            <w:tcBorders>
              <w:top w:val="single" w:sz="4" w:space="0" w:color="auto"/>
              <w:left w:val="single" w:sz="4" w:space="0" w:color="auto"/>
              <w:bottom w:val="single" w:sz="4" w:space="0" w:color="auto"/>
            </w:tcBorders>
          </w:tcPr>
          <w:p w:rsidR="008B7576" w:rsidRPr="00D91741" w:rsidRDefault="008B7576" w:rsidP="00A35AC2">
            <w:pPr>
              <w:pStyle w:val="aff6"/>
              <w:jc w:val="center"/>
              <w:rPr>
                <w:rFonts w:ascii="Times New Roman" w:hAnsi="Times New Roman" w:cs="Times New Roman"/>
              </w:rPr>
            </w:pPr>
            <w:r w:rsidRPr="00D91741">
              <w:rPr>
                <w:rFonts w:ascii="Times New Roman" w:hAnsi="Times New Roman" w:cs="Times New Roman"/>
              </w:rPr>
              <w:t>4</w:t>
            </w:r>
          </w:p>
        </w:tc>
      </w:tr>
    </w:tbl>
    <w:p w:rsidR="008B5C38" w:rsidRPr="00D91741" w:rsidRDefault="008B5C38" w:rsidP="00087284">
      <w:pPr>
        <w:pStyle w:val="affffa"/>
        <w:rPr>
          <w:rFonts w:ascii="Times New Roman" w:hAnsi="Times New Roman"/>
          <w:b/>
        </w:rPr>
      </w:pPr>
    </w:p>
    <w:p w:rsidR="00CF6695" w:rsidRPr="00D91741" w:rsidRDefault="005D5094" w:rsidP="008B5C38">
      <w:pPr>
        <w:pStyle w:val="1"/>
        <w:spacing w:after="240"/>
        <w:rPr>
          <w:rFonts w:ascii="Times New Roman" w:hAnsi="Times New Roman" w:cs="Times New Roman"/>
          <w:color w:val="auto"/>
          <w:sz w:val="28"/>
          <w:szCs w:val="28"/>
        </w:rPr>
      </w:pPr>
      <w:bookmarkStart w:id="18" w:name="_Toc445113333"/>
      <w:bookmarkStart w:id="19" w:name="sub_102"/>
      <w:r w:rsidRPr="00D91741">
        <w:rPr>
          <w:rFonts w:ascii="Times New Roman" w:hAnsi="Times New Roman" w:cs="Times New Roman"/>
          <w:color w:val="auto"/>
          <w:sz w:val="28"/>
          <w:szCs w:val="28"/>
        </w:rPr>
        <w:t>4</w:t>
      </w:r>
      <w:r w:rsidR="00816C68" w:rsidRPr="00D91741">
        <w:rPr>
          <w:rFonts w:ascii="Times New Roman" w:hAnsi="Times New Roman" w:cs="Times New Roman"/>
          <w:color w:val="auto"/>
          <w:sz w:val="28"/>
          <w:szCs w:val="28"/>
        </w:rPr>
        <w:t>. Приоритеты</w:t>
      </w:r>
      <w:r w:rsidR="00A35AC2" w:rsidRPr="00D91741">
        <w:rPr>
          <w:rFonts w:ascii="Times New Roman" w:hAnsi="Times New Roman" w:cs="Times New Roman"/>
          <w:color w:val="auto"/>
          <w:sz w:val="28"/>
          <w:szCs w:val="28"/>
        </w:rPr>
        <w:t xml:space="preserve">  социально-экономического развития </w:t>
      </w:r>
      <w:proofErr w:type="spellStart"/>
      <w:r w:rsidR="00A35AC2" w:rsidRPr="00D91741">
        <w:rPr>
          <w:rFonts w:ascii="Times New Roman" w:hAnsi="Times New Roman" w:cs="Times New Roman"/>
          <w:color w:val="auto"/>
          <w:sz w:val="28"/>
          <w:szCs w:val="28"/>
        </w:rPr>
        <w:t>Альметьевского</w:t>
      </w:r>
      <w:proofErr w:type="spellEnd"/>
      <w:r w:rsidR="00A35AC2" w:rsidRPr="00D91741">
        <w:rPr>
          <w:rFonts w:ascii="Times New Roman" w:hAnsi="Times New Roman" w:cs="Times New Roman"/>
          <w:color w:val="auto"/>
          <w:sz w:val="28"/>
          <w:szCs w:val="28"/>
        </w:rPr>
        <w:t xml:space="preserve"> муниципального района </w:t>
      </w:r>
      <w:r w:rsidR="00CF6695" w:rsidRPr="00D91741">
        <w:rPr>
          <w:rFonts w:ascii="Times New Roman" w:hAnsi="Times New Roman" w:cs="Times New Roman"/>
          <w:color w:val="auto"/>
          <w:sz w:val="28"/>
          <w:szCs w:val="28"/>
        </w:rPr>
        <w:t>Республики Татарстан</w:t>
      </w:r>
      <w:bookmarkEnd w:id="18"/>
    </w:p>
    <w:bookmarkEnd w:id="19"/>
    <w:p w:rsidR="00A35AC2" w:rsidRPr="00D91741" w:rsidRDefault="00A35AC2" w:rsidP="00A35AC2">
      <w:pPr>
        <w:adjustRightInd/>
        <w:ind w:firstLine="540"/>
        <w:rPr>
          <w:rFonts w:ascii="Times New Roman" w:hAnsi="Times New Roman" w:cs="Times New Roman"/>
        </w:rPr>
      </w:pPr>
      <w:r w:rsidRPr="00D91741">
        <w:rPr>
          <w:rFonts w:ascii="Times New Roman" w:hAnsi="Times New Roman" w:cs="Times New Roman"/>
        </w:rPr>
        <w:t xml:space="preserve">Стратегия развития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 опирается на ценности и принципы, зафиксированные в Конституции Республики Татарстан, которая выражает волю многонационального народа Республики Татарстан.</w:t>
      </w:r>
    </w:p>
    <w:p w:rsidR="00A35AC2" w:rsidRPr="00D91741" w:rsidRDefault="00A35AC2" w:rsidP="00A35AC2">
      <w:pPr>
        <w:adjustRightInd/>
        <w:ind w:firstLine="540"/>
        <w:rPr>
          <w:rFonts w:ascii="Times New Roman" w:hAnsi="Times New Roman" w:cs="Times New Roman"/>
        </w:rPr>
      </w:pPr>
      <w:r w:rsidRPr="00D91741">
        <w:rPr>
          <w:rFonts w:ascii="Times New Roman" w:hAnsi="Times New Roman" w:cs="Times New Roman"/>
        </w:rPr>
        <w:t xml:space="preserve">Главной ценностью Стратегии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 является Человек - неповторимая свободная личность. Высшей целью стратегии является создание благоприятных условий для его развития и совершенствования. Мерой успешности развития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 является качество жизни населения, количество и качество накопленного и успешно функционирующего человеческого капитала.</w:t>
      </w:r>
    </w:p>
    <w:p w:rsidR="00A35AC2" w:rsidRPr="00D91741" w:rsidRDefault="00A35AC2" w:rsidP="00A35AC2">
      <w:pPr>
        <w:adjustRightInd/>
        <w:ind w:firstLine="540"/>
        <w:rPr>
          <w:rFonts w:ascii="Times New Roman" w:hAnsi="Times New Roman" w:cs="Times New Roman"/>
        </w:rPr>
      </w:pPr>
      <w:r w:rsidRPr="00D91741">
        <w:rPr>
          <w:rFonts w:ascii="Times New Roman" w:hAnsi="Times New Roman" w:cs="Times New Roman"/>
        </w:rPr>
        <w:t xml:space="preserve"> Стратегия развития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 включает три приоритетных направления: </w:t>
      </w:r>
    </w:p>
    <w:p w:rsidR="00A35AC2" w:rsidRPr="00D91741" w:rsidRDefault="00A35AC2" w:rsidP="001157E8">
      <w:pPr>
        <w:widowControl/>
        <w:numPr>
          <w:ilvl w:val="0"/>
          <w:numId w:val="13"/>
        </w:numPr>
        <w:autoSpaceDE/>
        <w:autoSpaceDN/>
        <w:adjustRightInd/>
        <w:ind w:left="709" w:hanging="425"/>
        <w:jc w:val="left"/>
        <w:rPr>
          <w:rFonts w:ascii="Times New Roman" w:hAnsi="Times New Roman" w:cs="Times New Roman"/>
        </w:rPr>
      </w:pPr>
      <w:r w:rsidRPr="00D91741">
        <w:rPr>
          <w:rFonts w:ascii="Times New Roman" w:hAnsi="Times New Roman" w:cs="Times New Roman"/>
        </w:rPr>
        <w:t>формирование и накопление человеческого капитала.</w:t>
      </w:r>
    </w:p>
    <w:p w:rsidR="00A35AC2" w:rsidRPr="00D91741" w:rsidRDefault="00A35AC2" w:rsidP="001157E8">
      <w:pPr>
        <w:widowControl/>
        <w:numPr>
          <w:ilvl w:val="0"/>
          <w:numId w:val="13"/>
        </w:numPr>
        <w:autoSpaceDE/>
        <w:autoSpaceDN/>
        <w:adjustRightInd/>
        <w:ind w:left="709" w:hanging="425"/>
        <w:jc w:val="left"/>
        <w:rPr>
          <w:rFonts w:ascii="Times New Roman" w:hAnsi="Times New Roman" w:cs="Times New Roman"/>
        </w:rPr>
      </w:pPr>
      <w:r w:rsidRPr="00D91741">
        <w:rPr>
          <w:rFonts w:ascii="Times New Roman" w:hAnsi="Times New Roman" w:cs="Times New Roman"/>
        </w:rPr>
        <w:t>создание комфортного пространства для развития человеческого капитала.</w:t>
      </w:r>
    </w:p>
    <w:p w:rsidR="00A35AC2" w:rsidRPr="00D91741" w:rsidRDefault="00A35AC2" w:rsidP="001157E8">
      <w:pPr>
        <w:widowControl/>
        <w:numPr>
          <w:ilvl w:val="0"/>
          <w:numId w:val="13"/>
        </w:numPr>
        <w:autoSpaceDE/>
        <w:autoSpaceDN/>
        <w:adjustRightInd/>
        <w:ind w:left="0" w:firstLine="284"/>
        <w:rPr>
          <w:rFonts w:ascii="Times New Roman" w:hAnsi="Times New Roman" w:cs="Times New Roman"/>
        </w:rPr>
      </w:pPr>
      <w:r w:rsidRPr="00D91741">
        <w:rPr>
          <w:rFonts w:ascii="Times New Roman" w:hAnsi="Times New Roman" w:cs="Times New Roman"/>
        </w:rPr>
        <w:t xml:space="preserve">создание экономических отношений и общественных институтов, при которых </w:t>
      </w:r>
      <w:r w:rsidR="00A15C11" w:rsidRPr="00D91741">
        <w:rPr>
          <w:rFonts w:ascii="Times New Roman" w:hAnsi="Times New Roman" w:cs="Times New Roman"/>
        </w:rPr>
        <w:t>ч</w:t>
      </w:r>
      <w:r w:rsidRPr="00D91741">
        <w:rPr>
          <w:rFonts w:ascii="Times New Roman" w:hAnsi="Times New Roman" w:cs="Times New Roman"/>
        </w:rPr>
        <w:t>еловеческий капитал востребован экономикой и может успешно функционировать.</w:t>
      </w:r>
    </w:p>
    <w:p w:rsidR="00A35AC2" w:rsidRPr="00D91741" w:rsidRDefault="00A35AC2" w:rsidP="00AE7BEA">
      <w:pPr>
        <w:widowControl/>
        <w:autoSpaceDE/>
        <w:autoSpaceDN/>
        <w:adjustRightInd/>
        <w:spacing w:after="60"/>
        <w:ind w:firstLine="567"/>
        <w:rPr>
          <w:rFonts w:ascii="Times New Roman" w:hAnsi="Times New Roman" w:cs="Times New Roman"/>
        </w:rPr>
      </w:pPr>
      <w:r w:rsidRPr="00D91741">
        <w:rPr>
          <w:rFonts w:ascii="Times New Roman" w:hAnsi="Times New Roman" w:cs="Times New Roman"/>
        </w:rPr>
        <w:t xml:space="preserve">Человеческий капитал представляет собой способности, знания, навыки и умения, воплощенные в людях, которые позволяют им создавать социальное и экономическое благосостояние. Стратегия накопления человеческого капитала в Альметьевском муниципальном районе включает стратегию формирования человеческого капитала (демографическое развитие), образование, молодежную политику, систему здравоохранения, культуру, рынок труда, поддержку занятости и социальную защиту. </w:t>
      </w:r>
    </w:p>
    <w:p w:rsidR="00A35AC2" w:rsidRPr="00D91741" w:rsidRDefault="00A35AC2" w:rsidP="00AE7BEA">
      <w:pPr>
        <w:widowControl/>
        <w:autoSpaceDE/>
        <w:autoSpaceDN/>
        <w:adjustRightInd/>
        <w:spacing w:after="60"/>
        <w:ind w:firstLine="567"/>
        <w:rPr>
          <w:rFonts w:ascii="Times New Roman" w:hAnsi="Times New Roman" w:cs="Times New Roman"/>
        </w:rPr>
      </w:pPr>
      <w:r w:rsidRPr="00D91741">
        <w:rPr>
          <w:rFonts w:ascii="Times New Roman" w:hAnsi="Times New Roman" w:cs="Times New Roman"/>
        </w:rPr>
        <w:t xml:space="preserve">Накопленный человеческий капитал обеспечивает конкурентоспособность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 что достигается выполнением следующих задач:</w:t>
      </w:r>
    </w:p>
    <w:p w:rsidR="00A35AC2" w:rsidRPr="00D91741" w:rsidRDefault="00A35AC2" w:rsidP="001157E8">
      <w:pPr>
        <w:widowControl/>
        <w:numPr>
          <w:ilvl w:val="0"/>
          <w:numId w:val="12"/>
        </w:numPr>
        <w:autoSpaceDE/>
        <w:autoSpaceDN/>
        <w:adjustRightInd/>
        <w:spacing w:after="200"/>
        <w:ind w:hanging="436"/>
        <w:contextualSpacing/>
        <w:jc w:val="left"/>
        <w:rPr>
          <w:rFonts w:ascii="Times New Roman" w:hAnsi="Times New Roman" w:cs="Times New Roman"/>
        </w:rPr>
      </w:pPr>
      <w:r w:rsidRPr="00D91741">
        <w:rPr>
          <w:rFonts w:ascii="Times New Roman" w:hAnsi="Times New Roman" w:cs="Times New Roman"/>
        </w:rPr>
        <w:t xml:space="preserve">Ускорение темпов роста индивидуальных возможностей. Человек становится субъектом глобального мира, является саморазвивающимся мобильным активом, что способствует росту компаний, функционирующих вокруг таланта конкретного человека. </w:t>
      </w:r>
    </w:p>
    <w:p w:rsidR="00A35AC2" w:rsidRPr="00D91741" w:rsidRDefault="00A35AC2" w:rsidP="001157E8">
      <w:pPr>
        <w:widowControl/>
        <w:numPr>
          <w:ilvl w:val="0"/>
          <w:numId w:val="12"/>
        </w:numPr>
        <w:autoSpaceDE/>
        <w:autoSpaceDN/>
        <w:adjustRightInd/>
        <w:spacing w:after="200"/>
        <w:ind w:hanging="436"/>
        <w:contextualSpacing/>
        <w:jc w:val="left"/>
        <w:rPr>
          <w:rFonts w:ascii="Times New Roman" w:hAnsi="Times New Roman" w:cs="Times New Roman"/>
        </w:rPr>
      </w:pPr>
      <w:r w:rsidRPr="00D91741">
        <w:rPr>
          <w:rFonts w:ascii="Times New Roman" w:hAnsi="Times New Roman" w:cs="Times New Roman"/>
        </w:rPr>
        <w:t xml:space="preserve">Повышение качества образования, обусловленное изменением условий труда и возможностями широкого использования информационно-коммуникационных технологий. </w:t>
      </w:r>
    </w:p>
    <w:p w:rsidR="00A35AC2" w:rsidRPr="00D91741" w:rsidRDefault="00A35AC2" w:rsidP="001157E8">
      <w:pPr>
        <w:widowControl/>
        <w:numPr>
          <w:ilvl w:val="0"/>
          <w:numId w:val="12"/>
        </w:numPr>
        <w:autoSpaceDE/>
        <w:autoSpaceDN/>
        <w:adjustRightInd/>
        <w:spacing w:after="200"/>
        <w:ind w:hanging="436"/>
        <w:contextualSpacing/>
        <w:jc w:val="left"/>
        <w:rPr>
          <w:rFonts w:ascii="Times New Roman" w:hAnsi="Times New Roman" w:cs="Times New Roman"/>
        </w:rPr>
      </w:pPr>
      <w:r w:rsidRPr="00D91741">
        <w:rPr>
          <w:rFonts w:ascii="Times New Roman" w:hAnsi="Times New Roman" w:cs="Times New Roman"/>
        </w:rPr>
        <w:t>Возрастание роли религиозных ценностей и институтов.</w:t>
      </w:r>
    </w:p>
    <w:p w:rsidR="00A35AC2" w:rsidRPr="00D91741" w:rsidRDefault="00A35AC2" w:rsidP="001157E8">
      <w:pPr>
        <w:widowControl/>
        <w:numPr>
          <w:ilvl w:val="0"/>
          <w:numId w:val="12"/>
        </w:numPr>
        <w:autoSpaceDE/>
        <w:autoSpaceDN/>
        <w:adjustRightInd/>
        <w:spacing w:after="200"/>
        <w:ind w:hanging="436"/>
        <w:contextualSpacing/>
        <w:jc w:val="left"/>
        <w:rPr>
          <w:rFonts w:ascii="Times New Roman" w:hAnsi="Times New Roman" w:cs="Times New Roman"/>
        </w:rPr>
      </w:pPr>
      <w:r w:rsidRPr="00D91741">
        <w:rPr>
          <w:rFonts w:ascii="Times New Roman" w:hAnsi="Times New Roman" w:cs="Times New Roman"/>
        </w:rPr>
        <w:t xml:space="preserve">Рост производительности труда за счет увеличения его технологической вооруженности и развития методов и технологий повышения эффективности. </w:t>
      </w:r>
    </w:p>
    <w:p w:rsidR="00A35AC2" w:rsidRPr="00D91741" w:rsidRDefault="00A35AC2" w:rsidP="00A35AC2">
      <w:pPr>
        <w:widowControl/>
        <w:autoSpaceDE/>
        <w:autoSpaceDN/>
        <w:adjustRightInd/>
        <w:spacing w:after="200"/>
        <w:ind w:firstLine="567"/>
        <w:rPr>
          <w:rFonts w:ascii="Times New Roman" w:hAnsi="Times New Roman" w:cs="Times New Roman"/>
        </w:rPr>
      </w:pPr>
      <w:r w:rsidRPr="00D91741">
        <w:rPr>
          <w:rFonts w:ascii="Times New Roman" w:hAnsi="Times New Roman" w:cs="Times New Roman"/>
        </w:rPr>
        <w:t>Все рассматриваемые направления наделены локальными целями развития, но находятся во взаимосвязи и совместно работают на основную цель Стратегии на</w:t>
      </w:r>
      <w:r w:rsidR="00476119" w:rsidRPr="00D91741">
        <w:rPr>
          <w:rFonts w:ascii="Times New Roman" w:hAnsi="Times New Roman" w:cs="Times New Roman"/>
        </w:rPr>
        <w:t>копления человеческого капитала.</w:t>
      </w:r>
    </w:p>
    <w:p w:rsidR="00CF6695" w:rsidRPr="00D91741" w:rsidRDefault="00A35AC2">
      <w:pPr>
        <w:rPr>
          <w:rFonts w:ascii="Times New Roman" w:hAnsi="Times New Roman" w:cs="Times New Roman"/>
        </w:rPr>
      </w:pPr>
      <w:r w:rsidRPr="00D91741">
        <w:rPr>
          <w:rFonts w:ascii="Times New Roman" w:hAnsi="Times New Roman" w:cs="Times New Roman"/>
        </w:rPr>
        <w:t>Н</w:t>
      </w:r>
      <w:r w:rsidR="00CF6695" w:rsidRPr="00D91741">
        <w:rPr>
          <w:rFonts w:ascii="Times New Roman" w:hAnsi="Times New Roman" w:cs="Times New Roman"/>
        </w:rPr>
        <w:t>абор характеристик, наличие которых способствует успеху:</w:t>
      </w:r>
    </w:p>
    <w:p w:rsidR="00CF6695" w:rsidRPr="00D91741" w:rsidRDefault="00CF6695">
      <w:pPr>
        <w:rPr>
          <w:rFonts w:ascii="Times New Roman" w:hAnsi="Times New Roman" w:cs="Times New Roman"/>
        </w:rPr>
      </w:pPr>
      <w:r w:rsidRPr="00D91741">
        <w:rPr>
          <w:rFonts w:ascii="Times New Roman" w:hAnsi="Times New Roman" w:cs="Times New Roman"/>
        </w:rPr>
        <w:t>- образованное, предприимчивое, активное, талантливое, креативное население;</w:t>
      </w:r>
    </w:p>
    <w:p w:rsidR="00CF6695" w:rsidRPr="00D91741" w:rsidRDefault="00CF6695">
      <w:pPr>
        <w:rPr>
          <w:rFonts w:ascii="Times New Roman" w:hAnsi="Times New Roman" w:cs="Times New Roman"/>
        </w:rPr>
      </w:pPr>
      <w:r w:rsidRPr="00D91741">
        <w:rPr>
          <w:rFonts w:ascii="Times New Roman" w:hAnsi="Times New Roman" w:cs="Times New Roman"/>
        </w:rPr>
        <w:t>- система образования мирового уровня;</w:t>
      </w:r>
    </w:p>
    <w:p w:rsidR="00CF6695" w:rsidRPr="00D91741" w:rsidRDefault="00CF6695">
      <w:pPr>
        <w:rPr>
          <w:rFonts w:ascii="Times New Roman" w:hAnsi="Times New Roman" w:cs="Times New Roman"/>
        </w:rPr>
      </w:pPr>
      <w:r w:rsidRPr="00D91741">
        <w:rPr>
          <w:rFonts w:ascii="Times New Roman" w:hAnsi="Times New Roman" w:cs="Times New Roman"/>
        </w:rPr>
        <w:t>- система управления миграционными потоками, привлечение и удержание талантов;</w:t>
      </w:r>
    </w:p>
    <w:p w:rsidR="00CF6695" w:rsidRPr="00D91741" w:rsidRDefault="00CF6695">
      <w:pPr>
        <w:rPr>
          <w:rFonts w:ascii="Times New Roman" w:hAnsi="Times New Roman" w:cs="Times New Roman"/>
        </w:rPr>
      </w:pPr>
      <w:r w:rsidRPr="00D91741">
        <w:rPr>
          <w:rFonts w:ascii="Times New Roman" w:hAnsi="Times New Roman" w:cs="Times New Roman"/>
        </w:rPr>
        <w:t>- низкие барьеры для карьерного роста, предпринимательства, инвестиций;</w:t>
      </w:r>
    </w:p>
    <w:p w:rsidR="00CF6695" w:rsidRPr="00D91741" w:rsidRDefault="00CF6695">
      <w:pPr>
        <w:rPr>
          <w:rFonts w:ascii="Times New Roman" w:hAnsi="Times New Roman" w:cs="Times New Roman"/>
        </w:rPr>
      </w:pPr>
      <w:r w:rsidRPr="00D91741">
        <w:rPr>
          <w:rFonts w:ascii="Times New Roman" w:hAnsi="Times New Roman" w:cs="Times New Roman"/>
        </w:rPr>
        <w:t>- диверсификация экономики (высокая доля малого бизнеса, наличие отраслей - драйверов роста);</w:t>
      </w:r>
    </w:p>
    <w:p w:rsidR="00CF6695" w:rsidRPr="00D91741" w:rsidRDefault="00CF6695">
      <w:pPr>
        <w:rPr>
          <w:rFonts w:ascii="Times New Roman" w:hAnsi="Times New Roman" w:cs="Times New Roman"/>
        </w:rPr>
      </w:pPr>
      <w:r w:rsidRPr="00D91741">
        <w:rPr>
          <w:rFonts w:ascii="Times New Roman" w:hAnsi="Times New Roman" w:cs="Times New Roman"/>
        </w:rPr>
        <w:lastRenderedPageBreak/>
        <w:t>- комфортные условия для жизни, здоровая окружающая среда, безопасность;</w:t>
      </w:r>
    </w:p>
    <w:p w:rsidR="00CF6695" w:rsidRPr="00D91741" w:rsidRDefault="00CF6695" w:rsidP="00461925">
      <w:pPr>
        <w:rPr>
          <w:rFonts w:ascii="Times New Roman" w:hAnsi="Times New Roman" w:cs="Times New Roman"/>
        </w:rPr>
      </w:pPr>
      <w:r w:rsidRPr="00D91741">
        <w:rPr>
          <w:rFonts w:ascii="Times New Roman" w:hAnsi="Times New Roman" w:cs="Times New Roman"/>
        </w:rPr>
        <w:t>- открытость (активные междунар</w:t>
      </w:r>
      <w:r w:rsidR="00461925" w:rsidRPr="00D91741">
        <w:rPr>
          <w:rFonts w:ascii="Times New Roman" w:hAnsi="Times New Roman" w:cs="Times New Roman"/>
        </w:rPr>
        <w:t>одные и межрегиональные связи);</w:t>
      </w:r>
    </w:p>
    <w:p w:rsidR="00CF6695" w:rsidRPr="00D91741" w:rsidRDefault="00CF6695">
      <w:pPr>
        <w:rPr>
          <w:rFonts w:ascii="Times New Roman" w:hAnsi="Times New Roman" w:cs="Times New Roman"/>
        </w:rPr>
      </w:pPr>
      <w:r w:rsidRPr="00D91741">
        <w:rPr>
          <w:rFonts w:ascii="Times New Roman" w:hAnsi="Times New Roman" w:cs="Times New Roman"/>
        </w:rPr>
        <w:t>- идентичность, узнаваемость, известность;</w:t>
      </w:r>
    </w:p>
    <w:p w:rsidR="00CF6695" w:rsidRPr="00D91741" w:rsidRDefault="00CF6695">
      <w:pPr>
        <w:rPr>
          <w:rFonts w:ascii="Times New Roman" w:hAnsi="Times New Roman" w:cs="Times New Roman"/>
        </w:rPr>
      </w:pPr>
      <w:r w:rsidRPr="00D91741">
        <w:rPr>
          <w:rFonts w:ascii="Times New Roman" w:hAnsi="Times New Roman" w:cs="Times New Roman"/>
        </w:rPr>
        <w:t>- эффективная система управления будущим.</w:t>
      </w:r>
    </w:p>
    <w:p w:rsidR="00CF6695" w:rsidRPr="00D91741" w:rsidRDefault="00CF6695">
      <w:pPr>
        <w:rPr>
          <w:rFonts w:ascii="Times New Roman" w:hAnsi="Times New Roman" w:cs="Times New Roman"/>
        </w:rPr>
      </w:pPr>
      <w:r w:rsidRPr="00D91741">
        <w:rPr>
          <w:rFonts w:ascii="Times New Roman" w:hAnsi="Times New Roman" w:cs="Times New Roman"/>
        </w:rPr>
        <w:t xml:space="preserve">Для того чтобы укреплять свои позиции </w:t>
      </w:r>
      <w:proofErr w:type="spellStart"/>
      <w:r w:rsidR="00537F83" w:rsidRPr="00D91741">
        <w:rPr>
          <w:rFonts w:ascii="Times New Roman" w:hAnsi="Times New Roman" w:cs="Times New Roman"/>
        </w:rPr>
        <w:t>Альметьевскому</w:t>
      </w:r>
      <w:proofErr w:type="spellEnd"/>
      <w:r w:rsidR="00537F83" w:rsidRPr="00D91741">
        <w:rPr>
          <w:rFonts w:ascii="Times New Roman" w:hAnsi="Times New Roman" w:cs="Times New Roman"/>
        </w:rPr>
        <w:t xml:space="preserve"> муниципальному району </w:t>
      </w:r>
      <w:r w:rsidRPr="00D91741">
        <w:rPr>
          <w:rFonts w:ascii="Times New Roman" w:hAnsi="Times New Roman" w:cs="Times New Roman"/>
        </w:rPr>
        <w:t>стратегически важно совершенствоваться в следующих направлениях:</w:t>
      </w:r>
    </w:p>
    <w:p w:rsidR="00CF6695" w:rsidRPr="00D91741" w:rsidRDefault="00CF6695">
      <w:pPr>
        <w:rPr>
          <w:rFonts w:ascii="Times New Roman" w:hAnsi="Times New Roman" w:cs="Times New Roman"/>
        </w:rPr>
      </w:pPr>
      <w:r w:rsidRPr="00D91741">
        <w:rPr>
          <w:rFonts w:ascii="Times New Roman" w:hAnsi="Times New Roman" w:cs="Times New Roman"/>
        </w:rPr>
        <w:t>1) в части накопления человеческого капитала и общественных институтов</w:t>
      </w:r>
    </w:p>
    <w:p w:rsidR="00CF6695" w:rsidRPr="00D91741" w:rsidRDefault="00CF6695">
      <w:pPr>
        <w:rPr>
          <w:rFonts w:ascii="Times New Roman" w:hAnsi="Times New Roman" w:cs="Times New Roman"/>
        </w:rPr>
      </w:pPr>
      <w:r w:rsidRPr="00D91741">
        <w:rPr>
          <w:rFonts w:ascii="Times New Roman" w:hAnsi="Times New Roman" w:cs="Times New Roman"/>
        </w:rPr>
        <w:t>- массовое качественное образование, включая иностранные языки;</w:t>
      </w:r>
    </w:p>
    <w:p w:rsidR="00CF6695" w:rsidRPr="00D91741" w:rsidRDefault="00CF6695">
      <w:pPr>
        <w:rPr>
          <w:rFonts w:ascii="Times New Roman" w:hAnsi="Times New Roman" w:cs="Times New Roman"/>
        </w:rPr>
      </w:pPr>
      <w:r w:rsidRPr="00D91741">
        <w:rPr>
          <w:rFonts w:ascii="Times New Roman" w:hAnsi="Times New Roman" w:cs="Times New Roman"/>
        </w:rPr>
        <w:t>- управление талантами;</w:t>
      </w:r>
    </w:p>
    <w:p w:rsidR="00CF6695" w:rsidRPr="00D91741" w:rsidRDefault="00CF6695">
      <w:pPr>
        <w:rPr>
          <w:rFonts w:ascii="Times New Roman" w:hAnsi="Times New Roman" w:cs="Times New Roman"/>
        </w:rPr>
      </w:pPr>
      <w:r w:rsidRPr="00D91741">
        <w:rPr>
          <w:rFonts w:ascii="Times New Roman" w:hAnsi="Times New Roman" w:cs="Times New Roman"/>
        </w:rPr>
        <w:t>- поддержка вертикальной и горизонтальной мобильности по способностям и компетентности;</w:t>
      </w:r>
    </w:p>
    <w:p w:rsidR="00CF6695" w:rsidRPr="00D91741" w:rsidRDefault="00A35AC2">
      <w:pPr>
        <w:rPr>
          <w:rFonts w:ascii="Times New Roman" w:hAnsi="Times New Roman" w:cs="Times New Roman"/>
        </w:rPr>
      </w:pPr>
      <w:r w:rsidRPr="00D91741">
        <w:rPr>
          <w:rFonts w:ascii="Times New Roman" w:hAnsi="Times New Roman" w:cs="Times New Roman"/>
        </w:rPr>
        <w:t>-</w:t>
      </w:r>
      <w:r w:rsidR="00CF6695" w:rsidRPr="00D91741">
        <w:rPr>
          <w:rFonts w:ascii="Times New Roman" w:hAnsi="Times New Roman" w:cs="Times New Roman"/>
        </w:rPr>
        <w:t xml:space="preserve"> рост уровня доверия в обществе;</w:t>
      </w:r>
    </w:p>
    <w:p w:rsidR="00CF6695" w:rsidRPr="00D91741" w:rsidRDefault="00CF6695">
      <w:pPr>
        <w:rPr>
          <w:rFonts w:ascii="Times New Roman" w:hAnsi="Times New Roman" w:cs="Times New Roman"/>
        </w:rPr>
      </w:pPr>
      <w:r w:rsidRPr="00D91741">
        <w:rPr>
          <w:rFonts w:ascii="Times New Roman" w:hAnsi="Times New Roman" w:cs="Times New Roman"/>
        </w:rPr>
        <w:t>- ценности здорового образа жизни и эффективное здравоохранение;</w:t>
      </w:r>
    </w:p>
    <w:p w:rsidR="00CF6695" w:rsidRPr="00D91741" w:rsidRDefault="00CF6695">
      <w:pPr>
        <w:rPr>
          <w:rFonts w:ascii="Times New Roman" w:hAnsi="Times New Roman" w:cs="Times New Roman"/>
        </w:rPr>
      </w:pPr>
      <w:r w:rsidRPr="00D91741">
        <w:rPr>
          <w:rFonts w:ascii="Times New Roman" w:hAnsi="Times New Roman" w:cs="Times New Roman"/>
        </w:rPr>
        <w:t xml:space="preserve">- </w:t>
      </w:r>
      <w:proofErr w:type="spellStart"/>
      <w:r w:rsidRPr="00D91741">
        <w:rPr>
          <w:rFonts w:ascii="Times New Roman" w:hAnsi="Times New Roman" w:cs="Times New Roman"/>
        </w:rPr>
        <w:t>поликультурность</w:t>
      </w:r>
      <w:proofErr w:type="spellEnd"/>
      <w:r w:rsidRPr="00D91741">
        <w:rPr>
          <w:rFonts w:ascii="Times New Roman" w:hAnsi="Times New Roman" w:cs="Times New Roman"/>
        </w:rPr>
        <w:t>;</w:t>
      </w:r>
    </w:p>
    <w:p w:rsidR="00CF6695" w:rsidRPr="00D91741" w:rsidRDefault="00CF6695">
      <w:pPr>
        <w:rPr>
          <w:rFonts w:ascii="Times New Roman" w:hAnsi="Times New Roman" w:cs="Times New Roman"/>
        </w:rPr>
      </w:pPr>
      <w:r w:rsidRPr="00D91741">
        <w:rPr>
          <w:rFonts w:ascii="Times New Roman" w:hAnsi="Times New Roman" w:cs="Times New Roman"/>
        </w:rPr>
        <w:t>- равенство конфессий;</w:t>
      </w:r>
    </w:p>
    <w:p w:rsidR="00CF6695" w:rsidRPr="00D91741" w:rsidRDefault="00CF6695">
      <w:pPr>
        <w:rPr>
          <w:rFonts w:ascii="Times New Roman" w:hAnsi="Times New Roman" w:cs="Times New Roman"/>
        </w:rPr>
      </w:pPr>
      <w:r w:rsidRPr="00D91741">
        <w:rPr>
          <w:rFonts w:ascii="Times New Roman" w:hAnsi="Times New Roman" w:cs="Times New Roman"/>
        </w:rPr>
        <w:t>2) в части пространства</w:t>
      </w:r>
    </w:p>
    <w:p w:rsidR="00CF6695" w:rsidRPr="00D91741" w:rsidRDefault="00CF6695">
      <w:pPr>
        <w:rPr>
          <w:rFonts w:ascii="Times New Roman" w:hAnsi="Times New Roman" w:cs="Times New Roman"/>
        </w:rPr>
      </w:pPr>
      <w:r w:rsidRPr="00D91741">
        <w:rPr>
          <w:rFonts w:ascii="Times New Roman" w:hAnsi="Times New Roman" w:cs="Times New Roman"/>
        </w:rPr>
        <w:t xml:space="preserve">- устойчивое </w:t>
      </w:r>
      <w:proofErr w:type="spellStart"/>
      <w:r w:rsidRPr="00D91741">
        <w:rPr>
          <w:rFonts w:ascii="Times New Roman" w:hAnsi="Times New Roman" w:cs="Times New Roman"/>
        </w:rPr>
        <w:t>природосообразное</w:t>
      </w:r>
      <w:proofErr w:type="spellEnd"/>
      <w:r w:rsidRPr="00D91741">
        <w:rPr>
          <w:rFonts w:ascii="Times New Roman" w:hAnsi="Times New Roman" w:cs="Times New Roman"/>
        </w:rPr>
        <w:t xml:space="preserve"> развитие;</w:t>
      </w:r>
    </w:p>
    <w:p w:rsidR="00CF6695" w:rsidRPr="00D91741" w:rsidRDefault="00CF6695">
      <w:pPr>
        <w:rPr>
          <w:rFonts w:ascii="Times New Roman" w:hAnsi="Times New Roman" w:cs="Times New Roman"/>
        </w:rPr>
      </w:pPr>
      <w:r w:rsidRPr="00D91741">
        <w:rPr>
          <w:rFonts w:ascii="Times New Roman" w:hAnsi="Times New Roman" w:cs="Times New Roman"/>
        </w:rPr>
        <w:t>- резервирование ресурсов для будущего;</w:t>
      </w:r>
    </w:p>
    <w:p w:rsidR="00CF6695" w:rsidRPr="00D91741" w:rsidRDefault="00537F83">
      <w:pPr>
        <w:rPr>
          <w:rFonts w:ascii="Times New Roman" w:hAnsi="Times New Roman" w:cs="Times New Roman"/>
        </w:rPr>
      </w:pPr>
      <w:r w:rsidRPr="00D91741">
        <w:rPr>
          <w:rFonts w:ascii="Times New Roman" w:hAnsi="Times New Roman" w:cs="Times New Roman"/>
        </w:rPr>
        <w:t xml:space="preserve"> </w:t>
      </w:r>
      <w:r w:rsidR="00CF6695" w:rsidRPr="00D91741">
        <w:rPr>
          <w:rFonts w:ascii="Times New Roman" w:hAnsi="Times New Roman" w:cs="Times New Roman"/>
        </w:rPr>
        <w:t xml:space="preserve">- транспортная доступность всех типов поселений внутри </w:t>
      </w:r>
      <w:r w:rsidRPr="00D91741">
        <w:rPr>
          <w:rFonts w:ascii="Times New Roman" w:hAnsi="Times New Roman" w:cs="Times New Roman"/>
        </w:rPr>
        <w:t>района</w:t>
      </w:r>
      <w:r w:rsidR="00CF6695" w:rsidRPr="00D91741">
        <w:rPr>
          <w:rFonts w:ascii="Times New Roman" w:hAnsi="Times New Roman" w:cs="Times New Roman"/>
        </w:rPr>
        <w:t xml:space="preserve"> и надежные связи с соседними </w:t>
      </w:r>
      <w:r w:rsidRPr="00D91741">
        <w:rPr>
          <w:rFonts w:ascii="Times New Roman" w:hAnsi="Times New Roman" w:cs="Times New Roman"/>
        </w:rPr>
        <w:t>муниципальными районами</w:t>
      </w:r>
      <w:r w:rsidR="00CF6695" w:rsidRPr="00D91741">
        <w:rPr>
          <w:rFonts w:ascii="Times New Roman" w:hAnsi="Times New Roman" w:cs="Times New Roman"/>
        </w:rPr>
        <w:t>;</w:t>
      </w:r>
    </w:p>
    <w:p w:rsidR="00CF6695" w:rsidRPr="00D91741" w:rsidRDefault="00CF6695">
      <w:pPr>
        <w:rPr>
          <w:rFonts w:ascii="Times New Roman" w:hAnsi="Times New Roman" w:cs="Times New Roman"/>
        </w:rPr>
      </w:pPr>
      <w:r w:rsidRPr="00D91741">
        <w:rPr>
          <w:rFonts w:ascii="Times New Roman" w:hAnsi="Times New Roman" w:cs="Times New Roman"/>
        </w:rPr>
        <w:t>- удобная безопасная городская среда с общественными пространствами, способствующими коммуникации и доверию;</w:t>
      </w:r>
    </w:p>
    <w:p w:rsidR="00CF6695" w:rsidRPr="00D91741" w:rsidRDefault="00CF6695">
      <w:pPr>
        <w:rPr>
          <w:rFonts w:ascii="Times New Roman" w:hAnsi="Times New Roman" w:cs="Times New Roman"/>
        </w:rPr>
      </w:pPr>
      <w:r w:rsidRPr="00D91741">
        <w:rPr>
          <w:rFonts w:ascii="Times New Roman" w:hAnsi="Times New Roman" w:cs="Times New Roman"/>
        </w:rPr>
        <w:t>- сохранение сельской местности;</w:t>
      </w:r>
    </w:p>
    <w:p w:rsidR="00CF6695" w:rsidRPr="00D91741" w:rsidRDefault="00CF6695">
      <w:pPr>
        <w:rPr>
          <w:rFonts w:ascii="Times New Roman" w:hAnsi="Times New Roman" w:cs="Times New Roman"/>
        </w:rPr>
      </w:pPr>
      <w:r w:rsidRPr="00D91741">
        <w:rPr>
          <w:rFonts w:ascii="Times New Roman" w:hAnsi="Times New Roman" w:cs="Times New Roman"/>
        </w:rPr>
        <w:t>3) в части экономических отношений и управления</w:t>
      </w:r>
    </w:p>
    <w:p w:rsidR="00CF6695" w:rsidRPr="00D91741" w:rsidRDefault="00CF6695">
      <w:pPr>
        <w:rPr>
          <w:rFonts w:ascii="Times New Roman" w:hAnsi="Times New Roman" w:cs="Times New Roman"/>
        </w:rPr>
      </w:pPr>
      <w:r w:rsidRPr="00D91741">
        <w:rPr>
          <w:rFonts w:ascii="Times New Roman" w:hAnsi="Times New Roman" w:cs="Times New Roman"/>
        </w:rPr>
        <w:t xml:space="preserve">- рост уровня доверия как фактор экономического развития: развитие кластерных отношений, коллективного управления, обучение </w:t>
      </w:r>
      <w:proofErr w:type="spellStart"/>
      <w:r w:rsidRPr="00D91741">
        <w:rPr>
          <w:rFonts w:ascii="Times New Roman" w:hAnsi="Times New Roman" w:cs="Times New Roman"/>
        </w:rPr>
        <w:t>сотруенции</w:t>
      </w:r>
      <w:proofErr w:type="spellEnd"/>
      <w:r w:rsidRPr="00D91741">
        <w:rPr>
          <w:rFonts w:ascii="Times New Roman" w:hAnsi="Times New Roman" w:cs="Times New Roman"/>
        </w:rPr>
        <w:t xml:space="preserve"> (сотрудничеству конкурентов);</w:t>
      </w:r>
    </w:p>
    <w:p w:rsidR="00CF6695" w:rsidRPr="00D91741" w:rsidRDefault="00CF6695">
      <w:pPr>
        <w:rPr>
          <w:rFonts w:ascii="Times New Roman" w:hAnsi="Times New Roman" w:cs="Times New Roman"/>
        </w:rPr>
      </w:pPr>
      <w:r w:rsidRPr="00D91741">
        <w:rPr>
          <w:rFonts w:ascii="Times New Roman" w:hAnsi="Times New Roman" w:cs="Times New Roman"/>
        </w:rPr>
        <w:t>- открытая экономика, глобализация как стимул конкурентоспособности;</w:t>
      </w:r>
    </w:p>
    <w:p w:rsidR="00CF6695" w:rsidRPr="00D91741" w:rsidRDefault="00CF6695">
      <w:pPr>
        <w:rPr>
          <w:rFonts w:ascii="Times New Roman" w:hAnsi="Times New Roman" w:cs="Times New Roman"/>
        </w:rPr>
      </w:pPr>
      <w:r w:rsidRPr="00D91741">
        <w:rPr>
          <w:rFonts w:ascii="Times New Roman" w:hAnsi="Times New Roman" w:cs="Times New Roman"/>
        </w:rPr>
        <w:t>- расширение и выравнивание доступа к ресурсам;</w:t>
      </w:r>
    </w:p>
    <w:p w:rsidR="00CF6695" w:rsidRPr="00D91741" w:rsidRDefault="00CF6695">
      <w:pPr>
        <w:rPr>
          <w:rFonts w:ascii="Times New Roman" w:hAnsi="Times New Roman" w:cs="Times New Roman"/>
        </w:rPr>
      </w:pPr>
      <w:r w:rsidRPr="00D91741">
        <w:rPr>
          <w:rFonts w:ascii="Times New Roman" w:hAnsi="Times New Roman" w:cs="Times New Roman"/>
        </w:rPr>
        <w:t>- полноценная экосистема инноваций;</w:t>
      </w:r>
    </w:p>
    <w:p w:rsidR="00CF6695" w:rsidRPr="00D91741" w:rsidRDefault="00CF6695">
      <w:pPr>
        <w:rPr>
          <w:rFonts w:ascii="Times New Roman" w:hAnsi="Times New Roman" w:cs="Times New Roman"/>
        </w:rPr>
      </w:pPr>
      <w:r w:rsidRPr="00D91741">
        <w:rPr>
          <w:rFonts w:ascii="Times New Roman" w:hAnsi="Times New Roman" w:cs="Times New Roman"/>
        </w:rPr>
        <w:t>- взаимовыгодное сотрудничество с федеральным центром;</w:t>
      </w:r>
    </w:p>
    <w:p w:rsidR="00CF6695" w:rsidRPr="00D91741" w:rsidRDefault="00CF6695">
      <w:pPr>
        <w:rPr>
          <w:rFonts w:ascii="Times New Roman" w:hAnsi="Times New Roman" w:cs="Times New Roman"/>
        </w:rPr>
      </w:pPr>
      <w:r w:rsidRPr="00D91741">
        <w:rPr>
          <w:rFonts w:ascii="Times New Roman" w:hAnsi="Times New Roman" w:cs="Times New Roman"/>
        </w:rPr>
        <w:t>- эффективное участие государства в инфраструктурных проектах;</w:t>
      </w:r>
    </w:p>
    <w:p w:rsidR="00CF6695" w:rsidRPr="00D91741" w:rsidRDefault="00CF6695">
      <w:pPr>
        <w:rPr>
          <w:rFonts w:ascii="Times New Roman" w:hAnsi="Times New Roman" w:cs="Times New Roman"/>
        </w:rPr>
      </w:pPr>
      <w:r w:rsidRPr="00D91741">
        <w:rPr>
          <w:rFonts w:ascii="Times New Roman" w:hAnsi="Times New Roman" w:cs="Times New Roman"/>
        </w:rPr>
        <w:t>- системное решение вопросов, связанных с коррупцией, значительное сокращение теневой экономики;</w:t>
      </w:r>
    </w:p>
    <w:p w:rsidR="00CF6695" w:rsidRPr="00D91741" w:rsidRDefault="00CF6695">
      <w:pPr>
        <w:rPr>
          <w:rFonts w:ascii="Times New Roman" w:hAnsi="Times New Roman" w:cs="Times New Roman"/>
        </w:rPr>
      </w:pPr>
      <w:r w:rsidRPr="00D91741">
        <w:rPr>
          <w:rFonts w:ascii="Times New Roman" w:hAnsi="Times New Roman" w:cs="Times New Roman"/>
        </w:rPr>
        <w:t>- снижение централизации государственного управления, делегирование полномочий в интересах повышения скорости принятия решений при внедрении принципов проектного управления, управления "на результат" и государственно-частного партнерства.</w:t>
      </w:r>
    </w:p>
    <w:p w:rsidR="00CF6695" w:rsidRPr="00D91741" w:rsidRDefault="00CF6695">
      <w:pPr>
        <w:rPr>
          <w:rFonts w:ascii="Times New Roman" w:hAnsi="Times New Roman" w:cs="Times New Roman"/>
        </w:rPr>
      </w:pPr>
    </w:p>
    <w:p w:rsidR="00B471CA" w:rsidRPr="00D91741" w:rsidRDefault="005D5094" w:rsidP="00A15C11">
      <w:pPr>
        <w:jc w:val="center"/>
        <w:rPr>
          <w:rFonts w:ascii="Times New Roman" w:hAnsi="Times New Roman" w:cs="Times New Roman"/>
          <w:b/>
          <w:sz w:val="28"/>
          <w:szCs w:val="28"/>
        </w:rPr>
      </w:pPr>
      <w:r w:rsidRPr="00D91741">
        <w:rPr>
          <w:rFonts w:ascii="Times New Roman" w:hAnsi="Times New Roman" w:cs="Times New Roman"/>
          <w:b/>
          <w:sz w:val="28"/>
          <w:szCs w:val="28"/>
        </w:rPr>
        <w:t>4</w:t>
      </w:r>
      <w:r w:rsidR="00B471CA" w:rsidRPr="00D91741">
        <w:rPr>
          <w:rFonts w:ascii="Times New Roman" w:hAnsi="Times New Roman" w:cs="Times New Roman"/>
          <w:b/>
          <w:sz w:val="28"/>
          <w:szCs w:val="28"/>
        </w:rPr>
        <w:t>.1. Человеческий капитал</w:t>
      </w:r>
    </w:p>
    <w:p w:rsidR="00B471CA" w:rsidRPr="00D91741" w:rsidRDefault="00B471CA" w:rsidP="00A15C11">
      <w:pPr>
        <w:jc w:val="center"/>
        <w:rPr>
          <w:rFonts w:ascii="Times New Roman" w:hAnsi="Times New Roman" w:cs="Times New Roman"/>
          <w:b/>
          <w:sz w:val="28"/>
          <w:szCs w:val="28"/>
        </w:rPr>
      </w:pPr>
    </w:p>
    <w:p w:rsidR="009F6AE0" w:rsidRPr="00D91741" w:rsidRDefault="009F6AE0" w:rsidP="009F6AE0">
      <w:pPr>
        <w:jc w:val="center"/>
        <w:rPr>
          <w:rFonts w:ascii="Times New Roman" w:hAnsi="Times New Roman" w:cs="Times New Roman"/>
          <w:b/>
        </w:rPr>
      </w:pPr>
      <w:r w:rsidRPr="00D91741">
        <w:rPr>
          <w:rFonts w:ascii="Times New Roman" w:hAnsi="Times New Roman" w:cs="Times New Roman"/>
          <w:b/>
        </w:rPr>
        <w:t xml:space="preserve">4.1.1. Образование – основа развития  </w:t>
      </w:r>
      <w:proofErr w:type="spellStart"/>
      <w:r w:rsidRPr="00D91741">
        <w:rPr>
          <w:rFonts w:ascii="Times New Roman" w:hAnsi="Times New Roman" w:cs="Times New Roman"/>
          <w:b/>
        </w:rPr>
        <w:t>Альметьевского</w:t>
      </w:r>
      <w:proofErr w:type="spellEnd"/>
      <w:r w:rsidRPr="00D91741">
        <w:rPr>
          <w:rFonts w:ascii="Times New Roman" w:hAnsi="Times New Roman" w:cs="Times New Roman"/>
          <w:b/>
        </w:rPr>
        <w:t xml:space="preserve"> муниципального района</w:t>
      </w:r>
    </w:p>
    <w:p w:rsidR="009F6AE0" w:rsidRPr="00D91741" w:rsidRDefault="009F6AE0" w:rsidP="009F6AE0">
      <w:pPr>
        <w:jc w:val="center"/>
        <w:rPr>
          <w:rFonts w:ascii="Times New Roman" w:hAnsi="Times New Roman" w:cs="Times New Roman"/>
          <w:b/>
        </w:rPr>
      </w:pPr>
    </w:p>
    <w:p w:rsidR="009F6AE0" w:rsidRPr="00D91741" w:rsidRDefault="009F6AE0" w:rsidP="006D2F6C">
      <w:pPr>
        <w:widowControl/>
        <w:autoSpaceDE/>
        <w:autoSpaceDN/>
        <w:adjustRightInd/>
        <w:spacing w:after="200"/>
        <w:ind w:firstLine="0"/>
        <w:rPr>
          <w:rFonts w:ascii="Times New Roman" w:hAnsi="Times New Roman" w:cs="Times New Roman"/>
        </w:rPr>
      </w:pPr>
      <w:r w:rsidRPr="00D91741">
        <w:rPr>
          <w:rFonts w:ascii="Times New Roman" w:hAnsi="Times New Roman" w:cs="Times New Roman"/>
        </w:rPr>
        <w:t xml:space="preserve">              Стратегия развития образования в Альметьевском муниципальном районе  основана на следующих ключевых принципах и требованиях к системе образования:</w:t>
      </w:r>
    </w:p>
    <w:p w:rsidR="009F6AE0" w:rsidRPr="00D91741" w:rsidRDefault="009F6AE0" w:rsidP="006D2F6C">
      <w:pPr>
        <w:widowControl/>
        <w:autoSpaceDE/>
        <w:autoSpaceDN/>
        <w:adjustRightInd/>
        <w:spacing w:after="200"/>
        <w:ind w:firstLine="0"/>
        <w:rPr>
          <w:rFonts w:ascii="Times New Roman" w:hAnsi="Times New Roman" w:cs="Times New Roman"/>
        </w:rPr>
      </w:pPr>
      <w:r w:rsidRPr="00D91741">
        <w:rPr>
          <w:rFonts w:ascii="Times New Roman" w:hAnsi="Times New Roman" w:cs="Times New Roman"/>
        </w:rPr>
        <w:t>1) качество образования должно отвечать идее высоких стандартов качества и привлекательности жизни в Альметьевском муниципальном районе;</w:t>
      </w:r>
    </w:p>
    <w:p w:rsidR="009F6AE0" w:rsidRPr="00D91741" w:rsidRDefault="009F6AE0" w:rsidP="006D2F6C">
      <w:pPr>
        <w:widowControl/>
        <w:autoSpaceDE/>
        <w:autoSpaceDN/>
        <w:adjustRightInd/>
        <w:spacing w:after="200"/>
        <w:ind w:firstLine="0"/>
        <w:rPr>
          <w:rFonts w:ascii="Times New Roman" w:hAnsi="Times New Roman" w:cs="Times New Roman"/>
        </w:rPr>
      </w:pPr>
      <w:r w:rsidRPr="00D91741">
        <w:rPr>
          <w:rFonts w:ascii="Times New Roman" w:hAnsi="Times New Roman" w:cs="Times New Roman"/>
        </w:rPr>
        <w:t>2) образование, закладывающее основу человеческого капитала, должно ориентироваться на компетенции XXI века, обеспечивать воспитание  конкурентоспособной, здоровой личности с инновационным типом мышления, патриота  Республики  Татарстан.</w:t>
      </w:r>
    </w:p>
    <w:p w:rsidR="009F6AE0" w:rsidRPr="00D91741" w:rsidRDefault="009F6AE0" w:rsidP="006D2F6C">
      <w:pPr>
        <w:widowControl/>
        <w:autoSpaceDE/>
        <w:autoSpaceDN/>
        <w:adjustRightInd/>
        <w:spacing w:after="200"/>
        <w:ind w:firstLine="0"/>
        <w:rPr>
          <w:rFonts w:ascii="Times New Roman" w:hAnsi="Times New Roman" w:cs="Times New Roman"/>
        </w:rPr>
      </w:pPr>
      <w:r w:rsidRPr="00D91741">
        <w:rPr>
          <w:rFonts w:ascii="Times New Roman" w:hAnsi="Times New Roman" w:cs="Times New Roman"/>
        </w:rPr>
        <w:t xml:space="preserve">3) система образования должна обеспечивать развитие поликультурной идентичности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w:t>
      </w:r>
    </w:p>
    <w:p w:rsidR="009F6AE0" w:rsidRPr="00D91741" w:rsidRDefault="009F6AE0" w:rsidP="006D2F6C">
      <w:pPr>
        <w:widowControl/>
        <w:autoSpaceDE/>
        <w:autoSpaceDN/>
        <w:adjustRightInd/>
        <w:spacing w:after="200"/>
        <w:ind w:firstLine="0"/>
        <w:rPr>
          <w:rFonts w:ascii="Times New Roman" w:hAnsi="Times New Roman" w:cs="Times New Roman"/>
        </w:rPr>
      </w:pPr>
      <w:r w:rsidRPr="00D91741">
        <w:rPr>
          <w:rFonts w:ascii="Times New Roman" w:hAnsi="Times New Roman" w:cs="Times New Roman"/>
        </w:rPr>
        <w:lastRenderedPageBreak/>
        <w:t>4) район  должен стать местом привлечения талантов из других районов, регионов через систему высшего образования;</w:t>
      </w:r>
    </w:p>
    <w:p w:rsidR="009F6AE0" w:rsidRPr="00D91741" w:rsidRDefault="009F6AE0" w:rsidP="006D2F6C">
      <w:pPr>
        <w:widowControl/>
        <w:autoSpaceDE/>
        <w:autoSpaceDN/>
        <w:adjustRightInd/>
        <w:spacing w:after="200"/>
        <w:ind w:firstLine="0"/>
        <w:rPr>
          <w:rFonts w:ascii="Times New Roman" w:hAnsi="Times New Roman" w:cs="Times New Roman"/>
        </w:rPr>
      </w:pPr>
      <w:r w:rsidRPr="00D91741">
        <w:rPr>
          <w:rFonts w:ascii="Times New Roman" w:hAnsi="Times New Roman" w:cs="Times New Roman"/>
        </w:rPr>
        <w:t xml:space="preserve">5) качество и масштаб профессионального образования должны обеспечивать конкурентоспособность экономики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w:t>
      </w:r>
    </w:p>
    <w:p w:rsidR="009F6AE0" w:rsidRPr="00D91741" w:rsidRDefault="009F6AE0" w:rsidP="006D2F6C">
      <w:pPr>
        <w:widowControl/>
        <w:autoSpaceDE/>
        <w:autoSpaceDN/>
        <w:adjustRightInd/>
        <w:spacing w:after="200"/>
        <w:ind w:firstLine="0"/>
        <w:rPr>
          <w:rFonts w:ascii="Times New Roman" w:hAnsi="Times New Roman" w:cs="Times New Roman"/>
        </w:rPr>
      </w:pPr>
      <w:r w:rsidRPr="00D91741">
        <w:rPr>
          <w:rFonts w:ascii="Times New Roman" w:hAnsi="Times New Roman" w:cs="Times New Roman"/>
        </w:rPr>
        <w:t xml:space="preserve">           Ключевыми ресурсами развития системы в условиях ограниченности бюджетных ресурсов должны стать: инновации; вовлеченность в образовательный процесс обучающихся и студентов; участие в образовательном процессе общественности; эффективное управление, основанное на обратной связи. </w:t>
      </w:r>
    </w:p>
    <w:p w:rsidR="009F6AE0" w:rsidRPr="00D91741" w:rsidRDefault="009F6AE0" w:rsidP="009F6AE0">
      <w:pPr>
        <w:widowControl/>
        <w:autoSpaceDE/>
        <w:autoSpaceDN/>
        <w:adjustRightInd/>
        <w:ind w:firstLine="851"/>
        <w:rPr>
          <w:rFonts w:ascii="Times New Roman" w:hAnsi="Times New Roman" w:cs="Times New Roman"/>
          <w:b/>
        </w:rPr>
      </w:pPr>
      <w:r w:rsidRPr="00D91741">
        <w:rPr>
          <w:rFonts w:ascii="Times New Roman" w:hAnsi="Times New Roman" w:cs="Times New Roman"/>
          <w:b/>
          <w:color w:val="26282F"/>
        </w:rPr>
        <w:t>Направления действий:</w:t>
      </w:r>
    </w:p>
    <w:p w:rsidR="009F6AE0" w:rsidRPr="00D91741" w:rsidRDefault="009F6AE0" w:rsidP="006D2F6C">
      <w:pPr>
        <w:widowControl/>
        <w:numPr>
          <w:ilvl w:val="0"/>
          <w:numId w:val="1"/>
        </w:numPr>
        <w:tabs>
          <w:tab w:val="left" w:pos="360"/>
        </w:tabs>
        <w:autoSpaceDE/>
        <w:autoSpaceDN/>
        <w:adjustRightInd/>
        <w:ind w:left="0" w:firstLine="851"/>
        <w:contextualSpacing/>
        <w:jc w:val="left"/>
        <w:rPr>
          <w:rFonts w:ascii="Times New Roman" w:hAnsi="Times New Roman" w:cs="Times New Roman"/>
        </w:rPr>
      </w:pPr>
      <w:r w:rsidRPr="00D91741">
        <w:rPr>
          <w:rFonts w:ascii="Times New Roman" w:hAnsi="Times New Roman" w:cs="Times New Roman"/>
        </w:rPr>
        <w:t>реализация программы развития инфраструктуры;</w:t>
      </w:r>
    </w:p>
    <w:p w:rsidR="009F6AE0" w:rsidRPr="00D91741" w:rsidRDefault="009F6AE0" w:rsidP="006D2F6C">
      <w:pPr>
        <w:widowControl/>
        <w:numPr>
          <w:ilvl w:val="0"/>
          <w:numId w:val="1"/>
        </w:numPr>
        <w:tabs>
          <w:tab w:val="left" w:pos="360"/>
        </w:tabs>
        <w:autoSpaceDE/>
        <w:autoSpaceDN/>
        <w:adjustRightInd/>
        <w:ind w:left="0" w:firstLine="851"/>
        <w:contextualSpacing/>
        <w:jc w:val="left"/>
        <w:rPr>
          <w:rFonts w:ascii="Times New Roman" w:hAnsi="Times New Roman" w:cs="Times New Roman"/>
        </w:rPr>
      </w:pPr>
      <w:r w:rsidRPr="00D91741">
        <w:rPr>
          <w:rFonts w:ascii="Times New Roman" w:hAnsi="Times New Roman" w:cs="Times New Roman"/>
        </w:rPr>
        <w:t>организация комплекса исследований в области дошкольного детства;</w:t>
      </w:r>
    </w:p>
    <w:p w:rsidR="009F6AE0" w:rsidRPr="00D91741" w:rsidRDefault="009F6AE0" w:rsidP="006D2F6C">
      <w:pPr>
        <w:widowControl/>
        <w:autoSpaceDE/>
        <w:autoSpaceDN/>
        <w:adjustRightInd/>
        <w:ind w:firstLine="851"/>
        <w:rPr>
          <w:rFonts w:ascii="Times New Roman" w:hAnsi="Times New Roman" w:cs="Times New Roman"/>
        </w:rPr>
      </w:pPr>
      <w:r w:rsidRPr="00D91741">
        <w:rPr>
          <w:rFonts w:ascii="Times New Roman" w:hAnsi="Times New Roman" w:cs="Times New Roman"/>
        </w:rPr>
        <w:t xml:space="preserve">3) создание </w:t>
      </w:r>
      <w:proofErr w:type="spellStart"/>
      <w:r w:rsidRPr="00D91741">
        <w:rPr>
          <w:rFonts w:ascii="Times New Roman" w:hAnsi="Times New Roman" w:cs="Times New Roman"/>
        </w:rPr>
        <w:t>грантовых</w:t>
      </w:r>
      <w:proofErr w:type="spellEnd"/>
      <w:r w:rsidRPr="00D91741">
        <w:rPr>
          <w:rFonts w:ascii="Times New Roman" w:hAnsi="Times New Roman" w:cs="Times New Roman"/>
        </w:rPr>
        <w:t xml:space="preserve"> программ поддержки инноваций в сфере дошкольного образования;</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4) стимулирование негосударственного сектора дошкольного образования, развитие государственно-частного и социального партнерства;</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5) укрепление связи организаций дошкольного образования со школами, в том числе в форме комплексов: включение детских садов в состав комплексов со школами, создание инфраструктуры дошкольного образования многоцелевого назначения;</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6) поддержка культуры двуязычия и поликультурного образования на дошкольной ступени: разработка образовательных программ, направленных на сохранение национальной культуры и подготовку детей к современному школьному образованию, подготовка и переподготовка педагогов;</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7)реализация проекта "Раннее развитие", который включает:</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 создание системы оценки индивидуального развития дошкольников;</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 создание клубов раннего развития на базе дошкольных организаций, гибкие формы поддержки семей и дошкольного образования, особая поддержка детей в трудной ситуации, включая детей с ограниченными возможностями здоровья;</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 создание доступной системы сопровождения детей с трудностями в развитии.</w:t>
      </w:r>
    </w:p>
    <w:p w:rsidR="009F6AE0" w:rsidRPr="00D91741" w:rsidRDefault="009F6AE0" w:rsidP="009F6AE0">
      <w:pPr>
        <w:widowControl/>
        <w:autoSpaceDE/>
        <w:autoSpaceDN/>
        <w:adjustRightInd/>
        <w:ind w:firstLine="851"/>
        <w:rPr>
          <w:rFonts w:ascii="Times New Roman" w:hAnsi="Times New Roman" w:cs="Times New Roman"/>
          <w:b/>
        </w:rPr>
      </w:pPr>
    </w:p>
    <w:p w:rsidR="009F6AE0" w:rsidRPr="00D91741" w:rsidRDefault="009F6AE0" w:rsidP="009F6AE0">
      <w:pPr>
        <w:widowControl/>
        <w:autoSpaceDE/>
        <w:autoSpaceDN/>
        <w:adjustRightInd/>
        <w:ind w:firstLine="851"/>
        <w:rPr>
          <w:rFonts w:ascii="Times New Roman" w:hAnsi="Times New Roman" w:cs="Times New Roman"/>
          <w:b/>
        </w:rPr>
      </w:pPr>
      <w:r w:rsidRPr="00D91741">
        <w:rPr>
          <w:rFonts w:ascii="Times New Roman" w:hAnsi="Times New Roman" w:cs="Times New Roman"/>
          <w:b/>
        </w:rPr>
        <w:t>Перечень мер:</w:t>
      </w:r>
    </w:p>
    <w:p w:rsidR="009F6AE0" w:rsidRPr="00D91741" w:rsidRDefault="009F6AE0" w:rsidP="009F6AE0">
      <w:pPr>
        <w:widowControl/>
        <w:numPr>
          <w:ilvl w:val="0"/>
          <w:numId w:val="2"/>
        </w:numPr>
        <w:tabs>
          <w:tab w:val="left" w:pos="360"/>
        </w:tabs>
        <w:autoSpaceDE/>
        <w:autoSpaceDN/>
        <w:adjustRightInd/>
        <w:ind w:firstLine="851"/>
        <w:contextualSpacing/>
        <w:jc w:val="left"/>
        <w:rPr>
          <w:rFonts w:ascii="Times New Roman" w:hAnsi="Times New Roman" w:cs="Times New Roman"/>
        </w:rPr>
      </w:pPr>
      <w:r w:rsidRPr="00D91741">
        <w:rPr>
          <w:rFonts w:ascii="Times New Roman" w:hAnsi="Times New Roman" w:cs="Times New Roman"/>
        </w:rPr>
        <w:t>Программа строительства детских садов с учетом потребности в дошкольном образовании;</w:t>
      </w:r>
    </w:p>
    <w:p w:rsidR="009F6AE0" w:rsidRPr="00D91741" w:rsidRDefault="009F6AE0" w:rsidP="009F6AE0">
      <w:pPr>
        <w:widowControl/>
        <w:numPr>
          <w:ilvl w:val="0"/>
          <w:numId w:val="2"/>
        </w:numPr>
        <w:tabs>
          <w:tab w:val="left" w:pos="360"/>
        </w:tabs>
        <w:autoSpaceDE/>
        <w:autoSpaceDN/>
        <w:adjustRightInd/>
        <w:ind w:firstLine="851"/>
        <w:contextualSpacing/>
        <w:jc w:val="left"/>
        <w:rPr>
          <w:rFonts w:ascii="Times New Roman" w:hAnsi="Times New Roman" w:cs="Times New Roman"/>
        </w:rPr>
      </w:pPr>
      <w:r w:rsidRPr="00D91741">
        <w:rPr>
          <w:rFonts w:ascii="Times New Roman" w:hAnsi="Times New Roman" w:cs="Times New Roman"/>
        </w:rPr>
        <w:t xml:space="preserve">Создание дополнительных  мест в дошкольных учреждениях после проводимого капитального ремонта </w:t>
      </w:r>
    </w:p>
    <w:p w:rsidR="009F6AE0" w:rsidRPr="00D91741" w:rsidRDefault="009F6AE0" w:rsidP="009F6AE0">
      <w:pPr>
        <w:widowControl/>
        <w:numPr>
          <w:ilvl w:val="0"/>
          <w:numId w:val="2"/>
        </w:numPr>
        <w:tabs>
          <w:tab w:val="left" w:pos="360"/>
        </w:tabs>
        <w:autoSpaceDE/>
        <w:autoSpaceDN/>
        <w:adjustRightInd/>
        <w:ind w:firstLine="851"/>
        <w:jc w:val="left"/>
        <w:rPr>
          <w:rFonts w:ascii="Times New Roman" w:hAnsi="Times New Roman" w:cs="Times New Roman"/>
          <w:lang w:val="tt-RU" w:eastAsia="en-US"/>
        </w:rPr>
      </w:pPr>
      <w:r w:rsidRPr="00D91741">
        <w:rPr>
          <w:rFonts w:ascii="Times New Roman" w:hAnsi="Times New Roman" w:cs="Times New Roman"/>
          <w:lang w:val="tt-RU" w:eastAsia="en-US"/>
        </w:rPr>
        <w:t>Разработка и реализация программы  по обеспечению преемственности дошкольных образовательных учреждений и школы  в условиях реализации ФГОС ДО и ФГОС НОО.</w:t>
      </w:r>
    </w:p>
    <w:p w:rsidR="009F6AE0" w:rsidRPr="00D91741" w:rsidRDefault="009F6AE0" w:rsidP="009F6AE0">
      <w:pPr>
        <w:widowControl/>
        <w:numPr>
          <w:ilvl w:val="0"/>
          <w:numId w:val="2"/>
        </w:numPr>
        <w:tabs>
          <w:tab w:val="left" w:pos="360"/>
        </w:tabs>
        <w:autoSpaceDE/>
        <w:autoSpaceDN/>
        <w:adjustRightInd/>
        <w:ind w:firstLine="851"/>
        <w:jc w:val="left"/>
        <w:rPr>
          <w:rFonts w:ascii="Times New Roman" w:hAnsi="Times New Roman" w:cs="Times New Roman"/>
          <w:lang w:val="tt-RU" w:eastAsia="en-US"/>
        </w:rPr>
      </w:pPr>
      <w:r w:rsidRPr="00D91741">
        <w:rPr>
          <w:rFonts w:ascii="Times New Roman" w:hAnsi="Times New Roman" w:cs="Times New Roman"/>
          <w:lang w:val="tt-RU" w:eastAsia="en-US"/>
        </w:rPr>
        <w:t xml:space="preserve">Разработка Программы по работе с одаренными детьми. </w:t>
      </w:r>
    </w:p>
    <w:p w:rsidR="009F6AE0" w:rsidRPr="00D91741" w:rsidRDefault="009F6AE0" w:rsidP="009F6AE0">
      <w:pPr>
        <w:widowControl/>
        <w:numPr>
          <w:ilvl w:val="0"/>
          <w:numId w:val="2"/>
        </w:numPr>
        <w:tabs>
          <w:tab w:val="left" w:pos="360"/>
        </w:tabs>
        <w:autoSpaceDE/>
        <w:autoSpaceDN/>
        <w:adjustRightInd/>
        <w:ind w:firstLine="851"/>
        <w:jc w:val="left"/>
        <w:rPr>
          <w:rFonts w:ascii="Times New Roman" w:hAnsi="Times New Roman" w:cs="Times New Roman"/>
          <w:lang w:val="tt-RU" w:eastAsia="en-US"/>
        </w:rPr>
      </w:pPr>
      <w:r w:rsidRPr="00D91741">
        <w:rPr>
          <w:rFonts w:ascii="Times New Roman" w:hAnsi="Times New Roman" w:cs="Times New Roman"/>
          <w:lang w:val="tt-RU" w:eastAsia="en-US"/>
        </w:rPr>
        <w:t>Психолого-медико-педагогическое сопровождение детей с особыми образовательными потребностями в условиях ДОУ (инклюзивное образование).</w:t>
      </w:r>
    </w:p>
    <w:p w:rsidR="009F6AE0" w:rsidRPr="00D91741" w:rsidRDefault="009F6AE0" w:rsidP="009F6AE0">
      <w:pPr>
        <w:widowControl/>
        <w:numPr>
          <w:ilvl w:val="0"/>
          <w:numId w:val="2"/>
        </w:numPr>
        <w:tabs>
          <w:tab w:val="left" w:pos="360"/>
        </w:tabs>
        <w:autoSpaceDE/>
        <w:autoSpaceDN/>
        <w:adjustRightInd/>
        <w:ind w:firstLine="851"/>
        <w:jc w:val="left"/>
        <w:rPr>
          <w:rFonts w:ascii="Times New Roman" w:hAnsi="Times New Roman" w:cs="Times New Roman"/>
          <w:lang w:val="tt-RU" w:eastAsia="en-US"/>
        </w:rPr>
      </w:pPr>
      <w:r w:rsidRPr="00D91741">
        <w:rPr>
          <w:rFonts w:ascii="Times New Roman" w:hAnsi="Times New Roman" w:cs="Times New Roman"/>
          <w:lang w:val="tt-RU" w:eastAsia="en-US"/>
        </w:rPr>
        <w:t xml:space="preserve">  П</w:t>
      </w:r>
      <w:proofErr w:type="spellStart"/>
      <w:r w:rsidRPr="00D91741">
        <w:rPr>
          <w:rFonts w:ascii="Times New Roman" w:hAnsi="Times New Roman" w:cs="Times New Roman"/>
          <w:lang w:eastAsia="en-US"/>
        </w:rPr>
        <w:t>реобразование</w:t>
      </w:r>
      <w:proofErr w:type="spellEnd"/>
      <w:r w:rsidRPr="00D91741">
        <w:rPr>
          <w:rFonts w:ascii="Times New Roman" w:hAnsi="Times New Roman" w:cs="Times New Roman"/>
          <w:lang w:eastAsia="en-US"/>
        </w:rPr>
        <w:t xml:space="preserve"> и обогащение развивающей предметно-пространственной среды ДОУ  в соответствии с  требованиями ФГОС дошкольного образования. </w:t>
      </w:r>
    </w:p>
    <w:p w:rsidR="009F6AE0" w:rsidRPr="00D91741" w:rsidRDefault="009F6AE0" w:rsidP="009F6AE0">
      <w:pPr>
        <w:widowControl/>
        <w:numPr>
          <w:ilvl w:val="0"/>
          <w:numId w:val="2"/>
        </w:numPr>
        <w:tabs>
          <w:tab w:val="left" w:pos="360"/>
        </w:tabs>
        <w:autoSpaceDE/>
        <w:autoSpaceDN/>
        <w:adjustRightInd/>
        <w:ind w:firstLine="851"/>
        <w:contextualSpacing/>
        <w:jc w:val="left"/>
        <w:rPr>
          <w:rFonts w:ascii="Times New Roman" w:hAnsi="Times New Roman" w:cs="Times New Roman"/>
        </w:rPr>
      </w:pPr>
      <w:r w:rsidRPr="00D91741">
        <w:rPr>
          <w:rFonts w:ascii="Times New Roman" w:hAnsi="Times New Roman" w:cs="Times New Roman"/>
        </w:rPr>
        <w:t>Внедрение учебно –методических комплектов по обучению татарскому языку;</w:t>
      </w:r>
    </w:p>
    <w:p w:rsidR="009F6AE0" w:rsidRPr="00D91741" w:rsidRDefault="009F6AE0" w:rsidP="009F6AE0">
      <w:pPr>
        <w:widowControl/>
        <w:numPr>
          <w:ilvl w:val="0"/>
          <w:numId w:val="2"/>
        </w:numPr>
        <w:tabs>
          <w:tab w:val="left" w:pos="360"/>
        </w:tabs>
        <w:autoSpaceDE/>
        <w:autoSpaceDN/>
        <w:adjustRightInd/>
        <w:ind w:firstLine="851"/>
        <w:contextualSpacing/>
        <w:jc w:val="left"/>
        <w:rPr>
          <w:rFonts w:ascii="Times New Roman" w:hAnsi="Times New Roman" w:cs="Times New Roman"/>
        </w:rPr>
      </w:pPr>
      <w:r w:rsidRPr="00D91741">
        <w:rPr>
          <w:rFonts w:ascii="Times New Roman" w:hAnsi="Times New Roman" w:cs="Times New Roman"/>
        </w:rPr>
        <w:t>Открытие групп с погружением в языковую среду: татарскую, английскую;</w:t>
      </w:r>
    </w:p>
    <w:p w:rsidR="009F6AE0" w:rsidRPr="00D91741" w:rsidRDefault="009F6AE0" w:rsidP="009F6AE0">
      <w:pPr>
        <w:widowControl/>
        <w:numPr>
          <w:ilvl w:val="0"/>
          <w:numId w:val="2"/>
        </w:numPr>
        <w:tabs>
          <w:tab w:val="left" w:pos="360"/>
        </w:tabs>
        <w:autoSpaceDE/>
        <w:autoSpaceDN/>
        <w:adjustRightInd/>
        <w:ind w:firstLine="851"/>
        <w:contextualSpacing/>
        <w:jc w:val="left"/>
        <w:rPr>
          <w:rFonts w:ascii="Times New Roman" w:hAnsi="Times New Roman" w:cs="Times New Roman"/>
        </w:rPr>
      </w:pPr>
      <w:r w:rsidRPr="00D91741">
        <w:rPr>
          <w:rFonts w:ascii="Times New Roman" w:hAnsi="Times New Roman" w:cs="Times New Roman"/>
        </w:rPr>
        <w:t>Открытие международного детского сада на базе международной школы;</w:t>
      </w:r>
    </w:p>
    <w:p w:rsidR="009F6AE0" w:rsidRPr="00D91741" w:rsidRDefault="009F6AE0" w:rsidP="009F6AE0">
      <w:pPr>
        <w:widowControl/>
        <w:numPr>
          <w:ilvl w:val="0"/>
          <w:numId w:val="2"/>
        </w:numPr>
        <w:tabs>
          <w:tab w:val="left" w:pos="360"/>
        </w:tabs>
        <w:autoSpaceDE/>
        <w:autoSpaceDN/>
        <w:adjustRightInd/>
        <w:ind w:firstLine="851"/>
        <w:contextualSpacing/>
        <w:jc w:val="left"/>
        <w:rPr>
          <w:rFonts w:ascii="Times New Roman" w:hAnsi="Times New Roman" w:cs="Times New Roman"/>
        </w:rPr>
      </w:pPr>
      <w:r w:rsidRPr="00D91741">
        <w:rPr>
          <w:rFonts w:ascii="Times New Roman" w:hAnsi="Times New Roman" w:cs="Times New Roman"/>
        </w:rPr>
        <w:t>Открытие групп для неорганизованных детей раннего возраста с целью адаптации детей к детскому саду;</w:t>
      </w:r>
    </w:p>
    <w:p w:rsidR="009F6AE0" w:rsidRPr="00D91741" w:rsidRDefault="009F6AE0" w:rsidP="009F6AE0">
      <w:pPr>
        <w:widowControl/>
        <w:numPr>
          <w:ilvl w:val="0"/>
          <w:numId w:val="2"/>
        </w:numPr>
        <w:tabs>
          <w:tab w:val="left" w:pos="360"/>
        </w:tabs>
        <w:autoSpaceDE/>
        <w:autoSpaceDN/>
        <w:adjustRightInd/>
        <w:ind w:firstLine="851"/>
        <w:contextualSpacing/>
        <w:jc w:val="left"/>
        <w:rPr>
          <w:rFonts w:ascii="Times New Roman" w:hAnsi="Times New Roman" w:cs="Times New Roman"/>
        </w:rPr>
      </w:pPr>
      <w:r w:rsidRPr="00D91741">
        <w:rPr>
          <w:rFonts w:ascii="Times New Roman" w:hAnsi="Times New Roman" w:cs="Times New Roman"/>
        </w:rPr>
        <w:t>Открытие групп продленного дня по запросам родителей.</w:t>
      </w:r>
    </w:p>
    <w:p w:rsidR="009F6AE0" w:rsidRPr="00D91741" w:rsidRDefault="009F6AE0" w:rsidP="009F6AE0">
      <w:pPr>
        <w:widowControl/>
        <w:autoSpaceDE/>
        <w:autoSpaceDN/>
        <w:adjustRightInd/>
        <w:ind w:firstLine="851"/>
        <w:rPr>
          <w:rFonts w:ascii="Times New Roman" w:hAnsi="Times New Roman" w:cs="Times New Roman"/>
        </w:rPr>
      </w:pPr>
    </w:p>
    <w:tbl>
      <w:tblPr>
        <w:tblW w:w="921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84"/>
        <w:gridCol w:w="8930"/>
      </w:tblGrid>
      <w:tr w:rsidR="009F6AE0" w:rsidRPr="00D91741" w:rsidTr="0080327B">
        <w:tc>
          <w:tcPr>
            <w:tcW w:w="284" w:type="dxa"/>
            <w:tcBorders>
              <w:top w:val="nil"/>
              <w:left w:val="nil"/>
              <w:bottom w:val="nil"/>
              <w:right w:val="nil"/>
            </w:tcBorders>
            <w:hideMark/>
          </w:tcPr>
          <w:p w:rsidR="009F6AE0" w:rsidRPr="00D91741" w:rsidRDefault="009F6AE0" w:rsidP="0080327B">
            <w:pPr>
              <w:ind w:firstLine="34"/>
              <w:rPr>
                <w:rFonts w:ascii="Times New Roman" w:hAnsi="Times New Roman" w:cs="Times New Roman"/>
              </w:rPr>
            </w:pPr>
          </w:p>
        </w:tc>
        <w:tc>
          <w:tcPr>
            <w:tcW w:w="8930" w:type="dxa"/>
            <w:tcBorders>
              <w:top w:val="nil"/>
              <w:left w:val="nil"/>
              <w:bottom w:val="nil"/>
              <w:right w:val="nil"/>
            </w:tcBorders>
            <w:hideMark/>
          </w:tcPr>
          <w:p w:rsidR="009F6AE0" w:rsidRPr="00D91741" w:rsidRDefault="009F6AE0" w:rsidP="0080327B">
            <w:pPr>
              <w:ind w:left="-108" w:firstLine="567"/>
              <w:rPr>
                <w:rFonts w:ascii="Times New Roman" w:hAnsi="Times New Roman" w:cs="Times New Roman"/>
                <w:b/>
              </w:rPr>
            </w:pPr>
            <w:r w:rsidRPr="00D91741">
              <w:rPr>
                <w:rFonts w:ascii="Times New Roman" w:hAnsi="Times New Roman" w:cs="Times New Roman"/>
                <w:b/>
              </w:rPr>
              <w:t xml:space="preserve">Обеспечить социализацию и высокие образовательные достижения </w:t>
            </w:r>
            <w:r w:rsidRPr="00D91741">
              <w:rPr>
                <w:rFonts w:ascii="Times New Roman" w:hAnsi="Times New Roman" w:cs="Times New Roman"/>
                <w:b/>
              </w:rPr>
              <w:lastRenderedPageBreak/>
              <w:t>каждого школьника с учетом индивидуальных особенностей, развитие навыков в сфере информационных технологий.</w:t>
            </w:r>
          </w:p>
          <w:p w:rsidR="009F6AE0" w:rsidRPr="00D91741" w:rsidRDefault="009F6AE0" w:rsidP="0080327B">
            <w:pPr>
              <w:ind w:left="-108" w:firstLine="567"/>
              <w:rPr>
                <w:rFonts w:ascii="Times New Roman" w:hAnsi="Times New Roman" w:cs="Times New Roman"/>
                <w:b/>
              </w:rPr>
            </w:pPr>
            <w:r w:rsidRPr="00D91741">
              <w:rPr>
                <w:rFonts w:ascii="Times New Roman" w:hAnsi="Times New Roman" w:cs="Times New Roman"/>
                <w:b/>
              </w:rPr>
              <w:t>Задачи:</w:t>
            </w:r>
          </w:p>
        </w:tc>
      </w:tr>
      <w:tr w:rsidR="009F6AE0" w:rsidRPr="00D91741" w:rsidTr="0080327B">
        <w:tc>
          <w:tcPr>
            <w:tcW w:w="284" w:type="dxa"/>
            <w:tcBorders>
              <w:top w:val="nil"/>
              <w:left w:val="nil"/>
              <w:bottom w:val="nil"/>
              <w:right w:val="nil"/>
            </w:tcBorders>
          </w:tcPr>
          <w:p w:rsidR="009F6AE0" w:rsidRPr="00D91741" w:rsidRDefault="009F6AE0" w:rsidP="0080327B">
            <w:pPr>
              <w:ind w:firstLine="34"/>
              <w:rPr>
                <w:rFonts w:ascii="Times New Roman" w:hAnsi="Times New Roman" w:cs="Times New Roman"/>
              </w:rPr>
            </w:pPr>
          </w:p>
        </w:tc>
        <w:tc>
          <w:tcPr>
            <w:tcW w:w="8930" w:type="dxa"/>
            <w:tcBorders>
              <w:top w:val="nil"/>
              <w:left w:val="nil"/>
              <w:bottom w:val="nil"/>
              <w:right w:val="nil"/>
            </w:tcBorders>
            <w:hideMark/>
          </w:tcPr>
          <w:p w:rsidR="009F6AE0" w:rsidRPr="00D91741" w:rsidRDefault="009F6AE0" w:rsidP="0080327B">
            <w:pPr>
              <w:ind w:left="-108" w:firstLine="567"/>
              <w:rPr>
                <w:rFonts w:ascii="Times New Roman" w:hAnsi="Times New Roman" w:cs="Times New Roman"/>
              </w:rPr>
            </w:pPr>
            <w:r w:rsidRPr="00D91741">
              <w:rPr>
                <w:rFonts w:ascii="Times New Roman" w:hAnsi="Times New Roman" w:cs="Times New Roman"/>
              </w:rPr>
              <w:t>Создать среду, интегрирующую современные   управленческие, технологические и педагогические решения.</w:t>
            </w:r>
          </w:p>
        </w:tc>
      </w:tr>
      <w:tr w:rsidR="009F6AE0" w:rsidRPr="00D91741" w:rsidTr="0080327B">
        <w:tc>
          <w:tcPr>
            <w:tcW w:w="284" w:type="dxa"/>
            <w:tcBorders>
              <w:top w:val="nil"/>
              <w:left w:val="nil"/>
              <w:bottom w:val="nil"/>
              <w:right w:val="nil"/>
            </w:tcBorders>
          </w:tcPr>
          <w:p w:rsidR="009F6AE0" w:rsidRPr="00D91741" w:rsidRDefault="009F6AE0" w:rsidP="0080327B">
            <w:pPr>
              <w:ind w:firstLine="34"/>
              <w:rPr>
                <w:rFonts w:ascii="Times New Roman" w:hAnsi="Times New Roman" w:cs="Times New Roman"/>
              </w:rPr>
            </w:pPr>
          </w:p>
        </w:tc>
        <w:tc>
          <w:tcPr>
            <w:tcW w:w="8930" w:type="dxa"/>
            <w:tcBorders>
              <w:top w:val="nil"/>
              <w:left w:val="nil"/>
              <w:bottom w:val="nil"/>
              <w:right w:val="nil"/>
            </w:tcBorders>
            <w:hideMark/>
          </w:tcPr>
          <w:p w:rsidR="009F6AE0" w:rsidRPr="00D91741" w:rsidRDefault="009F6AE0" w:rsidP="0080327B">
            <w:pPr>
              <w:ind w:left="-108" w:firstLine="567"/>
              <w:rPr>
                <w:rFonts w:ascii="Times New Roman" w:hAnsi="Times New Roman" w:cs="Times New Roman"/>
              </w:rPr>
            </w:pPr>
            <w:r w:rsidRPr="00D91741">
              <w:rPr>
                <w:rFonts w:ascii="Times New Roman" w:hAnsi="Times New Roman" w:cs="Times New Roman"/>
              </w:rPr>
              <w:t>Обеспечить инклюзивное образование для детей с ограниченными возможностями здоровья.</w:t>
            </w:r>
          </w:p>
        </w:tc>
      </w:tr>
      <w:tr w:rsidR="009F6AE0" w:rsidRPr="00D91741" w:rsidTr="0080327B">
        <w:tc>
          <w:tcPr>
            <w:tcW w:w="284" w:type="dxa"/>
            <w:tcBorders>
              <w:top w:val="nil"/>
              <w:left w:val="nil"/>
              <w:bottom w:val="nil"/>
              <w:right w:val="nil"/>
            </w:tcBorders>
          </w:tcPr>
          <w:p w:rsidR="009F6AE0" w:rsidRPr="00D91741" w:rsidRDefault="009F6AE0" w:rsidP="0080327B">
            <w:pPr>
              <w:ind w:firstLine="34"/>
              <w:rPr>
                <w:rFonts w:ascii="Times New Roman" w:hAnsi="Times New Roman" w:cs="Times New Roman"/>
              </w:rPr>
            </w:pPr>
          </w:p>
        </w:tc>
        <w:tc>
          <w:tcPr>
            <w:tcW w:w="8930" w:type="dxa"/>
            <w:tcBorders>
              <w:top w:val="nil"/>
              <w:left w:val="nil"/>
              <w:bottom w:val="nil"/>
              <w:right w:val="nil"/>
            </w:tcBorders>
            <w:hideMark/>
          </w:tcPr>
          <w:p w:rsidR="009F6AE0" w:rsidRPr="00D91741" w:rsidRDefault="009F6AE0" w:rsidP="0080327B">
            <w:pPr>
              <w:ind w:left="-108" w:firstLine="567"/>
              <w:rPr>
                <w:rFonts w:ascii="Times New Roman" w:hAnsi="Times New Roman" w:cs="Times New Roman"/>
              </w:rPr>
            </w:pPr>
            <w:r w:rsidRPr="00D91741">
              <w:rPr>
                <w:rFonts w:ascii="Times New Roman" w:hAnsi="Times New Roman" w:cs="Times New Roman"/>
              </w:rPr>
              <w:t>Расширить возможности семей, местного сообщества, бизнеса для участия в образовательном процессе, оценке качества образования и управлении школами.</w:t>
            </w:r>
          </w:p>
        </w:tc>
      </w:tr>
      <w:tr w:rsidR="009F6AE0" w:rsidRPr="00D91741" w:rsidTr="0080327B">
        <w:tc>
          <w:tcPr>
            <w:tcW w:w="284" w:type="dxa"/>
            <w:tcBorders>
              <w:top w:val="nil"/>
              <w:left w:val="nil"/>
              <w:bottom w:val="nil"/>
              <w:right w:val="nil"/>
            </w:tcBorders>
          </w:tcPr>
          <w:p w:rsidR="009F6AE0" w:rsidRPr="00D91741" w:rsidRDefault="009F6AE0" w:rsidP="0080327B">
            <w:pPr>
              <w:ind w:firstLine="34"/>
              <w:rPr>
                <w:rFonts w:ascii="Times New Roman" w:hAnsi="Times New Roman" w:cs="Times New Roman"/>
              </w:rPr>
            </w:pPr>
          </w:p>
        </w:tc>
        <w:tc>
          <w:tcPr>
            <w:tcW w:w="8930" w:type="dxa"/>
            <w:tcBorders>
              <w:top w:val="nil"/>
              <w:left w:val="nil"/>
              <w:bottom w:val="nil"/>
              <w:right w:val="nil"/>
            </w:tcBorders>
            <w:hideMark/>
          </w:tcPr>
          <w:p w:rsidR="009F6AE0" w:rsidRPr="00D91741" w:rsidRDefault="009F6AE0" w:rsidP="0080327B">
            <w:pPr>
              <w:ind w:left="-108" w:firstLine="567"/>
              <w:rPr>
                <w:rFonts w:ascii="Times New Roman" w:hAnsi="Times New Roman" w:cs="Times New Roman"/>
              </w:rPr>
            </w:pPr>
            <w:r w:rsidRPr="00D91741">
              <w:rPr>
                <w:rFonts w:ascii="Times New Roman" w:hAnsi="Times New Roman" w:cs="Times New Roman"/>
              </w:rPr>
              <w:t>Обеспечить высокий уровень индивидуализации образования и академической мобильности обучающихся за счет развития современных форм обучения, включая профильное обучение, за счет интеграции общего и дополнительного образования.</w:t>
            </w:r>
          </w:p>
        </w:tc>
      </w:tr>
      <w:tr w:rsidR="009F6AE0" w:rsidRPr="00D91741" w:rsidTr="0080327B">
        <w:tc>
          <w:tcPr>
            <w:tcW w:w="284" w:type="dxa"/>
            <w:tcBorders>
              <w:top w:val="nil"/>
              <w:left w:val="nil"/>
              <w:bottom w:val="nil"/>
              <w:right w:val="nil"/>
            </w:tcBorders>
          </w:tcPr>
          <w:p w:rsidR="009F6AE0" w:rsidRPr="00D91741" w:rsidRDefault="009F6AE0" w:rsidP="0080327B">
            <w:pPr>
              <w:ind w:firstLine="34"/>
              <w:rPr>
                <w:rFonts w:ascii="Times New Roman" w:hAnsi="Times New Roman" w:cs="Times New Roman"/>
              </w:rPr>
            </w:pPr>
          </w:p>
        </w:tc>
        <w:tc>
          <w:tcPr>
            <w:tcW w:w="8930" w:type="dxa"/>
            <w:tcBorders>
              <w:top w:val="nil"/>
              <w:left w:val="nil"/>
              <w:bottom w:val="nil"/>
              <w:right w:val="nil"/>
            </w:tcBorders>
            <w:hideMark/>
          </w:tcPr>
          <w:p w:rsidR="009F6AE0" w:rsidRPr="00D91741" w:rsidRDefault="009F6AE0" w:rsidP="0080327B">
            <w:pPr>
              <w:ind w:left="-250" w:firstLine="567"/>
              <w:rPr>
                <w:rFonts w:ascii="Times New Roman" w:hAnsi="Times New Roman" w:cs="Times New Roman"/>
              </w:rPr>
            </w:pPr>
            <w:r w:rsidRPr="00D91741">
              <w:rPr>
                <w:rFonts w:ascii="Times New Roman" w:hAnsi="Times New Roman" w:cs="Times New Roman"/>
              </w:rPr>
              <w:t>Придать приоритетное развитие образованию в сфере информационных технологий и математики для достижения лидирующих позиций  в Республике Татарстан.</w:t>
            </w:r>
          </w:p>
        </w:tc>
      </w:tr>
      <w:tr w:rsidR="009F6AE0" w:rsidRPr="00D91741" w:rsidTr="0080327B">
        <w:tc>
          <w:tcPr>
            <w:tcW w:w="284" w:type="dxa"/>
            <w:tcBorders>
              <w:top w:val="nil"/>
              <w:left w:val="nil"/>
              <w:bottom w:val="nil"/>
              <w:right w:val="nil"/>
            </w:tcBorders>
          </w:tcPr>
          <w:p w:rsidR="009F6AE0" w:rsidRPr="00D91741" w:rsidRDefault="009F6AE0" w:rsidP="0080327B">
            <w:pPr>
              <w:ind w:firstLine="34"/>
              <w:rPr>
                <w:rFonts w:ascii="Times New Roman" w:hAnsi="Times New Roman" w:cs="Times New Roman"/>
              </w:rPr>
            </w:pPr>
          </w:p>
        </w:tc>
        <w:tc>
          <w:tcPr>
            <w:tcW w:w="8930" w:type="dxa"/>
            <w:tcBorders>
              <w:top w:val="nil"/>
              <w:left w:val="nil"/>
              <w:bottom w:val="nil"/>
              <w:right w:val="nil"/>
            </w:tcBorders>
            <w:hideMark/>
          </w:tcPr>
          <w:p w:rsidR="009F6AE0" w:rsidRPr="00D91741" w:rsidRDefault="009F6AE0" w:rsidP="0080327B">
            <w:pPr>
              <w:ind w:left="-108" w:firstLine="567"/>
              <w:rPr>
                <w:rFonts w:ascii="Times New Roman" w:hAnsi="Times New Roman" w:cs="Times New Roman"/>
              </w:rPr>
            </w:pPr>
            <w:r w:rsidRPr="00D91741">
              <w:rPr>
                <w:rFonts w:ascii="Times New Roman" w:hAnsi="Times New Roman" w:cs="Times New Roman"/>
              </w:rPr>
              <w:t>Выявлять и поддерживать талантливых детей и молодежь.</w:t>
            </w:r>
          </w:p>
        </w:tc>
      </w:tr>
      <w:tr w:rsidR="009F6AE0" w:rsidRPr="00D91741" w:rsidTr="0080327B">
        <w:tc>
          <w:tcPr>
            <w:tcW w:w="284" w:type="dxa"/>
            <w:tcBorders>
              <w:top w:val="nil"/>
              <w:left w:val="nil"/>
              <w:bottom w:val="nil"/>
              <w:right w:val="nil"/>
            </w:tcBorders>
          </w:tcPr>
          <w:p w:rsidR="009F6AE0" w:rsidRPr="00D91741" w:rsidRDefault="009F6AE0" w:rsidP="0080327B">
            <w:pPr>
              <w:ind w:firstLine="34"/>
              <w:rPr>
                <w:rFonts w:ascii="Times New Roman" w:hAnsi="Times New Roman" w:cs="Times New Roman"/>
              </w:rPr>
            </w:pPr>
          </w:p>
        </w:tc>
        <w:tc>
          <w:tcPr>
            <w:tcW w:w="8930" w:type="dxa"/>
            <w:tcBorders>
              <w:top w:val="nil"/>
              <w:left w:val="nil"/>
              <w:bottom w:val="nil"/>
              <w:right w:val="nil"/>
            </w:tcBorders>
            <w:hideMark/>
          </w:tcPr>
          <w:p w:rsidR="009F6AE0" w:rsidRPr="00D91741" w:rsidRDefault="009F6AE0" w:rsidP="0080327B">
            <w:pPr>
              <w:ind w:left="-108" w:firstLine="567"/>
              <w:rPr>
                <w:rFonts w:ascii="Times New Roman" w:hAnsi="Times New Roman" w:cs="Times New Roman"/>
              </w:rPr>
            </w:pPr>
            <w:r w:rsidRPr="00D91741">
              <w:rPr>
                <w:rFonts w:ascii="Times New Roman" w:hAnsi="Times New Roman" w:cs="Times New Roman"/>
              </w:rPr>
              <w:t>Обеспечить приток лучших молодых педагогических кадров и их профессиональное развитие.</w:t>
            </w:r>
          </w:p>
        </w:tc>
      </w:tr>
      <w:tr w:rsidR="009F6AE0" w:rsidRPr="00D91741" w:rsidTr="0080327B">
        <w:tc>
          <w:tcPr>
            <w:tcW w:w="284" w:type="dxa"/>
            <w:tcBorders>
              <w:top w:val="nil"/>
              <w:left w:val="nil"/>
              <w:bottom w:val="nil"/>
              <w:right w:val="nil"/>
            </w:tcBorders>
          </w:tcPr>
          <w:p w:rsidR="009F6AE0" w:rsidRPr="00D91741" w:rsidRDefault="009F6AE0" w:rsidP="0080327B">
            <w:pPr>
              <w:ind w:firstLine="34"/>
              <w:rPr>
                <w:rFonts w:ascii="Times New Roman" w:hAnsi="Times New Roman" w:cs="Times New Roman"/>
              </w:rPr>
            </w:pPr>
          </w:p>
        </w:tc>
        <w:tc>
          <w:tcPr>
            <w:tcW w:w="8930" w:type="dxa"/>
            <w:tcBorders>
              <w:top w:val="nil"/>
              <w:left w:val="nil"/>
              <w:bottom w:val="nil"/>
              <w:right w:val="nil"/>
            </w:tcBorders>
            <w:hideMark/>
          </w:tcPr>
          <w:p w:rsidR="009F6AE0" w:rsidRPr="00D91741" w:rsidRDefault="009F6AE0" w:rsidP="0080327B">
            <w:pPr>
              <w:ind w:left="-108" w:firstLine="567"/>
              <w:rPr>
                <w:rFonts w:ascii="Times New Roman" w:hAnsi="Times New Roman" w:cs="Times New Roman"/>
              </w:rPr>
            </w:pPr>
            <w:r w:rsidRPr="00D91741">
              <w:rPr>
                <w:rFonts w:ascii="Times New Roman" w:hAnsi="Times New Roman" w:cs="Times New Roman"/>
              </w:rPr>
              <w:t>Сформировать корпус директоров-лидеров, реализующих стратегии развития школ как самообучающихся организаций.</w:t>
            </w:r>
          </w:p>
        </w:tc>
      </w:tr>
      <w:tr w:rsidR="009F6AE0" w:rsidRPr="00D91741" w:rsidTr="0080327B">
        <w:tc>
          <w:tcPr>
            <w:tcW w:w="284" w:type="dxa"/>
            <w:tcBorders>
              <w:top w:val="nil"/>
              <w:left w:val="nil"/>
              <w:bottom w:val="nil"/>
              <w:right w:val="nil"/>
            </w:tcBorders>
          </w:tcPr>
          <w:p w:rsidR="009F6AE0" w:rsidRPr="00D91741" w:rsidRDefault="009F6AE0" w:rsidP="0080327B">
            <w:pPr>
              <w:ind w:firstLine="34"/>
              <w:rPr>
                <w:rFonts w:ascii="Times New Roman" w:hAnsi="Times New Roman" w:cs="Times New Roman"/>
              </w:rPr>
            </w:pPr>
          </w:p>
        </w:tc>
        <w:tc>
          <w:tcPr>
            <w:tcW w:w="8930" w:type="dxa"/>
            <w:tcBorders>
              <w:top w:val="nil"/>
              <w:left w:val="nil"/>
              <w:bottom w:val="nil"/>
              <w:right w:val="nil"/>
            </w:tcBorders>
            <w:hideMark/>
          </w:tcPr>
          <w:p w:rsidR="009F6AE0" w:rsidRPr="00D91741" w:rsidRDefault="009F6AE0" w:rsidP="0080327B">
            <w:pPr>
              <w:ind w:left="-108" w:firstLine="567"/>
              <w:rPr>
                <w:rFonts w:ascii="Times New Roman" w:hAnsi="Times New Roman" w:cs="Times New Roman"/>
              </w:rPr>
            </w:pPr>
            <w:r w:rsidRPr="00D91741">
              <w:rPr>
                <w:rFonts w:ascii="Times New Roman" w:hAnsi="Times New Roman" w:cs="Times New Roman"/>
              </w:rPr>
              <w:t>Обеспечить организационно-методическое сопровождение развития районной системы детско-юношеских организаций и движений благотворительной, гражданско-патриотической, экологической и иной направленности.</w:t>
            </w:r>
          </w:p>
        </w:tc>
      </w:tr>
      <w:tr w:rsidR="009F6AE0" w:rsidRPr="00D91741" w:rsidTr="0080327B">
        <w:trPr>
          <w:trHeight w:val="225"/>
        </w:trPr>
        <w:tc>
          <w:tcPr>
            <w:tcW w:w="284" w:type="dxa"/>
            <w:tcBorders>
              <w:top w:val="nil"/>
              <w:left w:val="nil"/>
              <w:bottom w:val="nil"/>
              <w:right w:val="nil"/>
            </w:tcBorders>
          </w:tcPr>
          <w:p w:rsidR="009F6AE0" w:rsidRPr="00D91741" w:rsidRDefault="009F6AE0" w:rsidP="0080327B">
            <w:pPr>
              <w:ind w:firstLine="34"/>
              <w:rPr>
                <w:rFonts w:ascii="Times New Roman" w:hAnsi="Times New Roman" w:cs="Times New Roman"/>
              </w:rPr>
            </w:pPr>
          </w:p>
        </w:tc>
        <w:tc>
          <w:tcPr>
            <w:tcW w:w="8930" w:type="dxa"/>
            <w:tcBorders>
              <w:top w:val="nil"/>
              <w:left w:val="nil"/>
              <w:bottom w:val="nil"/>
              <w:right w:val="nil"/>
            </w:tcBorders>
            <w:hideMark/>
          </w:tcPr>
          <w:p w:rsidR="009F6AE0" w:rsidRPr="00D91741" w:rsidRDefault="009F6AE0" w:rsidP="0080327B">
            <w:pPr>
              <w:widowControl/>
              <w:autoSpaceDE/>
              <w:autoSpaceDN/>
              <w:adjustRightInd/>
              <w:ind w:left="-108" w:firstLine="567"/>
              <w:jc w:val="left"/>
              <w:rPr>
                <w:rFonts w:ascii="Times New Roman" w:hAnsi="Times New Roman" w:cs="Times New Roman"/>
              </w:rPr>
            </w:pPr>
            <w:r w:rsidRPr="00D91741">
              <w:rPr>
                <w:rFonts w:ascii="Times New Roman" w:hAnsi="Times New Roman" w:cs="Times New Roman"/>
              </w:rPr>
              <w:t>Обеспечить реализацию государственной национальной политики.</w:t>
            </w:r>
          </w:p>
        </w:tc>
      </w:tr>
      <w:tr w:rsidR="009F6AE0" w:rsidRPr="00D91741" w:rsidTr="0080327B">
        <w:trPr>
          <w:trHeight w:val="229"/>
        </w:trPr>
        <w:tc>
          <w:tcPr>
            <w:tcW w:w="284" w:type="dxa"/>
            <w:tcBorders>
              <w:top w:val="nil"/>
              <w:left w:val="nil"/>
              <w:bottom w:val="nil"/>
              <w:right w:val="nil"/>
            </w:tcBorders>
          </w:tcPr>
          <w:p w:rsidR="009F6AE0" w:rsidRPr="00D91741" w:rsidRDefault="009F6AE0" w:rsidP="0080327B">
            <w:pPr>
              <w:ind w:firstLine="34"/>
              <w:rPr>
                <w:rFonts w:ascii="Times New Roman" w:hAnsi="Times New Roman" w:cs="Times New Roman"/>
              </w:rPr>
            </w:pPr>
          </w:p>
        </w:tc>
        <w:tc>
          <w:tcPr>
            <w:tcW w:w="8930" w:type="dxa"/>
            <w:tcBorders>
              <w:top w:val="nil"/>
              <w:left w:val="nil"/>
              <w:bottom w:val="nil"/>
              <w:right w:val="nil"/>
            </w:tcBorders>
            <w:hideMark/>
          </w:tcPr>
          <w:p w:rsidR="009F6AE0" w:rsidRPr="00D91741" w:rsidRDefault="009F6AE0" w:rsidP="0080327B">
            <w:pPr>
              <w:ind w:left="-108" w:firstLine="567"/>
              <w:rPr>
                <w:rFonts w:ascii="Times New Roman" w:hAnsi="Times New Roman" w:cs="Times New Roman"/>
              </w:rPr>
            </w:pPr>
            <w:r w:rsidRPr="00D91741">
              <w:rPr>
                <w:rFonts w:ascii="Times New Roman" w:hAnsi="Times New Roman" w:cs="Times New Roman"/>
              </w:rPr>
              <w:t>Создать олимпиадный центр.</w:t>
            </w:r>
          </w:p>
        </w:tc>
      </w:tr>
    </w:tbl>
    <w:p w:rsidR="009F6AE0" w:rsidRPr="00D91741" w:rsidRDefault="009F6AE0" w:rsidP="009F6AE0">
      <w:pPr>
        <w:widowControl/>
        <w:autoSpaceDE/>
        <w:autoSpaceDN/>
        <w:adjustRightInd/>
        <w:ind w:firstLine="851"/>
        <w:rPr>
          <w:rFonts w:ascii="Times New Roman" w:hAnsi="Times New Roman" w:cs="Times New Roman"/>
          <w:color w:val="FF0000"/>
        </w:rPr>
      </w:pP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b/>
          <w:bCs/>
          <w:color w:val="26282F"/>
        </w:rPr>
        <w:t>Направления действий:</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1) программа строительства и реконструкции новых школьных зданий;</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 xml:space="preserve">2) </w:t>
      </w:r>
      <w:proofErr w:type="spellStart"/>
      <w:r w:rsidRPr="00D91741">
        <w:rPr>
          <w:rFonts w:ascii="Times New Roman" w:hAnsi="Times New Roman" w:cs="Times New Roman"/>
        </w:rPr>
        <w:t>грантовые</w:t>
      </w:r>
      <w:proofErr w:type="spellEnd"/>
      <w:r w:rsidRPr="00D91741">
        <w:rPr>
          <w:rFonts w:ascii="Times New Roman" w:hAnsi="Times New Roman" w:cs="Times New Roman"/>
        </w:rPr>
        <w:t xml:space="preserve"> программы поддержки инноваций;</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3) районная  программа достижения лидерства в образовании в сфере математики и информационных технологий;</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4) нормативное стимулирование повышения самостоятельности образовательных организаций;</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5) нормативное стимулирование расширения участия родителей в образовательном процессе и развитии образования;</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6) программа выявления, развития и сопровождения талантливых детей и молодежи;</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7) поддержка культуры двуязычия и поликультурного образования на уровне начального общего, основного общего и среднего общего образования.</w:t>
      </w:r>
    </w:p>
    <w:p w:rsidR="009F6AE0" w:rsidRPr="00D91741" w:rsidRDefault="009F6AE0" w:rsidP="009F6AE0">
      <w:pPr>
        <w:widowControl/>
        <w:autoSpaceDE/>
        <w:autoSpaceDN/>
        <w:adjustRightInd/>
        <w:ind w:firstLine="851"/>
        <w:rPr>
          <w:rFonts w:ascii="Times New Roman" w:hAnsi="Times New Roman" w:cs="Times New Roman"/>
          <w:b/>
          <w:bCs/>
          <w:color w:val="26282F"/>
        </w:rPr>
      </w:pP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b/>
          <w:bCs/>
          <w:color w:val="26282F"/>
        </w:rPr>
        <w:t>Перечень мер:</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 xml:space="preserve">1) программа строительства и реконструкции школьных зданий реализуется в разном масштабе при разных ресурсных возможностях. Первая очередь - создание дополнительных мест для обучения в односменном режиме учащихся по программам начального общего образования (1-4 классы). Вторая очередь - создание дополнительных мест для обучения в односменном режиме учащихся по программам среднего общего образования (10-11 классы). Третья очередь - создание дополнительных мест для обучения в односменном режиме учащихся по программам основного общего образования (5-9 классы) и создание в образовательных организациях </w:t>
      </w:r>
      <w:proofErr w:type="spellStart"/>
      <w:r w:rsidRPr="00D91741">
        <w:rPr>
          <w:rFonts w:ascii="Times New Roman" w:hAnsi="Times New Roman" w:cs="Times New Roman"/>
        </w:rPr>
        <w:t>безбарьерной</w:t>
      </w:r>
      <w:proofErr w:type="spellEnd"/>
      <w:r w:rsidRPr="00D91741">
        <w:rPr>
          <w:rFonts w:ascii="Times New Roman" w:hAnsi="Times New Roman" w:cs="Times New Roman"/>
        </w:rPr>
        <w:t xml:space="preserve"> среды для детей с ограниченными возможностями развития;</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 xml:space="preserve">2) разработка и внедрение уникальной образовательной программы для общего образования по технологии и информационным технологиям: внедрение новых ФГОС (с акцентом на математику и информатику), реализация сетевых проектов школ и дополнительного образования, </w:t>
      </w:r>
      <w:proofErr w:type="spellStart"/>
      <w:r w:rsidRPr="00D91741">
        <w:rPr>
          <w:rFonts w:ascii="Times New Roman" w:hAnsi="Times New Roman" w:cs="Times New Roman"/>
        </w:rPr>
        <w:t>грантовая</w:t>
      </w:r>
      <w:proofErr w:type="spellEnd"/>
      <w:r w:rsidRPr="00D91741">
        <w:rPr>
          <w:rFonts w:ascii="Times New Roman" w:hAnsi="Times New Roman" w:cs="Times New Roman"/>
        </w:rPr>
        <w:t xml:space="preserve"> поддержка массовых конкурсов, соревнований и олимпиад школьников;</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lastRenderedPageBreak/>
        <w:t>3) создание системы конкурсов для общего образования, в которых каждый ребенок может проявить свои способности;</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4) формирование кадрового резерва директорского корпуса и организация стажировок в лучших школах и вузах;</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5) формирование разветвленной сети детско-юношеских организаций и движений;</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6) качественная реализация Концепции развития национального образования;</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7)  внедрение учебно-методических комплектов по татарскому языку и литературе;</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8) создание системы конкурсов и олимпиад по национальному образованию;</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9) содействие сохранению и развитию татарского языка и культуры в Альметьевском муниципальном районе.</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10) развитие новых форм и механизмов оценки и контроля качества деятельности образовательных учреждений, в том числе с привлечением общественности;</w:t>
      </w:r>
    </w:p>
    <w:p w:rsidR="009F6AE0" w:rsidRPr="00D91741" w:rsidRDefault="009F6AE0" w:rsidP="009F6AE0">
      <w:pPr>
        <w:widowControl/>
        <w:suppressAutoHyphens/>
        <w:autoSpaceDE/>
        <w:autoSpaceDN/>
        <w:adjustRightInd/>
        <w:ind w:firstLine="851"/>
        <w:rPr>
          <w:rFonts w:ascii="Times New Roman" w:hAnsi="Times New Roman" w:cs="Times New Roman"/>
          <w:lang w:eastAsia="ar-SA"/>
        </w:rPr>
      </w:pPr>
      <w:r w:rsidRPr="00D91741">
        <w:rPr>
          <w:rFonts w:ascii="Times New Roman" w:hAnsi="Times New Roman" w:cs="Times New Roman"/>
          <w:lang w:eastAsia="ar-SA"/>
        </w:rPr>
        <w:t xml:space="preserve">11) обеспечение в школах качественной </w:t>
      </w:r>
      <w:proofErr w:type="spellStart"/>
      <w:r w:rsidRPr="00D91741">
        <w:rPr>
          <w:rFonts w:ascii="Times New Roman" w:hAnsi="Times New Roman" w:cs="Times New Roman"/>
          <w:lang w:eastAsia="ar-SA"/>
        </w:rPr>
        <w:t>здоровьесберегающей</w:t>
      </w:r>
      <w:proofErr w:type="spellEnd"/>
      <w:r w:rsidRPr="00D91741">
        <w:rPr>
          <w:rFonts w:ascii="Times New Roman" w:hAnsi="Times New Roman" w:cs="Times New Roman"/>
          <w:lang w:eastAsia="ar-SA"/>
        </w:rPr>
        <w:t xml:space="preserve"> образовательной среды, функционирующей на основе идеологии культуры здорового образа жизни,   введение показателей динамики здоровья детей при оценке результатов деятельности образовательного учреждения;</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12) разработка и внедрение критериев оценки качества образования  как результата и процесса образования, включая самооценку участников образовательного процесса, общественную экспертизу качества обучения и воспитания;</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13) внедрение системы дистанционного, очно-заочного обучения и консультирования одаренных детей и талантливой молодежи с использованием возможностей ведущих учебных заведений и научных организаций;</w:t>
      </w:r>
    </w:p>
    <w:p w:rsidR="009F6AE0" w:rsidRPr="00D91741" w:rsidRDefault="009F6AE0" w:rsidP="009F6AE0">
      <w:pPr>
        <w:widowControl/>
        <w:autoSpaceDE/>
        <w:autoSpaceDN/>
        <w:adjustRightInd/>
        <w:ind w:firstLine="851"/>
        <w:rPr>
          <w:rFonts w:ascii="Times New Roman" w:hAnsi="Times New Roman" w:cs="Times New Roman"/>
          <w:spacing w:val="-6"/>
        </w:rPr>
      </w:pPr>
      <w:r w:rsidRPr="00D91741">
        <w:rPr>
          <w:rFonts w:ascii="Times New Roman" w:hAnsi="Times New Roman" w:cs="Times New Roman"/>
          <w:spacing w:val="-4"/>
        </w:rPr>
        <w:t>14) внедрение эффективных воспитательных систем в образовательный процесс;</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 xml:space="preserve">15) укрепление кадрового потенциала мерами социальной поддержки; </w:t>
      </w:r>
    </w:p>
    <w:p w:rsidR="009F6AE0" w:rsidRPr="00D91741" w:rsidRDefault="009F6AE0" w:rsidP="009F6AE0">
      <w:pPr>
        <w:widowControl/>
        <w:suppressAutoHyphens/>
        <w:autoSpaceDE/>
        <w:autoSpaceDN/>
        <w:adjustRightInd/>
        <w:ind w:firstLine="851"/>
        <w:rPr>
          <w:rFonts w:ascii="Times New Roman" w:hAnsi="Times New Roman" w:cs="Times New Roman"/>
        </w:rPr>
      </w:pPr>
      <w:r w:rsidRPr="00D91741">
        <w:rPr>
          <w:rFonts w:ascii="Times New Roman" w:hAnsi="Times New Roman" w:cs="Times New Roman"/>
        </w:rPr>
        <w:t xml:space="preserve"> </w:t>
      </w:r>
      <w:r w:rsidRPr="00D91741">
        <w:rPr>
          <w:rFonts w:ascii="Times New Roman" w:hAnsi="Times New Roman" w:cs="Times New Roman"/>
          <w:spacing w:val="-4"/>
        </w:rPr>
        <w:t xml:space="preserve">16) </w:t>
      </w:r>
      <w:r w:rsidRPr="00D91741">
        <w:rPr>
          <w:rFonts w:ascii="Times New Roman" w:hAnsi="Times New Roman" w:cs="Times New Roman"/>
        </w:rPr>
        <w:t>внедрение моделей государственно-общественного управления образовательными учреждениями в целях развития институтов общественного участия в образовательной деятельности и повышения открытости и инвестиционной привлекательности сферы образования;</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spacing w:val="-4"/>
        </w:rPr>
        <w:t xml:space="preserve">17) </w:t>
      </w:r>
      <w:r w:rsidRPr="00D91741">
        <w:rPr>
          <w:rFonts w:ascii="Times New Roman" w:hAnsi="Times New Roman" w:cs="Times New Roman"/>
        </w:rPr>
        <w:t>внедрение моделей интегрированных образовательных учреждений, реализующих образовательные программы различных уровней образования;</w:t>
      </w:r>
    </w:p>
    <w:p w:rsidR="009F6AE0" w:rsidRPr="00D91741" w:rsidRDefault="009F6AE0" w:rsidP="009F6AE0">
      <w:pPr>
        <w:widowControl/>
        <w:tabs>
          <w:tab w:val="left" w:pos="851"/>
        </w:tabs>
        <w:autoSpaceDE/>
        <w:autoSpaceDN/>
        <w:adjustRightInd/>
        <w:ind w:firstLine="851"/>
        <w:contextualSpacing/>
        <w:rPr>
          <w:rFonts w:ascii="Times New Roman" w:hAnsi="Times New Roman" w:cs="Times New Roman"/>
          <w:lang w:eastAsia="ar-SA"/>
        </w:rPr>
      </w:pPr>
      <w:r w:rsidRPr="00D91741">
        <w:rPr>
          <w:rFonts w:ascii="Times New Roman" w:hAnsi="Times New Roman" w:cs="Times New Roman"/>
          <w:lang w:eastAsia="ar-SA"/>
        </w:rPr>
        <w:t xml:space="preserve"> 18) приведение структуры сети общеобразовательных учреждений в соответствие с задачей экономически целесообразной организации профильного обучения в старшей школе;</w:t>
      </w:r>
    </w:p>
    <w:p w:rsidR="009F6AE0" w:rsidRPr="00D91741" w:rsidRDefault="009F6AE0" w:rsidP="009F6AE0">
      <w:pPr>
        <w:widowControl/>
        <w:tabs>
          <w:tab w:val="left" w:pos="851"/>
        </w:tabs>
        <w:autoSpaceDE/>
        <w:autoSpaceDN/>
        <w:adjustRightInd/>
        <w:ind w:firstLine="851"/>
        <w:contextualSpacing/>
        <w:rPr>
          <w:rFonts w:ascii="Times New Roman" w:hAnsi="Times New Roman" w:cs="Times New Roman"/>
          <w:b/>
          <w:u w:val="single"/>
          <w:lang w:eastAsia="ar-SA"/>
        </w:rPr>
      </w:pPr>
      <w:r w:rsidRPr="00D91741">
        <w:rPr>
          <w:rFonts w:ascii="Times New Roman" w:hAnsi="Times New Roman" w:cs="Times New Roman"/>
          <w:lang w:eastAsia="ar-SA"/>
        </w:rPr>
        <w:t>19)  оптимизация структуры сети образовательных учреждений различного типа для рационального использования ресурсов для достижения новых целей;</w:t>
      </w:r>
    </w:p>
    <w:p w:rsidR="009F6AE0" w:rsidRPr="00D91741" w:rsidRDefault="009F6AE0" w:rsidP="009F6AE0">
      <w:pPr>
        <w:widowControl/>
        <w:autoSpaceDE/>
        <w:autoSpaceDN/>
        <w:adjustRightInd/>
        <w:ind w:firstLine="851"/>
        <w:rPr>
          <w:rFonts w:ascii="Times New Roman" w:hAnsi="Times New Roman" w:cs="Times New Roman"/>
          <w:b/>
          <w:bCs/>
        </w:rPr>
      </w:pPr>
      <w:r w:rsidRPr="00D91741">
        <w:rPr>
          <w:rFonts w:ascii="Times New Roman" w:hAnsi="Times New Roman" w:cs="Times New Roman"/>
          <w:spacing w:val="-4"/>
        </w:rPr>
        <w:t xml:space="preserve"> 20)</w:t>
      </w:r>
      <w:r w:rsidRPr="00D91741">
        <w:rPr>
          <w:rFonts w:ascii="Times New Roman" w:hAnsi="Times New Roman" w:cs="Times New Roman"/>
        </w:rPr>
        <w:t xml:space="preserve"> внедрение механизмов, способствующих развитию экономической самостоятельности образовательных организаций.</w:t>
      </w:r>
    </w:p>
    <w:p w:rsidR="009F6AE0" w:rsidRPr="00D91741" w:rsidRDefault="009F6AE0" w:rsidP="009F6AE0">
      <w:pPr>
        <w:widowControl/>
        <w:autoSpaceDE/>
        <w:autoSpaceDN/>
        <w:adjustRightInd/>
        <w:ind w:firstLine="851"/>
        <w:rPr>
          <w:rFonts w:ascii="Times New Roman" w:hAnsi="Times New Roman" w:cs="Times New Roman"/>
          <w:b/>
          <w:bCs/>
          <w:color w:val="26282F"/>
        </w:rPr>
      </w:pP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b/>
          <w:bCs/>
          <w:color w:val="26282F"/>
        </w:rPr>
        <w:t>Проект "Траектория образовательных достижений".</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 xml:space="preserve"> Участие в реализации республиканского проекта "Траектория образовательных достижений" (единая электронная персонифицированная система учета результатов образовательных достижений учащихся) для системы общего и дошкольного образования предполагает создание единой системы мониторинга индивидуальных образовательных достижений (на основе электронного портфолио). Это позволит осуществлять исследования образовательных траекторий, учитывать слабо формализуемые достижения (включая участие в социально значимой деятельности), создавать информационную базу для выбора образовательных услуг обучающимися и их семьями.</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 xml:space="preserve">   Информация о достижениях, собранная на индивидуальном уровне и аккумулированная на уровне района, позволит осуществлять анализ качества образования применительно к различным возрастным, гендерным, социальным группам учащихся, что существенно расширяет возможности управления качеством образования.</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 xml:space="preserve">     Возникает возможность мониторинга индивидуальных образовательных траекторий учащихся, что позволит выявлять наиболее одаренных и мотивированных школьников и оказывать им поддержку в реализации образовательного потенциала на разных этапах обучения. </w:t>
      </w:r>
      <w:r w:rsidRPr="00D91741">
        <w:rPr>
          <w:rFonts w:ascii="Times New Roman" w:hAnsi="Times New Roman" w:cs="Times New Roman"/>
        </w:rPr>
        <w:lastRenderedPageBreak/>
        <w:t>Подобная система может аккумулировать информацию собственно об учебных достижениях учащихся, например, данные различных диагностических мероприятий, результаты государственных экзаменов, а также данные о достижениях учащихся в системе дополнительного образования, сведения об участии в олимпиадах и конкурсах, спортивных достижениях.</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bCs/>
          <w:color w:val="26282F"/>
        </w:rPr>
        <w:t xml:space="preserve">  Участие в </w:t>
      </w:r>
      <w:r w:rsidRPr="00D91741">
        <w:rPr>
          <w:rFonts w:ascii="Times New Roman" w:hAnsi="Times New Roman" w:cs="Times New Roman"/>
          <w:bCs/>
        </w:rPr>
        <w:t xml:space="preserve">реализации </w:t>
      </w:r>
      <w:hyperlink r:id="rId13" w:history="1">
        <w:r w:rsidRPr="00D91741">
          <w:rPr>
            <w:rFonts w:ascii="Times New Roman" w:hAnsi="Times New Roman" w:cs="Times New Roman"/>
            <w:bCs/>
          </w:rPr>
          <w:t>Государственной программы</w:t>
        </w:r>
      </w:hyperlink>
      <w:r w:rsidRPr="00D91741">
        <w:rPr>
          <w:rFonts w:ascii="Times New Roman" w:hAnsi="Times New Roman" w:cs="Times New Roman"/>
          <w:b/>
        </w:rPr>
        <w:t xml:space="preserve"> "Стратегическое управление талантами в Республике Татарстан</w:t>
      </w:r>
      <w:r w:rsidRPr="00D91741">
        <w:rPr>
          <w:rFonts w:ascii="Times New Roman" w:hAnsi="Times New Roman" w:cs="Times New Roman"/>
        </w:rPr>
        <w:t xml:space="preserve"> на 2015-2020 годы", утвержденной </w:t>
      </w:r>
      <w:hyperlink r:id="rId14" w:history="1">
        <w:r w:rsidRPr="00D91741">
          <w:rPr>
            <w:rFonts w:ascii="Times New Roman" w:hAnsi="Times New Roman" w:cs="Times New Roman"/>
            <w:bCs/>
          </w:rPr>
          <w:t>постановлением</w:t>
        </w:r>
      </w:hyperlink>
      <w:r w:rsidRPr="00D91741">
        <w:rPr>
          <w:rFonts w:ascii="Times New Roman" w:hAnsi="Times New Roman" w:cs="Times New Roman"/>
        </w:rPr>
        <w:t xml:space="preserve"> Кабинета Министров Республики Татарстан.</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Участие в  Программе позволит:</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1) обеспечить развертывание преемственной системы развития интеллектуально-творческого потенциала детей, молодежи и стратегическое управление талантами в интересах инновационного развития района.</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 xml:space="preserve"> 2) популяризировать возможности интеллектуально-творческого развития детей и молодежи в районе, выстраивание эффективных коммуникаций с молодежной и родительской аудиториями;</w:t>
      </w:r>
      <w:r w:rsidRPr="00D91741">
        <w:rPr>
          <w:rFonts w:ascii="Times New Roman" w:hAnsi="Times New Roman" w:cs="Times New Roman"/>
        </w:rPr>
        <w:tab/>
      </w:r>
      <w:r w:rsidRPr="00D91741">
        <w:rPr>
          <w:rFonts w:ascii="Times New Roman" w:hAnsi="Times New Roman" w:cs="Times New Roman"/>
        </w:rPr>
        <w:tab/>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3) внедрить лучшие модели развития прорывных компетенций для детей и молодежи, формировать ценностные ориентации (неформальное дуальное/проектное/тренерское обучение, наставничество и др.).</w:t>
      </w:r>
    </w:p>
    <w:p w:rsidR="009F6AE0" w:rsidRPr="00D91741" w:rsidRDefault="009F6AE0" w:rsidP="009F6AE0">
      <w:pPr>
        <w:spacing w:before="108"/>
        <w:ind w:firstLine="851"/>
        <w:outlineLvl w:val="0"/>
        <w:rPr>
          <w:rFonts w:ascii="Times New Roman" w:hAnsi="Times New Roman" w:cs="Times New Roman"/>
          <w:b/>
          <w:bCs/>
          <w:i/>
          <w:color w:val="26282F"/>
        </w:rPr>
      </w:pPr>
      <w:r w:rsidRPr="00D91741">
        <w:rPr>
          <w:rFonts w:ascii="Times New Roman" w:hAnsi="Times New Roman" w:cs="Times New Roman"/>
          <w:b/>
          <w:bCs/>
          <w:i/>
          <w:color w:val="26282F"/>
        </w:rPr>
        <w:t>Среднее профессиональное образование</w:t>
      </w:r>
    </w:p>
    <w:p w:rsidR="009F6AE0" w:rsidRPr="00D91741" w:rsidRDefault="009F6AE0" w:rsidP="009F6AE0">
      <w:pPr>
        <w:widowControl/>
        <w:autoSpaceDE/>
        <w:autoSpaceDN/>
        <w:adjustRightInd/>
        <w:ind w:firstLine="851"/>
        <w:rPr>
          <w:rFonts w:ascii="Times New Roman" w:hAnsi="Times New Roman" w:cs="Times New Roman"/>
        </w:rPr>
      </w:pP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84"/>
        <w:gridCol w:w="9639"/>
      </w:tblGrid>
      <w:tr w:rsidR="009F6AE0" w:rsidRPr="00D91741" w:rsidTr="009F6AE0">
        <w:tc>
          <w:tcPr>
            <w:tcW w:w="284" w:type="dxa"/>
            <w:tcBorders>
              <w:top w:val="nil"/>
              <w:left w:val="nil"/>
              <w:bottom w:val="nil"/>
              <w:right w:val="nil"/>
            </w:tcBorders>
            <w:hideMark/>
          </w:tcPr>
          <w:p w:rsidR="009F6AE0" w:rsidRPr="00D91741" w:rsidRDefault="009F6AE0" w:rsidP="009F6AE0">
            <w:pPr>
              <w:ind w:firstLine="34"/>
              <w:rPr>
                <w:rFonts w:ascii="Times New Roman" w:hAnsi="Times New Roman" w:cs="Times New Roman"/>
              </w:rPr>
            </w:pPr>
          </w:p>
        </w:tc>
        <w:tc>
          <w:tcPr>
            <w:tcW w:w="9639" w:type="dxa"/>
            <w:tcBorders>
              <w:top w:val="nil"/>
              <w:left w:val="nil"/>
              <w:bottom w:val="nil"/>
              <w:right w:val="nil"/>
            </w:tcBorders>
            <w:hideMark/>
          </w:tcPr>
          <w:p w:rsidR="009F6AE0" w:rsidRPr="00D91741" w:rsidRDefault="009F6AE0" w:rsidP="009F6AE0">
            <w:pPr>
              <w:ind w:left="-108" w:firstLine="459"/>
              <w:rPr>
                <w:rFonts w:ascii="Times New Roman" w:hAnsi="Times New Roman" w:cs="Times New Roman"/>
                <w:b/>
              </w:rPr>
            </w:pPr>
            <w:r w:rsidRPr="00D91741">
              <w:rPr>
                <w:rFonts w:ascii="Times New Roman" w:hAnsi="Times New Roman" w:cs="Times New Roman"/>
                <w:b/>
              </w:rPr>
              <w:t>Масштабы и качество профессионального образования отвечают требованиям инновационной экономики и социальным запросам населения, налажено эффективное системное управление профессиональными образовательными организациями.</w:t>
            </w:r>
          </w:p>
          <w:p w:rsidR="009F6AE0" w:rsidRPr="00D91741" w:rsidRDefault="009F6AE0" w:rsidP="009F6AE0">
            <w:pPr>
              <w:ind w:left="-108" w:firstLine="459"/>
              <w:rPr>
                <w:rFonts w:ascii="Times New Roman" w:hAnsi="Times New Roman" w:cs="Times New Roman"/>
                <w:b/>
              </w:rPr>
            </w:pPr>
            <w:r w:rsidRPr="00D91741">
              <w:rPr>
                <w:rFonts w:ascii="Times New Roman" w:hAnsi="Times New Roman" w:cs="Times New Roman"/>
                <w:b/>
              </w:rPr>
              <w:t>Задачи:</w:t>
            </w:r>
          </w:p>
        </w:tc>
      </w:tr>
      <w:tr w:rsidR="009F6AE0" w:rsidRPr="00D91741" w:rsidTr="009F6AE0">
        <w:tc>
          <w:tcPr>
            <w:tcW w:w="284" w:type="dxa"/>
            <w:tcBorders>
              <w:top w:val="nil"/>
              <w:left w:val="nil"/>
              <w:bottom w:val="nil"/>
              <w:right w:val="nil"/>
            </w:tcBorders>
          </w:tcPr>
          <w:p w:rsidR="009F6AE0" w:rsidRPr="00D91741" w:rsidRDefault="009F6AE0" w:rsidP="009F6AE0">
            <w:pPr>
              <w:ind w:firstLine="34"/>
              <w:rPr>
                <w:rFonts w:ascii="Times New Roman" w:hAnsi="Times New Roman" w:cs="Times New Roman"/>
              </w:rPr>
            </w:pPr>
          </w:p>
        </w:tc>
        <w:tc>
          <w:tcPr>
            <w:tcW w:w="9639" w:type="dxa"/>
            <w:tcBorders>
              <w:top w:val="nil"/>
              <w:left w:val="nil"/>
              <w:bottom w:val="nil"/>
              <w:right w:val="nil"/>
            </w:tcBorders>
            <w:hideMark/>
          </w:tcPr>
          <w:p w:rsidR="009F6AE0" w:rsidRPr="00D91741" w:rsidRDefault="009F6AE0" w:rsidP="009F6AE0">
            <w:pPr>
              <w:ind w:left="-108" w:firstLine="459"/>
              <w:rPr>
                <w:rFonts w:ascii="Times New Roman" w:hAnsi="Times New Roman" w:cs="Times New Roman"/>
              </w:rPr>
            </w:pPr>
            <w:r w:rsidRPr="00D91741">
              <w:rPr>
                <w:rFonts w:ascii="Times New Roman" w:hAnsi="Times New Roman" w:cs="Times New Roman"/>
              </w:rPr>
              <w:t>Повысить гибкость образовательных программ, создать различным категориям населения условия для профессионального обучения в течение всей жизни.</w:t>
            </w:r>
          </w:p>
        </w:tc>
      </w:tr>
      <w:tr w:rsidR="009F6AE0" w:rsidRPr="00D91741" w:rsidTr="009F6AE0">
        <w:tc>
          <w:tcPr>
            <w:tcW w:w="284" w:type="dxa"/>
            <w:tcBorders>
              <w:top w:val="nil"/>
              <w:left w:val="nil"/>
              <w:bottom w:val="nil"/>
              <w:right w:val="nil"/>
            </w:tcBorders>
          </w:tcPr>
          <w:p w:rsidR="009F6AE0" w:rsidRPr="00D91741" w:rsidRDefault="009F6AE0" w:rsidP="009F6AE0">
            <w:pPr>
              <w:ind w:firstLine="34"/>
              <w:rPr>
                <w:rFonts w:ascii="Times New Roman" w:hAnsi="Times New Roman" w:cs="Times New Roman"/>
              </w:rPr>
            </w:pPr>
          </w:p>
        </w:tc>
        <w:tc>
          <w:tcPr>
            <w:tcW w:w="9639" w:type="dxa"/>
            <w:tcBorders>
              <w:top w:val="nil"/>
              <w:left w:val="nil"/>
              <w:bottom w:val="nil"/>
              <w:right w:val="nil"/>
            </w:tcBorders>
            <w:hideMark/>
          </w:tcPr>
          <w:p w:rsidR="009F6AE0" w:rsidRPr="00D91741" w:rsidRDefault="009F6AE0" w:rsidP="009F6AE0">
            <w:pPr>
              <w:ind w:left="-108" w:firstLine="459"/>
              <w:rPr>
                <w:rFonts w:ascii="Times New Roman" w:hAnsi="Times New Roman" w:cs="Times New Roman"/>
              </w:rPr>
            </w:pPr>
            <w:r w:rsidRPr="00D91741">
              <w:rPr>
                <w:rFonts w:ascii="Times New Roman" w:hAnsi="Times New Roman" w:cs="Times New Roman"/>
              </w:rPr>
              <w:t>Расширить сеть профессиональных образовательных организаций.</w:t>
            </w:r>
          </w:p>
        </w:tc>
      </w:tr>
      <w:tr w:rsidR="009F6AE0" w:rsidRPr="00D91741" w:rsidTr="009F6AE0">
        <w:tc>
          <w:tcPr>
            <w:tcW w:w="284" w:type="dxa"/>
            <w:tcBorders>
              <w:top w:val="nil"/>
              <w:left w:val="nil"/>
              <w:bottom w:val="nil"/>
              <w:right w:val="nil"/>
            </w:tcBorders>
          </w:tcPr>
          <w:p w:rsidR="009F6AE0" w:rsidRPr="00D91741" w:rsidRDefault="009F6AE0" w:rsidP="009F6AE0">
            <w:pPr>
              <w:ind w:firstLine="34"/>
              <w:rPr>
                <w:rFonts w:ascii="Times New Roman" w:hAnsi="Times New Roman" w:cs="Times New Roman"/>
              </w:rPr>
            </w:pPr>
          </w:p>
        </w:tc>
        <w:tc>
          <w:tcPr>
            <w:tcW w:w="9639" w:type="dxa"/>
            <w:tcBorders>
              <w:top w:val="nil"/>
              <w:left w:val="nil"/>
              <w:bottom w:val="nil"/>
              <w:right w:val="nil"/>
            </w:tcBorders>
            <w:hideMark/>
          </w:tcPr>
          <w:p w:rsidR="009F6AE0" w:rsidRPr="00D91741" w:rsidRDefault="009F6AE0" w:rsidP="009F6AE0">
            <w:pPr>
              <w:ind w:left="-108" w:firstLine="459"/>
              <w:rPr>
                <w:rFonts w:ascii="Times New Roman" w:hAnsi="Times New Roman" w:cs="Times New Roman"/>
              </w:rPr>
            </w:pPr>
            <w:r w:rsidRPr="00D91741">
              <w:rPr>
                <w:rFonts w:ascii="Times New Roman" w:hAnsi="Times New Roman" w:cs="Times New Roman"/>
              </w:rPr>
              <w:t>Сформировать эффективное партнерство с работодателями, в том числе с инновационными предприятиями.</w:t>
            </w:r>
          </w:p>
        </w:tc>
      </w:tr>
      <w:tr w:rsidR="009F6AE0" w:rsidRPr="00D91741" w:rsidTr="009F6AE0">
        <w:tc>
          <w:tcPr>
            <w:tcW w:w="284" w:type="dxa"/>
            <w:tcBorders>
              <w:top w:val="nil"/>
              <w:left w:val="nil"/>
              <w:bottom w:val="nil"/>
              <w:right w:val="nil"/>
            </w:tcBorders>
          </w:tcPr>
          <w:p w:rsidR="009F6AE0" w:rsidRPr="00D91741" w:rsidRDefault="009F6AE0" w:rsidP="009F6AE0">
            <w:pPr>
              <w:ind w:firstLine="34"/>
              <w:rPr>
                <w:rFonts w:ascii="Times New Roman" w:hAnsi="Times New Roman" w:cs="Times New Roman"/>
              </w:rPr>
            </w:pPr>
          </w:p>
        </w:tc>
        <w:tc>
          <w:tcPr>
            <w:tcW w:w="9639" w:type="dxa"/>
            <w:tcBorders>
              <w:top w:val="nil"/>
              <w:left w:val="nil"/>
              <w:bottom w:val="nil"/>
              <w:right w:val="nil"/>
            </w:tcBorders>
            <w:hideMark/>
          </w:tcPr>
          <w:p w:rsidR="009F6AE0" w:rsidRPr="00D91741" w:rsidRDefault="009F6AE0" w:rsidP="009F6AE0">
            <w:pPr>
              <w:ind w:left="-108" w:firstLine="459"/>
              <w:rPr>
                <w:rFonts w:ascii="Times New Roman" w:hAnsi="Times New Roman" w:cs="Times New Roman"/>
              </w:rPr>
            </w:pPr>
            <w:r w:rsidRPr="00D91741">
              <w:rPr>
                <w:rFonts w:ascii="Times New Roman" w:hAnsi="Times New Roman" w:cs="Times New Roman"/>
              </w:rPr>
              <w:t xml:space="preserve">Сформировать плодотворное сотрудничество с образовательными учреждениями города и района в целях проведения результативной </w:t>
            </w:r>
            <w:proofErr w:type="spellStart"/>
            <w:r w:rsidRPr="00D91741">
              <w:rPr>
                <w:rFonts w:ascii="Times New Roman" w:hAnsi="Times New Roman" w:cs="Times New Roman"/>
              </w:rPr>
              <w:t>профориентационной</w:t>
            </w:r>
            <w:proofErr w:type="spellEnd"/>
            <w:r w:rsidRPr="00D91741">
              <w:rPr>
                <w:rFonts w:ascii="Times New Roman" w:hAnsi="Times New Roman" w:cs="Times New Roman"/>
              </w:rPr>
              <w:t xml:space="preserve"> работы</w:t>
            </w:r>
          </w:p>
        </w:tc>
      </w:tr>
      <w:tr w:rsidR="009F6AE0" w:rsidRPr="00D91741" w:rsidTr="009F6AE0">
        <w:tc>
          <w:tcPr>
            <w:tcW w:w="284" w:type="dxa"/>
            <w:tcBorders>
              <w:top w:val="nil"/>
              <w:left w:val="nil"/>
              <w:bottom w:val="nil"/>
              <w:right w:val="nil"/>
            </w:tcBorders>
          </w:tcPr>
          <w:p w:rsidR="009F6AE0" w:rsidRPr="00D91741" w:rsidRDefault="009F6AE0" w:rsidP="009F6AE0">
            <w:pPr>
              <w:ind w:firstLine="34"/>
              <w:rPr>
                <w:rFonts w:ascii="Times New Roman" w:hAnsi="Times New Roman" w:cs="Times New Roman"/>
              </w:rPr>
            </w:pPr>
          </w:p>
        </w:tc>
        <w:tc>
          <w:tcPr>
            <w:tcW w:w="9639" w:type="dxa"/>
            <w:tcBorders>
              <w:top w:val="nil"/>
              <w:left w:val="nil"/>
              <w:bottom w:val="nil"/>
              <w:right w:val="nil"/>
            </w:tcBorders>
            <w:hideMark/>
          </w:tcPr>
          <w:p w:rsidR="009F6AE0" w:rsidRPr="00D91741" w:rsidRDefault="009F6AE0" w:rsidP="009F6AE0">
            <w:pPr>
              <w:ind w:left="-108" w:firstLine="459"/>
              <w:rPr>
                <w:rFonts w:ascii="Times New Roman" w:hAnsi="Times New Roman" w:cs="Times New Roman"/>
              </w:rPr>
            </w:pPr>
            <w:r w:rsidRPr="00D91741">
              <w:rPr>
                <w:rFonts w:ascii="Times New Roman" w:hAnsi="Times New Roman" w:cs="Times New Roman"/>
              </w:rPr>
              <w:t>Открыть курсы повышения квалификации и переподготовки кадров на базе средних профессиональных учреждений, в целях обеспечения непрерывного образования населения.</w:t>
            </w:r>
          </w:p>
        </w:tc>
      </w:tr>
    </w:tbl>
    <w:p w:rsidR="009F6AE0" w:rsidRPr="00D91741" w:rsidRDefault="009F6AE0" w:rsidP="009F6AE0">
      <w:pPr>
        <w:widowControl/>
        <w:autoSpaceDE/>
        <w:autoSpaceDN/>
        <w:adjustRightInd/>
        <w:ind w:firstLine="851"/>
        <w:rPr>
          <w:rFonts w:ascii="Times New Roman" w:hAnsi="Times New Roman" w:cs="Times New Roman"/>
        </w:rPr>
      </w:pP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b/>
          <w:bCs/>
          <w:color w:val="26282F"/>
        </w:rPr>
        <w:t>Направления действий:</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Действия по развитию системы СПО нацелены на включение максимального числа экономически активного населения в программы переподготовки и повышения квалификации, а также развитие образовательной инфраструктуры:</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1) реализация системы дуального обучения для предприятий высокотехнологичных секторов экономики;</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2)  расширение  сети профессиональных образовательных организаций;</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 xml:space="preserve">3)  участие в региональных конкурсах </w:t>
      </w:r>
      <w:proofErr w:type="spellStart"/>
      <w:r w:rsidRPr="00D91741">
        <w:rPr>
          <w:rFonts w:ascii="Times New Roman" w:hAnsi="Times New Roman" w:cs="Times New Roman"/>
        </w:rPr>
        <w:t>WorldSkills</w:t>
      </w:r>
      <w:proofErr w:type="spellEnd"/>
      <w:r w:rsidRPr="00D91741">
        <w:rPr>
          <w:rFonts w:ascii="Times New Roman" w:hAnsi="Times New Roman" w:cs="Times New Roman"/>
        </w:rPr>
        <w:t xml:space="preserve"> </w:t>
      </w:r>
      <w:proofErr w:type="spellStart"/>
      <w:r w:rsidRPr="00D91741">
        <w:rPr>
          <w:rFonts w:ascii="Times New Roman" w:hAnsi="Times New Roman" w:cs="Times New Roman"/>
        </w:rPr>
        <w:t>Russia</w:t>
      </w:r>
      <w:proofErr w:type="spellEnd"/>
      <w:r w:rsidRPr="00D91741">
        <w:rPr>
          <w:rFonts w:ascii="Times New Roman" w:hAnsi="Times New Roman" w:cs="Times New Roman"/>
        </w:rPr>
        <w:t>;</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 xml:space="preserve">4)  формирование нового имиджа СПО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5) совершенствование системы развития карьеры, создание базы индивидуальных образовательных траекторий выпускников организаций СПО;</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6) формирование системы непрерывного образования в Альметьевском муниципальном районе;</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7) повышение качества образовательного процесса, создание рейтинга средних профессиональных учреждений.</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8) совместные с региональными структурами  мероприятия по развитию вузовской инфраструктуры.</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lastRenderedPageBreak/>
        <w:t>9) организация тесного взаимодействия вузов и предприятий района в части подготовки прикладных выпускных, дипломных работ</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 xml:space="preserve">10) организация тесного взаимодействия ГКУ «Центр занятости населения города </w:t>
      </w:r>
      <w:proofErr w:type="spellStart"/>
      <w:r w:rsidRPr="00D91741">
        <w:rPr>
          <w:rFonts w:ascii="Times New Roman" w:hAnsi="Times New Roman" w:cs="Times New Roman"/>
        </w:rPr>
        <w:t>Альметьвска</w:t>
      </w:r>
      <w:proofErr w:type="spellEnd"/>
      <w:r w:rsidRPr="00D91741">
        <w:rPr>
          <w:rFonts w:ascii="Times New Roman" w:hAnsi="Times New Roman" w:cs="Times New Roman"/>
        </w:rPr>
        <w:t>» с средними профессиональными  учреждениями города по вопросам подготовки востребованных кадров</w:t>
      </w:r>
    </w:p>
    <w:p w:rsidR="009F6AE0" w:rsidRPr="00D91741" w:rsidRDefault="009F6AE0" w:rsidP="009F6AE0">
      <w:pPr>
        <w:widowControl/>
        <w:ind w:right="33" w:firstLine="851"/>
        <w:rPr>
          <w:rFonts w:ascii="Times New Roman" w:hAnsi="Times New Roman" w:cs="Times New Roman"/>
        </w:rPr>
      </w:pPr>
      <w:r w:rsidRPr="00D91741">
        <w:rPr>
          <w:rFonts w:ascii="Times New Roman" w:hAnsi="Times New Roman" w:cs="Times New Roman"/>
        </w:rPr>
        <w:t>11) привлечение для преподавания ведущих ученых и практиков</w:t>
      </w:r>
    </w:p>
    <w:p w:rsidR="009F6AE0" w:rsidRPr="00D91741" w:rsidRDefault="009F6AE0" w:rsidP="009F6AE0">
      <w:pPr>
        <w:widowControl/>
        <w:ind w:right="33" w:firstLine="851"/>
        <w:rPr>
          <w:rFonts w:ascii="Times New Roman" w:hAnsi="Times New Roman" w:cs="Times New Roman"/>
        </w:rPr>
      </w:pPr>
    </w:p>
    <w:p w:rsidR="009F6AE0" w:rsidRPr="00D91741" w:rsidRDefault="009F6AE0" w:rsidP="009F6AE0">
      <w:pPr>
        <w:widowControl/>
        <w:ind w:right="33" w:firstLine="851"/>
        <w:rPr>
          <w:rFonts w:ascii="Times New Roman" w:hAnsi="Times New Roman" w:cs="Times New Roman"/>
          <w:b/>
          <w:bCs/>
          <w:color w:val="26282F"/>
        </w:rPr>
      </w:pPr>
      <w:r w:rsidRPr="00D91741">
        <w:rPr>
          <w:rFonts w:ascii="Times New Roman" w:hAnsi="Times New Roman" w:cs="Times New Roman"/>
          <w:b/>
          <w:bCs/>
          <w:color w:val="26282F"/>
        </w:rPr>
        <w:t>Высшее образование</w:t>
      </w:r>
    </w:p>
    <w:p w:rsidR="009F6AE0" w:rsidRPr="00D91741" w:rsidRDefault="009F6AE0" w:rsidP="009F6AE0">
      <w:pPr>
        <w:widowControl/>
        <w:autoSpaceDE/>
        <w:autoSpaceDN/>
        <w:adjustRightInd/>
        <w:ind w:firstLine="851"/>
        <w:rPr>
          <w:rFonts w:ascii="Times New Roman" w:hAnsi="Times New Roman" w:cs="Times New Roman"/>
        </w:rPr>
      </w:pPr>
    </w:p>
    <w:tbl>
      <w:tblPr>
        <w:tblW w:w="1006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84"/>
        <w:gridCol w:w="9781"/>
      </w:tblGrid>
      <w:tr w:rsidR="009F6AE0" w:rsidRPr="00D91741" w:rsidTr="0080327B">
        <w:tc>
          <w:tcPr>
            <w:tcW w:w="284" w:type="dxa"/>
            <w:tcBorders>
              <w:top w:val="nil"/>
              <w:left w:val="nil"/>
              <w:bottom w:val="nil"/>
              <w:right w:val="nil"/>
            </w:tcBorders>
            <w:hideMark/>
          </w:tcPr>
          <w:p w:rsidR="009F6AE0" w:rsidRPr="00D91741" w:rsidRDefault="009F6AE0" w:rsidP="0080327B">
            <w:pPr>
              <w:ind w:firstLine="851"/>
              <w:rPr>
                <w:rFonts w:ascii="Times New Roman" w:hAnsi="Times New Roman" w:cs="Times New Roman"/>
              </w:rPr>
            </w:pPr>
          </w:p>
        </w:tc>
        <w:tc>
          <w:tcPr>
            <w:tcW w:w="9781" w:type="dxa"/>
            <w:tcBorders>
              <w:top w:val="nil"/>
              <w:left w:val="nil"/>
              <w:bottom w:val="nil"/>
              <w:right w:val="nil"/>
            </w:tcBorders>
            <w:hideMark/>
          </w:tcPr>
          <w:p w:rsidR="009F6AE0" w:rsidRPr="00D91741" w:rsidRDefault="009F6AE0" w:rsidP="0080327B">
            <w:pPr>
              <w:ind w:left="-108" w:firstLine="567"/>
              <w:rPr>
                <w:rFonts w:ascii="Times New Roman" w:hAnsi="Times New Roman" w:cs="Times New Roman"/>
                <w:b/>
                <w:color w:val="000000"/>
              </w:rPr>
            </w:pPr>
            <w:r w:rsidRPr="00D91741">
              <w:rPr>
                <w:rFonts w:ascii="Times New Roman" w:hAnsi="Times New Roman" w:cs="Times New Roman"/>
                <w:b/>
                <w:color w:val="000000"/>
              </w:rPr>
              <w:t xml:space="preserve">Город Альметьевск – конкурентоспособный центр высшего образования и науки </w:t>
            </w:r>
            <w:proofErr w:type="spellStart"/>
            <w:r w:rsidRPr="00D91741">
              <w:rPr>
                <w:rFonts w:ascii="Times New Roman" w:hAnsi="Times New Roman" w:cs="Times New Roman"/>
                <w:b/>
                <w:color w:val="000000"/>
              </w:rPr>
              <w:t>Альметьевской</w:t>
            </w:r>
            <w:proofErr w:type="spellEnd"/>
            <w:r w:rsidRPr="00D91741">
              <w:rPr>
                <w:rFonts w:ascii="Times New Roman" w:hAnsi="Times New Roman" w:cs="Times New Roman"/>
                <w:b/>
                <w:color w:val="000000"/>
              </w:rPr>
              <w:t xml:space="preserve"> агломерации, город-лидер, привлекающий таланты. </w:t>
            </w:r>
          </w:p>
          <w:p w:rsidR="009F6AE0" w:rsidRPr="00D91741" w:rsidRDefault="009F6AE0" w:rsidP="0080327B">
            <w:pPr>
              <w:ind w:left="-108" w:firstLine="567"/>
              <w:rPr>
                <w:rFonts w:ascii="Times New Roman" w:hAnsi="Times New Roman" w:cs="Times New Roman"/>
                <w:b/>
                <w:color w:val="000000"/>
              </w:rPr>
            </w:pPr>
            <w:r w:rsidRPr="00D91741">
              <w:rPr>
                <w:rFonts w:ascii="Times New Roman" w:hAnsi="Times New Roman" w:cs="Times New Roman"/>
                <w:b/>
              </w:rPr>
              <w:t>Задачи:</w:t>
            </w:r>
          </w:p>
        </w:tc>
      </w:tr>
      <w:tr w:rsidR="009F6AE0" w:rsidRPr="00D91741" w:rsidTr="0080327B">
        <w:tc>
          <w:tcPr>
            <w:tcW w:w="284" w:type="dxa"/>
            <w:tcBorders>
              <w:top w:val="nil"/>
              <w:left w:val="nil"/>
              <w:bottom w:val="nil"/>
              <w:right w:val="nil"/>
            </w:tcBorders>
          </w:tcPr>
          <w:p w:rsidR="009F6AE0" w:rsidRPr="00D91741" w:rsidRDefault="009F6AE0" w:rsidP="0080327B">
            <w:pPr>
              <w:ind w:firstLine="851"/>
              <w:rPr>
                <w:rFonts w:ascii="Times New Roman" w:hAnsi="Times New Roman" w:cs="Times New Roman"/>
              </w:rPr>
            </w:pPr>
          </w:p>
        </w:tc>
        <w:tc>
          <w:tcPr>
            <w:tcW w:w="9781" w:type="dxa"/>
            <w:tcBorders>
              <w:top w:val="nil"/>
              <w:left w:val="nil"/>
              <w:bottom w:val="nil"/>
              <w:right w:val="nil"/>
            </w:tcBorders>
            <w:hideMark/>
          </w:tcPr>
          <w:p w:rsidR="009F6AE0" w:rsidRPr="00D91741" w:rsidRDefault="009F6AE0" w:rsidP="0080327B">
            <w:pPr>
              <w:ind w:left="-108" w:firstLine="567"/>
              <w:rPr>
                <w:rFonts w:ascii="Times New Roman" w:hAnsi="Times New Roman" w:cs="Times New Roman"/>
                <w:color w:val="000000"/>
              </w:rPr>
            </w:pPr>
            <w:r w:rsidRPr="00D91741">
              <w:rPr>
                <w:rFonts w:ascii="Times New Roman" w:hAnsi="Times New Roman" w:cs="Times New Roman"/>
                <w:color w:val="000000"/>
              </w:rPr>
              <w:t>Достичь глобально конкурентоспособного качества образования в имеющихся институтах.</w:t>
            </w:r>
          </w:p>
        </w:tc>
      </w:tr>
      <w:tr w:rsidR="009F6AE0" w:rsidRPr="00D91741" w:rsidTr="0080327B">
        <w:tc>
          <w:tcPr>
            <w:tcW w:w="284" w:type="dxa"/>
            <w:tcBorders>
              <w:top w:val="nil"/>
              <w:left w:val="nil"/>
              <w:bottom w:val="nil"/>
              <w:right w:val="nil"/>
            </w:tcBorders>
          </w:tcPr>
          <w:p w:rsidR="009F6AE0" w:rsidRPr="00D91741" w:rsidRDefault="009F6AE0" w:rsidP="0080327B">
            <w:pPr>
              <w:ind w:firstLine="851"/>
              <w:rPr>
                <w:rFonts w:ascii="Times New Roman" w:hAnsi="Times New Roman" w:cs="Times New Roman"/>
              </w:rPr>
            </w:pPr>
          </w:p>
        </w:tc>
        <w:tc>
          <w:tcPr>
            <w:tcW w:w="9781" w:type="dxa"/>
            <w:tcBorders>
              <w:top w:val="nil"/>
              <w:left w:val="nil"/>
              <w:bottom w:val="nil"/>
              <w:right w:val="nil"/>
            </w:tcBorders>
            <w:hideMark/>
          </w:tcPr>
          <w:p w:rsidR="009F6AE0" w:rsidRPr="00D91741" w:rsidRDefault="009F6AE0" w:rsidP="0080327B">
            <w:pPr>
              <w:ind w:left="-108" w:firstLine="567"/>
              <w:rPr>
                <w:rFonts w:ascii="Times New Roman" w:hAnsi="Times New Roman" w:cs="Times New Roman"/>
              </w:rPr>
            </w:pPr>
            <w:r w:rsidRPr="00D91741">
              <w:rPr>
                <w:rFonts w:ascii="Times New Roman" w:hAnsi="Times New Roman" w:cs="Times New Roman"/>
              </w:rPr>
              <w:t>Обеспечить удовлетворительное качество массового высшего образования.</w:t>
            </w:r>
          </w:p>
        </w:tc>
      </w:tr>
      <w:tr w:rsidR="009F6AE0" w:rsidRPr="00D91741" w:rsidTr="0080327B">
        <w:tc>
          <w:tcPr>
            <w:tcW w:w="284" w:type="dxa"/>
            <w:tcBorders>
              <w:top w:val="nil"/>
              <w:left w:val="nil"/>
              <w:bottom w:val="nil"/>
              <w:right w:val="nil"/>
            </w:tcBorders>
          </w:tcPr>
          <w:p w:rsidR="009F6AE0" w:rsidRPr="00D91741" w:rsidRDefault="009F6AE0" w:rsidP="0080327B">
            <w:pPr>
              <w:ind w:firstLine="851"/>
              <w:rPr>
                <w:rFonts w:ascii="Times New Roman" w:hAnsi="Times New Roman" w:cs="Times New Roman"/>
              </w:rPr>
            </w:pPr>
          </w:p>
        </w:tc>
        <w:tc>
          <w:tcPr>
            <w:tcW w:w="9781" w:type="dxa"/>
            <w:tcBorders>
              <w:top w:val="nil"/>
              <w:left w:val="nil"/>
              <w:bottom w:val="nil"/>
              <w:right w:val="nil"/>
            </w:tcBorders>
            <w:hideMark/>
          </w:tcPr>
          <w:p w:rsidR="009F6AE0" w:rsidRPr="00D91741" w:rsidRDefault="009F6AE0" w:rsidP="0080327B">
            <w:pPr>
              <w:ind w:left="-108" w:firstLine="567"/>
              <w:rPr>
                <w:rFonts w:ascii="Times New Roman" w:hAnsi="Times New Roman" w:cs="Times New Roman"/>
              </w:rPr>
            </w:pPr>
            <w:r w:rsidRPr="00D91741">
              <w:rPr>
                <w:rFonts w:ascii="Times New Roman" w:hAnsi="Times New Roman" w:cs="Times New Roman"/>
              </w:rPr>
              <w:t xml:space="preserve">Развить партнерство с ведущими вузами </w:t>
            </w:r>
            <w:r w:rsidRPr="00D91741">
              <w:rPr>
                <w:rFonts w:ascii="Times New Roman" w:hAnsi="Times New Roman" w:cs="Times New Roman"/>
                <w:color w:val="000000"/>
              </w:rPr>
              <w:t>Республики Татарстан, Российской Федерации и и</w:t>
            </w:r>
            <w:r w:rsidRPr="00D91741">
              <w:rPr>
                <w:rFonts w:ascii="Times New Roman" w:hAnsi="Times New Roman" w:cs="Times New Roman"/>
              </w:rPr>
              <w:t>ностранными университетами.</w:t>
            </w:r>
          </w:p>
        </w:tc>
      </w:tr>
      <w:tr w:rsidR="009F6AE0" w:rsidRPr="00D91741" w:rsidTr="0080327B">
        <w:tc>
          <w:tcPr>
            <w:tcW w:w="284" w:type="dxa"/>
            <w:tcBorders>
              <w:top w:val="nil"/>
              <w:left w:val="nil"/>
              <w:bottom w:val="nil"/>
              <w:right w:val="nil"/>
            </w:tcBorders>
          </w:tcPr>
          <w:p w:rsidR="009F6AE0" w:rsidRPr="00D91741" w:rsidRDefault="009F6AE0" w:rsidP="0080327B">
            <w:pPr>
              <w:ind w:firstLine="851"/>
              <w:rPr>
                <w:rFonts w:ascii="Times New Roman" w:hAnsi="Times New Roman" w:cs="Times New Roman"/>
                <w:color w:val="000000"/>
              </w:rPr>
            </w:pPr>
          </w:p>
        </w:tc>
        <w:tc>
          <w:tcPr>
            <w:tcW w:w="9781" w:type="dxa"/>
            <w:tcBorders>
              <w:top w:val="nil"/>
              <w:left w:val="nil"/>
              <w:bottom w:val="nil"/>
              <w:right w:val="nil"/>
            </w:tcBorders>
            <w:hideMark/>
          </w:tcPr>
          <w:p w:rsidR="009F6AE0" w:rsidRPr="00D91741" w:rsidRDefault="009F6AE0" w:rsidP="0080327B">
            <w:pPr>
              <w:ind w:left="-108" w:firstLine="567"/>
              <w:rPr>
                <w:rFonts w:ascii="Times New Roman" w:hAnsi="Times New Roman" w:cs="Times New Roman"/>
                <w:color w:val="000000"/>
              </w:rPr>
            </w:pPr>
            <w:r w:rsidRPr="00D91741">
              <w:rPr>
                <w:rFonts w:ascii="Times New Roman" w:hAnsi="Times New Roman" w:cs="Times New Roman"/>
                <w:color w:val="000000"/>
              </w:rPr>
              <w:t>Развить партнерство с инновационными секторами экономики юго-востока Татарстана.</w:t>
            </w:r>
          </w:p>
        </w:tc>
      </w:tr>
      <w:tr w:rsidR="009F6AE0" w:rsidRPr="00D91741" w:rsidTr="0080327B">
        <w:tc>
          <w:tcPr>
            <w:tcW w:w="284" w:type="dxa"/>
            <w:tcBorders>
              <w:top w:val="nil"/>
              <w:left w:val="nil"/>
              <w:bottom w:val="nil"/>
              <w:right w:val="nil"/>
            </w:tcBorders>
          </w:tcPr>
          <w:p w:rsidR="009F6AE0" w:rsidRPr="00D91741" w:rsidRDefault="009F6AE0" w:rsidP="0080327B">
            <w:pPr>
              <w:ind w:firstLine="851"/>
              <w:rPr>
                <w:rFonts w:ascii="Times New Roman" w:hAnsi="Times New Roman" w:cs="Times New Roman"/>
              </w:rPr>
            </w:pPr>
          </w:p>
        </w:tc>
        <w:tc>
          <w:tcPr>
            <w:tcW w:w="9781" w:type="dxa"/>
            <w:tcBorders>
              <w:top w:val="nil"/>
              <w:left w:val="nil"/>
              <w:bottom w:val="nil"/>
              <w:right w:val="nil"/>
            </w:tcBorders>
            <w:hideMark/>
          </w:tcPr>
          <w:p w:rsidR="009F6AE0" w:rsidRPr="00D91741" w:rsidRDefault="009F6AE0" w:rsidP="0080327B">
            <w:pPr>
              <w:ind w:left="-108" w:firstLine="567"/>
              <w:rPr>
                <w:rFonts w:ascii="Times New Roman" w:hAnsi="Times New Roman" w:cs="Times New Roman"/>
              </w:rPr>
            </w:pPr>
            <w:r w:rsidRPr="00D91741">
              <w:rPr>
                <w:rFonts w:ascii="Times New Roman" w:hAnsi="Times New Roman" w:cs="Times New Roman"/>
              </w:rPr>
              <w:t>Повысить качество филиальной сети вузов через создание на ее базе системы непрерывного образования (в том числе для населения, активно включенного в трудовую деятельность).</w:t>
            </w:r>
          </w:p>
        </w:tc>
      </w:tr>
      <w:tr w:rsidR="009F6AE0" w:rsidRPr="00D91741" w:rsidTr="0080327B">
        <w:tc>
          <w:tcPr>
            <w:tcW w:w="284" w:type="dxa"/>
            <w:tcBorders>
              <w:top w:val="nil"/>
              <w:left w:val="nil"/>
              <w:bottom w:val="nil"/>
              <w:right w:val="nil"/>
            </w:tcBorders>
          </w:tcPr>
          <w:p w:rsidR="009F6AE0" w:rsidRPr="00D91741" w:rsidRDefault="009F6AE0" w:rsidP="0080327B">
            <w:pPr>
              <w:ind w:firstLine="851"/>
              <w:rPr>
                <w:rFonts w:ascii="Times New Roman" w:hAnsi="Times New Roman" w:cs="Times New Roman"/>
              </w:rPr>
            </w:pPr>
          </w:p>
        </w:tc>
        <w:tc>
          <w:tcPr>
            <w:tcW w:w="9781" w:type="dxa"/>
            <w:tcBorders>
              <w:top w:val="nil"/>
              <w:left w:val="nil"/>
              <w:bottom w:val="nil"/>
              <w:right w:val="nil"/>
            </w:tcBorders>
            <w:hideMark/>
          </w:tcPr>
          <w:p w:rsidR="009F6AE0" w:rsidRPr="00D91741" w:rsidRDefault="009F6AE0" w:rsidP="0080327B">
            <w:pPr>
              <w:ind w:left="-108" w:firstLine="567"/>
              <w:rPr>
                <w:rFonts w:ascii="Times New Roman" w:hAnsi="Times New Roman" w:cs="Times New Roman"/>
              </w:rPr>
            </w:pPr>
            <w:r w:rsidRPr="00D91741">
              <w:rPr>
                <w:rFonts w:ascii="Times New Roman" w:hAnsi="Times New Roman" w:cs="Times New Roman"/>
              </w:rPr>
              <w:t>Развить механизмы координации и взаимодействия системы высшего образования с работодателями региона, особенно с инновационными компаниями.</w:t>
            </w:r>
          </w:p>
        </w:tc>
      </w:tr>
    </w:tbl>
    <w:p w:rsidR="009F6AE0" w:rsidRPr="00D91741" w:rsidRDefault="009F6AE0" w:rsidP="009F6AE0">
      <w:pPr>
        <w:widowControl/>
        <w:autoSpaceDE/>
        <w:autoSpaceDN/>
        <w:adjustRightInd/>
        <w:ind w:firstLine="851"/>
        <w:rPr>
          <w:rFonts w:ascii="Times New Roman" w:hAnsi="Times New Roman" w:cs="Times New Roman"/>
        </w:rPr>
      </w:pP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b/>
          <w:bCs/>
          <w:color w:val="26282F"/>
        </w:rPr>
        <w:t>Направления действий:</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 xml:space="preserve">1)  </w:t>
      </w:r>
      <w:proofErr w:type="spellStart"/>
      <w:r w:rsidRPr="00D91741">
        <w:rPr>
          <w:rFonts w:ascii="Times New Roman" w:hAnsi="Times New Roman" w:cs="Times New Roman"/>
        </w:rPr>
        <w:t>грантовые</w:t>
      </w:r>
      <w:proofErr w:type="spellEnd"/>
      <w:r w:rsidRPr="00D91741">
        <w:rPr>
          <w:rFonts w:ascii="Times New Roman" w:hAnsi="Times New Roman" w:cs="Times New Roman"/>
        </w:rPr>
        <w:t xml:space="preserve"> программы для вузовских инноваций;</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2) привлечение инновационных компаний к обсуждению и совершенствованию учебных планов и программ; расширение практики стажировок студентов и выпускников в компаниях инновационного сектора;</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3) реализация организациями высшего образования и инновационными компаниями совместных проектов НИР/НИОКР;</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4) совместные с региональными структурами  мероприятия по развитию вузовской инфраструктуры.</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5) организация тесного взаимодействия вузов и предприятий района по научному сопровождению производственных процессов и в части подготовки прикладных выпускных, дипломных и диссертационных работ</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 xml:space="preserve">6) организация тесного взаимодействия ГКУ «Центр занятости населения города Альметьевска» с </w:t>
      </w:r>
      <w:proofErr w:type="spellStart"/>
      <w:r w:rsidRPr="00D91741">
        <w:rPr>
          <w:rFonts w:ascii="Times New Roman" w:hAnsi="Times New Roman" w:cs="Times New Roman"/>
        </w:rPr>
        <w:t>СУЗами</w:t>
      </w:r>
      <w:proofErr w:type="spellEnd"/>
      <w:r w:rsidRPr="00D91741">
        <w:rPr>
          <w:rFonts w:ascii="Times New Roman" w:hAnsi="Times New Roman" w:cs="Times New Roman"/>
        </w:rPr>
        <w:t xml:space="preserve"> города по вопросам подготовки востребованных кадров</w:t>
      </w:r>
    </w:p>
    <w:p w:rsidR="009F6AE0" w:rsidRPr="00D91741" w:rsidRDefault="009F6AE0" w:rsidP="009F6AE0">
      <w:pPr>
        <w:widowControl/>
        <w:ind w:right="33" w:firstLine="851"/>
        <w:rPr>
          <w:rFonts w:ascii="Times New Roman" w:hAnsi="Times New Roman" w:cs="Times New Roman"/>
        </w:rPr>
      </w:pPr>
      <w:r w:rsidRPr="00D91741">
        <w:rPr>
          <w:rFonts w:ascii="Times New Roman" w:hAnsi="Times New Roman" w:cs="Times New Roman"/>
        </w:rPr>
        <w:t>7) повышение качества образовательного процесса, создание рейтинга ВУЗов района по основным показателям качества образования</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 xml:space="preserve"> 8) привлечение для преподавания ведущих ученых и практиков</w:t>
      </w:r>
    </w:p>
    <w:p w:rsidR="009F6AE0" w:rsidRPr="00D91741" w:rsidRDefault="009F6AE0" w:rsidP="009F6AE0">
      <w:pPr>
        <w:widowControl/>
        <w:autoSpaceDE/>
        <w:autoSpaceDN/>
        <w:adjustRightInd/>
        <w:ind w:firstLine="851"/>
        <w:rPr>
          <w:rFonts w:ascii="Times New Roman" w:hAnsi="Times New Roman" w:cs="Times New Roman"/>
        </w:rPr>
      </w:pP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Таблица 6. Целевые показатели в сфере образования.</w:t>
      </w:r>
    </w:p>
    <w:tbl>
      <w:tblPr>
        <w:tblW w:w="9435" w:type="dxa"/>
        <w:tblLayout w:type="fixed"/>
        <w:tblCellMar>
          <w:left w:w="40" w:type="dxa"/>
          <w:right w:w="40" w:type="dxa"/>
        </w:tblCellMar>
        <w:tblLook w:val="0000" w:firstRow="0" w:lastRow="0" w:firstColumn="0" w:lastColumn="0" w:noHBand="0" w:noVBand="0"/>
      </w:tblPr>
      <w:tblGrid>
        <w:gridCol w:w="709"/>
        <w:gridCol w:w="4576"/>
        <w:gridCol w:w="1276"/>
        <w:gridCol w:w="992"/>
        <w:gridCol w:w="851"/>
        <w:gridCol w:w="1031"/>
      </w:tblGrid>
      <w:tr w:rsidR="009F6AE0" w:rsidRPr="00D91741" w:rsidTr="0080327B">
        <w:tc>
          <w:tcPr>
            <w:tcW w:w="709"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spacing w:line="317" w:lineRule="exact"/>
              <w:ind w:firstLine="34"/>
              <w:jc w:val="left"/>
              <w:rPr>
                <w:rFonts w:ascii="Times New Roman" w:hAnsi="Times New Roman" w:cs="Times New Roman"/>
                <w:b/>
                <w:bCs/>
              </w:rPr>
            </w:pPr>
            <w:r w:rsidRPr="00D91741">
              <w:rPr>
                <w:rFonts w:ascii="Times New Roman" w:hAnsi="Times New Roman" w:cs="Times New Roman"/>
                <w:b/>
                <w:bCs/>
              </w:rPr>
              <w:t>№ п/п</w:t>
            </w:r>
          </w:p>
        </w:tc>
        <w:tc>
          <w:tcPr>
            <w:tcW w:w="4576"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b/>
                <w:bCs/>
              </w:rPr>
            </w:pPr>
            <w:r w:rsidRPr="00D91741">
              <w:rPr>
                <w:rFonts w:ascii="Times New Roman" w:hAnsi="Times New Roman" w:cs="Times New Roman"/>
                <w:b/>
                <w:bCs/>
              </w:rPr>
              <w:t>Наименование показателя</w:t>
            </w:r>
          </w:p>
          <w:p w:rsidR="009F6AE0" w:rsidRPr="00D91741" w:rsidRDefault="009F6AE0" w:rsidP="0080327B">
            <w:pPr>
              <w:widowControl/>
              <w:ind w:firstLine="0"/>
              <w:jc w:val="center"/>
              <w:rPr>
                <w:rFonts w:ascii="Times New Roman" w:hAnsi="Times New Roman" w:cs="Times New Roman"/>
                <w:b/>
                <w:bCs/>
                <w:color w:val="FF0000"/>
              </w:rPr>
            </w:pPr>
          </w:p>
        </w:tc>
        <w:tc>
          <w:tcPr>
            <w:tcW w:w="1276"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spacing w:line="322" w:lineRule="exact"/>
              <w:ind w:firstLine="0"/>
              <w:jc w:val="center"/>
              <w:rPr>
                <w:rFonts w:ascii="Times New Roman" w:hAnsi="Times New Roman" w:cs="Times New Roman"/>
                <w:b/>
                <w:bCs/>
              </w:rPr>
            </w:pPr>
            <w:r w:rsidRPr="00D91741">
              <w:rPr>
                <w:rFonts w:ascii="Times New Roman" w:hAnsi="Times New Roman" w:cs="Times New Roman"/>
                <w:b/>
                <w:bCs/>
              </w:rPr>
              <w:t>2016</w:t>
            </w:r>
          </w:p>
          <w:p w:rsidR="009F6AE0" w:rsidRPr="00D91741" w:rsidRDefault="009F6AE0" w:rsidP="0080327B">
            <w:pPr>
              <w:widowControl/>
              <w:spacing w:line="322" w:lineRule="exact"/>
              <w:ind w:firstLine="0"/>
              <w:jc w:val="center"/>
              <w:rPr>
                <w:rFonts w:ascii="Times New Roman" w:hAnsi="Times New Roman" w:cs="Times New Roman"/>
                <w:b/>
                <w:bCs/>
              </w:rPr>
            </w:pPr>
            <w:r w:rsidRPr="00D91741">
              <w:rPr>
                <w:rFonts w:ascii="Times New Roman" w:hAnsi="Times New Roman" w:cs="Times New Roman"/>
                <w:b/>
                <w:bCs/>
              </w:rPr>
              <w:t>год</w:t>
            </w:r>
          </w:p>
        </w:tc>
        <w:tc>
          <w:tcPr>
            <w:tcW w:w="992"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spacing w:line="322" w:lineRule="exact"/>
              <w:ind w:firstLine="0"/>
              <w:jc w:val="center"/>
              <w:rPr>
                <w:rFonts w:ascii="Times New Roman" w:hAnsi="Times New Roman" w:cs="Times New Roman"/>
                <w:b/>
                <w:bCs/>
              </w:rPr>
            </w:pPr>
            <w:r w:rsidRPr="00D91741">
              <w:rPr>
                <w:rFonts w:ascii="Times New Roman" w:hAnsi="Times New Roman" w:cs="Times New Roman"/>
                <w:b/>
                <w:bCs/>
              </w:rPr>
              <w:t>2021  год</w:t>
            </w:r>
          </w:p>
        </w:tc>
        <w:tc>
          <w:tcPr>
            <w:tcW w:w="85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spacing w:line="326" w:lineRule="exact"/>
              <w:ind w:firstLine="0"/>
              <w:jc w:val="center"/>
              <w:rPr>
                <w:rFonts w:ascii="Times New Roman" w:hAnsi="Times New Roman" w:cs="Times New Roman"/>
                <w:b/>
                <w:bCs/>
              </w:rPr>
            </w:pPr>
            <w:r w:rsidRPr="00D91741">
              <w:rPr>
                <w:rFonts w:ascii="Times New Roman" w:hAnsi="Times New Roman" w:cs="Times New Roman"/>
                <w:b/>
                <w:bCs/>
              </w:rPr>
              <w:t>2024  год</w:t>
            </w:r>
          </w:p>
        </w:tc>
        <w:tc>
          <w:tcPr>
            <w:tcW w:w="103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spacing w:line="326" w:lineRule="exact"/>
              <w:ind w:firstLine="0"/>
              <w:jc w:val="center"/>
              <w:rPr>
                <w:rFonts w:ascii="Times New Roman" w:hAnsi="Times New Roman" w:cs="Times New Roman"/>
                <w:b/>
                <w:bCs/>
              </w:rPr>
            </w:pPr>
            <w:r w:rsidRPr="00D91741">
              <w:rPr>
                <w:rFonts w:ascii="Times New Roman" w:hAnsi="Times New Roman" w:cs="Times New Roman"/>
                <w:b/>
                <w:bCs/>
              </w:rPr>
              <w:t>2030</w:t>
            </w:r>
          </w:p>
          <w:p w:rsidR="009F6AE0" w:rsidRPr="00D91741" w:rsidRDefault="009F6AE0" w:rsidP="0080327B">
            <w:pPr>
              <w:widowControl/>
              <w:spacing w:line="326" w:lineRule="exact"/>
              <w:ind w:firstLine="0"/>
              <w:jc w:val="center"/>
              <w:rPr>
                <w:rFonts w:ascii="Times New Roman" w:hAnsi="Times New Roman" w:cs="Times New Roman"/>
                <w:b/>
                <w:bCs/>
              </w:rPr>
            </w:pPr>
            <w:r w:rsidRPr="00D91741">
              <w:rPr>
                <w:rFonts w:ascii="Times New Roman" w:hAnsi="Times New Roman" w:cs="Times New Roman"/>
                <w:b/>
                <w:bCs/>
              </w:rPr>
              <w:t>год</w:t>
            </w:r>
          </w:p>
        </w:tc>
      </w:tr>
      <w:tr w:rsidR="009F6AE0" w:rsidRPr="00D91741" w:rsidTr="0080327B">
        <w:tc>
          <w:tcPr>
            <w:tcW w:w="709"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left"/>
              <w:rPr>
                <w:rFonts w:ascii="Times New Roman" w:hAnsi="Times New Roman" w:cs="Times New Roman"/>
              </w:rPr>
            </w:pPr>
            <w:r w:rsidRPr="00D91741">
              <w:rPr>
                <w:rFonts w:ascii="Times New Roman" w:hAnsi="Times New Roman" w:cs="Times New Roman"/>
              </w:rPr>
              <w:t>1</w:t>
            </w:r>
          </w:p>
        </w:tc>
        <w:tc>
          <w:tcPr>
            <w:tcW w:w="4576"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2</w:t>
            </w:r>
          </w:p>
        </w:tc>
        <w:tc>
          <w:tcPr>
            <w:tcW w:w="1276"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3</w:t>
            </w:r>
          </w:p>
        </w:tc>
        <w:tc>
          <w:tcPr>
            <w:tcW w:w="992"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 xml:space="preserve">4 </w:t>
            </w:r>
          </w:p>
        </w:tc>
        <w:tc>
          <w:tcPr>
            <w:tcW w:w="85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5</w:t>
            </w:r>
          </w:p>
        </w:tc>
        <w:tc>
          <w:tcPr>
            <w:tcW w:w="103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6</w:t>
            </w:r>
          </w:p>
        </w:tc>
      </w:tr>
      <w:tr w:rsidR="009F6AE0" w:rsidRPr="00D91741" w:rsidTr="0080327B">
        <w:tc>
          <w:tcPr>
            <w:tcW w:w="709" w:type="dxa"/>
            <w:tcBorders>
              <w:top w:val="single" w:sz="6" w:space="0" w:color="auto"/>
              <w:left w:val="single" w:sz="6" w:space="0" w:color="auto"/>
              <w:bottom w:val="single" w:sz="6" w:space="0" w:color="auto"/>
              <w:right w:val="single" w:sz="6" w:space="0" w:color="auto"/>
            </w:tcBorders>
          </w:tcPr>
          <w:p w:rsidR="009F6AE0" w:rsidRPr="00D91741" w:rsidRDefault="009F6AE0" w:rsidP="009F6AE0">
            <w:pPr>
              <w:widowControl/>
              <w:numPr>
                <w:ilvl w:val="0"/>
                <w:numId w:val="20"/>
              </w:numPr>
              <w:autoSpaceDE/>
              <w:autoSpaceDN/>
              <w:adjustRightInd/>
              <w:spacing w:after="200" w:line="276" w:lineRule="auto"/>
              <w:jc w:val="left"/>
              <w:rPr>
                <w:rFonts w:ascii="Times New Roman" w:hAnsi="Times New Roman" w:cs="Times New Roman"/>
              </w:rPr>
            </w:pPr>
          </w:p>
        </w:tc>
        <w:tc>
          <w:tcPr>
            <w:tcW w:w="4576"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Доступность дошкольного обра</w:t>
            </w:r>
            <w:r w:rsidRPr="00D91741">
              <w:rPr>
                <w:rFonts w:ascii="Times New Roman" w:hAnsi="Times New Roman" w:cs="Times New Roman"/>
              </w:rPr>
              <w:softHyphen/>
              <w:t>зования для детей в возрасте от трех до семи лет,  %</w:t>
            </w:r>
          </w:p>
        </w:tc>
        <w:tc>
          <w:tcPr>
            <w:tcW w:w="1276"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100</w:t>
            </w:r>
          </w:p>
        </w:tc>
        <w:tc>
          <w:tcPr>
            <w:tcW w:w="992"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100</w:t>
            </w:r>
          </w:p>
        </w:tc>
        <w:tc>
          <w:tcPr>
            <w:tcW w:w="85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100</w:t>
            </w:r>
          </w:p>
        </w:tc>
        <w:tc>
          <w:tcPr>
            <w:tcW w:w="103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100</w:t>
            </w:r>
          </w:p>
        </w:tc>
      </w:tr>
      <w:tr w:rsidR="009F6AE0" w:rsidRPr="00D91741" w:rsidTr="0080327B">
        <w:tc>
          <w:tcPr>
            <w:tcW w:w="709" w:type="dxa"/>
            <w:tcBorders>
              <w:top w:val="single" w:sz="6" w:space="0" w:color="auto"/>
              <w:left w:val="single" w:sz="6" w:space="0" w:color="auto"/>
              <w:bottom w:val="single" w:sz="6" w:space="0" w:color="auto"/>
              <w:right w:val="single" w:sz="6" w:space="0" w:color="auto"/>
            </w:tcBorders>
          </w:tcPr>
          <w:p w:rsidR="009F6AE0" w:rsidRPr="00D91741" w:rsidRDefault="009F6AE0" w:rsidP="009F6AE0">
            <w:pPr>
              <w:widowControl/>
              <w:numPr>
                <w:ilvl w:val="0"/>
                <w:numId w:val="20"/>
              </w:numPr>
              <w:autoSpaceDE/>
              <w:autoSpaceDN/>
              <w:adjustRightInd/>
              <w:spacing w:after="200" w:line="276" w:lineRule="auto"/>
              <w:jc w:val="left"/>
              <w:rPr>
                <w:rFonts w:ascii="Times New Roman" w:hAnsi="Times New Roman" w:cs="Times New Roman"/>
              </w:rPr>
            </w:pPr>
          </w:p>
        </w:tc>
        <w:tc>
          <w:tcPr>
            <w:tcW w:w="4576"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Фактическая средняя наполняемость групп детьми в ОУ (ДОУ) по отношению к действующим нормам наполняемости групп для детей дошкольного возраста</w:t>
            </w:r>
          </w:p>
        </w:tc>
        <w:tc>
          <w:tcPr>
            <w:tcW w:w="1276"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119</w:t>
            </w:r>
          </w:p>
        </w:tc>
        <w:tc>
          <w:tcPr>
            <w:tcW w:w="992"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119</w:t>
            </w:r>
          </w:p>
        </w:tc>
        <w:tc>
          <w:tcPr>
            <w:tcW w:w="85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115</w:t>
            </w:r>
          </w:p>
        </w:tc>
        <w:tc>
          <w:tcPr>
            <w:tcW w:w="103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110</w:t>
            </w:r>
          </w:p>
        </w:tc>
      </w:tr>
      <w:tr w:rsidR="009F6AE0" w:rsidRPr="00D91741" w:rsidTr="0080327B">
        <w:tc>
          <w:tcPr>
            <w:tcW w:w="709" w:type="dxa"/>
            <w:tcBorders>
              <w:top w:val="single" w:sz="6" w:space="0" w:color="auto"/>
              <w:left w:val="single" w:sz="6" w:space="0" w:color="auto"/>
              <w:bottom w:val="single" w:sz="6" w:space="0" w:color="auto"/>
              <w:right w:val="single" w:sz="6" w:space="0" w:color="auto"/>
            </w:tcBorders>
          </w:tcPr>
          <w:p w:rsidR="009F6AE0" w:rsidRPr="00D91741" w:rsidRDefault="009F6AE0" w:rsidP="009F6AE0">
            <w:pPr>
              <w:widowControl/>
              <w:numPr>
                <w:ilvl w:val="0"/>
                <w:numId w:val="20"/>
              </w:numPr>
              <w:autoSpaceDE/>
              <w:autoSpaceDN/>
              <w:adjustRightInd/>
              <w:spacing w:after="200" w:line="276" w:lineRule="auto"/>
              <w:jc w:val="left"/>
              <w:rPr>
                <w:rFonts w:ascii="Times New Roman" w:hAnsi="Times New Roman" w:cs="Times New Roman"/>
              </w:rPr>
            </w:pPr>
          </w:p>
        </w:tc>
        <w:tc>
          <w:tcPr>
            <w:tcW w:w="4576"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 xml:space="preserve"> Охват дошкольным образованием, %</w:t>
            </w:r>
          </w:p>
        </w:tc>
        <w:tc>
          <w:tcPr>
            <w:tcW w:w="1276"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76,1</w:t>
            </w:r>
          </w:p>
        </w:tc>
        <w:tc>
          <w:tcPr>
            <w:tcW w:w="992"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77</w:t>
            </w:r>
          </w:p>
        </w:tc>
        <w:tc>
          <w:tcPr>
            <w:tcW w:w="85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79</w:t>
            </w:r>
          </w:p>
        </w:tc>
        <w:tc>
          <w:tcPr>
            <w:tcW w:w="103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80</w:t>
            </w:r>
          </w:p>
        </w:tc>
      </w:tr>
      <w:tr w:rsidR="009F6AE0" w:rsidRPr="00D91741" w:rsidTr="0080327B">
        <w:tc>
          <w:tcPr>
            <w:tcW w:w="709" w:type="dxa"/>
            <w:tcBorders>
              <w:top w:val="single" w:sz="6" w:space="0" w:color="auto"/>
              <w:left w:val="single" w:sz="6" w:space="0" w:color="auto"/>
              <w:bottom w:val="single" w:sz="6" w:space="0" w:color="auto"/>
              <w:right w:val="single" w:sz="6" w:space="0" w:color="auto"/>
            </w:tcBorders>
          </w:tcPr>
          <w:p w:rsidR="009F6AE0" w:rsidRPr="00D91741" w:rsidRDefault="009F6AE0" w:rsidP="009F6AE0">
            <w:pPr>
              <w:widowControl/>
              <w:numPr>
                <w:ilvl w:val="0"/>
                <w:numId w:val="20"/>
              </w:numPr>
              <w:autoSpaceDE/>
              <w:autoSpaceDN/>
              <w:adjustRightInd/>
              <w:spacing w:after="200" w:line="276" w:lineRule="auto"/>
              <w:jc w:val="left"/>
              <w:rPr>
                <w:rFonts w:ascii="Times New Roman" w:hAnsi="Times New Roman" w:cs="Times New Roman"/>
              </w:rPr>
            </w:pPr>
          </w:p>
        </w:tc>
        <w:tc>
          <w:tcPr>
            <w:tcW w:w="4576"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Удовлетворенность населения услугами дошкольного образования, %</w:t>
            </w:r>
          </w:p>
        </w:tc>
        <w:tc>
          <w:tcPr>
            <w:tcW w:w="1276"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80</w:t>
            </w:r>
          </w:p>
        </w:tc>
        <w:tc>
          <w:tcPr>
            <w:tcW w:w="992"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85</w:t>
            </w:r>
          </w:p>
        </w:tc>
        <w:tc>
          <w:tcPr>
            <w:tcW w:w="85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87</w:t>
            </w:r>
          </w:p>
        </w:tc>
        <w:tc>
          <w:tcPr>
            <w:tcW w:w="103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90</w:t>
            </w:r>
          </w:p>
        </w:tc>
      </w:tr>
      <w:tr w:rsidR="009F6AE0" w:rsidRPr="00D91741" w:rsidTr="0080327B">
        <w:tc>
          <w:tcPr>
            <w:tcW w:w="709" w:type="dxa"/>
            <w:tcBorders>
              <w:top w:val="single" w:sz="6" w:space="0" w:color="auto"/>
              <w:left w:val="single" w:sz="6" w:space="0" w:color="auto"/>
              <w:bottom w:val="single" w:sz="6" w:space="0" w:color="auto"/>
              <w:right w:val="single" w:sz="6" w:space="0" w:color="auto"/>
            </w:tcBorders>
          </w:tcPr>
          <w:p w:rsidR="009F6AE0" w:rsidRPr="00D91741" w:rsidRDefault="009F6AE0" w:rsidP="009F6AE0">
            <w:pPr>
              <w:widowControl/>
              <w:numPr>
                <w:ilvl w:val="0"/>
                <w:numId w:val="20"/>
              </w:numPr>
              <w:autoSpaceDE/>
              <w:autoSpaceDN/>
              <w:adjustRightInd/>
              <w:spacing w:after="200" w:line="276" w:lineRule="auto"/>
              <w:jc w:val="left"/>
              <w:rPr>
                <w:rFonts w:ascii="Times New Roman" w:hAnsi="Times New Roman" w:cs="Times New Roman"/>
              </w:rPr>
            </w:pPr>
          </w:p>
        </w:tc>
        <w:tc>
          <w:tcPr>
            <w:tcW w:w="4576"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 xml:space="preserve"> Охват национальным образованием и воспитанием, %</w:t>
            </w:r>
          </w:p>
        </w:tc>
        <w:tc>
          <w:tcPr>
            <w:tcW w:w="1276"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23,3</w:t>
            </w:r>
          </w:p>
        </w:tc>
        <w:tc>
          <w:tcPr>
            <w:tcW w:w="992"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24</w:t>
            </w:r>
          </w:p>
        </w:tc>
        <w:tc>
          <w:tcPr>
            <w:tcW w:w="85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25</w:t>
            </w:r>
          </w:p>
        </w:tc>
        <w:tc>
          <w:tcPr>
            <w:tcW w:w="103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26</w:t>
            </w:r>
          </w:p>
        </w:tc>
      </w:tr>
      <w:tr w:rsidR="009F6AE0" w:rsidRPr="00D91741" w:rsidTr="0080327B">
        <w:tc>
          <w:tcPr>
            <w:tcW w:w="709" w:type="dxa"/>
            <w:tcBorders>
              <w:top w:val="single" w:sz="6" w:space="0" w:color="auto"/>
              <w:left w:val="single" w:sz="6" w:space="0" w:color="auto"/>
              <w:bottom w:val="single" w:sz="6" w:space="0" w:color="auto"/>
              <w:right w:val="single" w:sz="6" w:space="0" w:color="auto"/>
            </w:tcBorders>
          </w:tcPr>
          <w:p w:rsidR="009F6AE0" w:rsidRPr="00D91741" w:rsidRDefault="009F6AE0" w:rsidP="009F6AE0">
            <w:pPr>
              <w:widowControl/>
              <w:numPr>
                <w:ilvl w:val="0"/>
                <w:numId w:val="20"/>
              </w:numPr>
              <w:autoSpaceDE/>
              <w:autoSpaceDN/>
              <w:adjustRightInd/>
              <w:spacing w:after="200" w:line="276" w:lineRule="auto"/>
              <w:jc w:val="left"/>
              <w:rPr>
                <w:rFonts w:ascii="Times New Roman" w:hAnsi="Times New Roman" w:cs="Times New Roman"/>
              </w:rPr>
            </w:pPr>
          </w:p>
        </w:tc>
        <w:tc>
          <w:tcPr>
            <w:tcW w:w="4576" w:type="dxa"/>
            <w:tcBorders>
              <w:top w:val="single" w:sz="6" w:space="0" w:color="auto"/>
              <w:left w:val="single" w:sz="6" w:space="0" w:color="auto"/>
              <w:bottom w:val="single" w:sz="6" w:space="0" w:color="auto"/>
              <w:right w:val="single" w:sz="6" w:space="0" w:color="auto"/>
            </w:tcBorders>
            <w:vAlign w:val="bottom"/>
          </w:tcPr>
          <w:p w:rsidR="009F6AE0" w:rsidRPr="00D91741" w:rsidRDefault="009F6AE0" w:rsidP="0080327B">
            <w:pPr>
              <w:widowControl/>
              <w:autoSpaceDE/>
              <w:autoSpaceDN/>
              <w:adjustRightInd/>
              <w:snapToGrid w:val="0"/>
              <w:spacing w:after="200" w:line="276" w:lineRule="auto"/>
              <w:ind w:firstLine="0"/>
              <w:jc w:val="left"/>
              <w:rPr>
                <w:rFonts w:ascii="Times New Roman" w:hAnsi="Times New Roman" w:cs="Times New Roman"/>
                <w:lang w:eastAsia="en-US"/>
              </w:rPr>
            </w:pPr>
            <w:r w:rsidRPr="00D91741">
              <w:rPr>
                <w:rFonts w:ascii="Times New Roman" w:hAnsi="Times New Roman" w:cs="Times New Roman"/>
                <w:lang w:eastAsia="en-US"/>
              </w:rPr>
              <w:t>Доля выпускников, успешно сдавших единый государственный экзамен по русскому языку, от числа выпускников, участвующих в ЕГЭ, %</w:t>
            </w:r>
          </w:p>
        </w:tc>
        <w:tc>
          <w:tcPr>
            <w:tcW w:w="1276"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100</w:t>
            </w:r>
          </w:p>
        </w:tc>
        <w:tc>
          <w:tcPr>
            <w:tcW w:w="992"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100</w:t>
            </w:r>
          </w:p>
        </w:tc>
        <w:tc>
          <w:tcPr>
            <w:tcW w:w="85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100</w:t>
            </w:r>
          </w:p>
        </w:tc>
        <w:tc>
          <w:tcPr>
            <w:tcW w:w="103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100</w:t>
            </w:r>
          </w:p>
        </w:tc>
      </w:tr>
      <w:tr w:rsidR="009F6AE0" w:rsidRPr="00D91741" w:rsidTr="0080327B">
        <w:tc>
          <w:tcPr>
            <w:tcW w:w="709" w:type="dxa"/>
            <w:tcBorders>
              <w:top w:val="single" w:sz="6" w:space="0" w:color="auto"/>
              <w:left w:val="single" w:sz="6" w:space="0" w:color="auto"/>
              <w:bottom w:val="single" w:sz="6" w:space="0" w:color="auto"/>
              <w:right w:val="single" w:sz="6" w:space="0" w:color="auto"/>
            </w:tcBorders>
          </w:tcPr>
          <w:p w:rsidR="009F6AE0" w:rsidRPr="00D91741" w:rsidRDefault="009F6AE0" w:rsidP="009F6AE0">
            <w:pPr>
              <w:widowControl/>
              <w:numPr>
                <w:ilvl w:val="0"/>
                <w:numId w:val="20"/>
              </w:numPr>
              <w:autoSpaceDE/>
              <w:autoSpaceDN/>
              <w:adjustRightInd/>
              <w:spacing w:after="200" w:line="276" w:lineRule="auto"/>
              <w:jc w:val="left"/>
              <w:rPr>
                <w:rFonts w:ascii="Times New Roman" w:hAnsi="Times New Roman" w:cs="Times New Roman"/>
                <w:b/>
                <w:bCs/>
              </w:rPr>
            </w:pPr>
          </w:p>
        </w:tc>
        <w:tc>
          <w:tcPr>
            <w:tcW w:w="4576" w:type="dxa"/>
            <w:tcBorders>
              <w:top w:val="single" w:sz="6" w:space="0" w:color="auto"/>
              <w:left w:val="single" w:sz="6" w:space="0" w:color="auto"/>
              <w:bottom w:val="single" w:sz="6" w:space="0" w:color="auto"/>
              <w:right w:val="single" w:sz="6" w:space="0" w:color="auto"/>
            </w:tcBorders>
            <w:vAlign w:val="bottom"/>
          </w:tcPr>
          <w:p w:rsidR="009F6AE0" w:rsidRPr="00D91741" w:rsidRDefault="009F6AE0" w:rsidP="0080327B">
            <w:pPr>
              <w:widowControl/>
              <w:autoSpaceDE/>
              <w:autoSpaceDN/>
              <w:adjustRightInd/>
              <w:snapToGrid w:val="0"/>
              <w:spacing w:after="200" w:line="276" w:lineRule="auto"/>
              <w:ind w:firstLine="0"/>
              <w:jc w:val="left"/>
              <w:rPr>
                <w:rFonts w:ascii="Times New Roman" w:hAnsi="Times New Roman" w:cs="Times New Roman"/>
                <w:lang w:eastAsia="en-US"/>
              </w:rPr>
            </w:pPr>
            <w:r w:rsidRPr="00D91741">
              <w:rPr>
                <w:rFonts w:ascii="Times New Roman" w:hAnsi="Times New Roman" w:cs="Times New Roman"/>
                <w:lang w:eastAsia="en-US"/>
              </w:rPr>
              <w:t>Доля выпускников, успешно сдавших единый государственный экзамен по математике, от числа выпускников, участвующих в ЕГЭ</w:t>
            </w:r>
          </w:p>
        </w:tc>
        <w:tc>
          <w:tcPr>
            <w:tcW w:w="1276"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100</w:t>
            </w:r>
          </w:p>
        </w:tc>
        <w:tc>
          <w:tcPr>
            <w:tcW w:w="992"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100</w:t>
            </w:r>
          </w:p>
        </w:tc>
        <w:tc>
          <w:tcPr>
            <w:tcW w:w="85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100</w:t>
            </w:r>
          </w:p>
        </w:tc>
        <w:tc>
          <w:tcPr>
            <w:tcW w:w="103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100</w:t>
            </w:r>
          </w:p>
        </w:tc>
      </w:tr>
      <w:tr w:rsidR="009F6AE0" w:rsidRPr="00D91741" w:rsidTr="0080327B">
        <w:tc>
          <w:tcPr>
            <w:tcW w:w="709" w:type="dxa"/>
            <w:tcBorders>
              <w:top w:val="single" w:sz="6" w:space="0" w:color="auto"/>
              <w:left w:val="single" w:sz="6" w:space="0" w:color="auto"/>
              <w:bottom w:val="single" w:sz="6" w:space="0" w:color="auto"/>
              <w:right w:val="single" w:sz="6" w:space="0" w:color="auto"/>
            </w:tcBorders>
          </w:tcPr>
          <w:p w:rsidR="009F6AE0" w:rsidRPr="00D91741" w:rsidRDefault="009F6AE0" w:rsidP="009F6AE0">
            <w:pPr>
              <w:widowControl/>
              <w:numPr>
                <w:ilvl w:val="0"/>
                <w:numId w:val="20"/>
              </w:numPr>
              <w:autoSpaceDE/>
              <w:autoSpaceDN/>
              <w:adjustRightInd/>
              <w:spacing w:after="200" w:line="276" w:lineRule="auto"/>
              <w:jc w:val="right"/>
              <w:rPr>
                <w:rFonts w:ascii="Times New Roman" w:hAnsi="Times New Roman" w:cs="Times New Roman"/>
              </w:rPr>
            </w:pPr>
          </w:p>
        </w:tc>
        <w:tc>
          <w:tcPr>
            <w:tcW w:w="4576"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left"/>
              <w:rPr>
                <w:rFonts w:ascii="Times New Roman" w:hAnsi="Times New Roman" w:cs="Times New Roman"/>
              </w:rPr>
            </w:pPr>
            <w:r w:rsidRPr="00D91741">
              <w:rPr>
                <w:rFonts w:ascii="Times New Roman" w:hAnsi="Times New Roman" w:cs="Times New Roman"/>
              </w:rPr>
              <w:t>Доля детей, охваченных детскими общественными организациями,%</w:t>
            </w:r>
          </w:p>
        </w:tc>
        <w:tc>
          <w:tcPr>
            <w:tcW w:w="1276"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75</w:t>
            </w:r>
          </w:p>
        </w:tc>
        <w:tc>
          <w:tcPr>
            <w:tcW w:w="992"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77</w:t>
            </w:r>
          </w:p>
        </w:tc>
        <w:tc>
          <w:tcPr>
            <w:tcW w:w="85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78</w:t>
            </w:r>
          </w:p>
        </w:tc>
        <w:tc>
          <w:tcPr>
            <w:tcW w:w="103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79</w:t>
            </w:r>
          </w:p>
        </w:tc>
      </w:tr>
      <w:tr w:rsidR="009F6AE0" w:rsidRPr="00D91741" w:rsidTr="0080327B">
        <w:trPr>
          <w:trHeight w:val="845"/>
        </w:trPr>
        <w:tc>
          <w:tcPr>
            <w:tcW w:w="709" w:type="dxa"/>
            <w:tcBorders>
              <w:top w:val="single" w:sz="6" w:space="0" w:color="auto"/>
              <w:left w:val="single" w:sz="6" w:space="0" w:color="auto"/>
              <w:bottom w:val="single" w:sz="6" w:space="0" w:color="auto"/>
              <w:right w:val="single" w:sz="6" w:space="0" w:color="auto"/>
            </w:tcBorders>
          </w:tcPr>
          <w:p w:rsidR="009F6AE0" w:rsidRPr="00D91741" w:rsidRDefault="009F6AE0" w:rsidP="009F6AE0">
            <w:pPr>
              <w:widowControl/>
              <w:numPr>
                <w:ilvl w:val="0"/>
                <w:numId w:val="20"/>
              </w:numPr>
              <w:autoSpaceDE/>
              <w:autoSpaceDN/>
              <w:adjustRightInd/>
              <w:spacing w:after="200" w:line="276" w:lineRule="auto"/>
              <w:jc w:val="right"/>
              <w:rPr>
                <w:rFonts w:ascii="Times New Roman" w:hAnsi="Times New Roman" w:cs="Times New Roman"/>
              </w:rPr>
            </w:pPr>
          </w:p>
        </w:tc>
        <w:tc>
          <w:tcPr>
            <w:tcW w:w="4576"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autoSpaceDE/>
              <w:autoSpaceDN/>
              <w:adjustRightInd/>
              <w:snapToGrid w:val="0"/>
              <w:spacing w:line="276" w:lineRule="auto"/>
              <w:ind w:firstLine="0"/>
              <w:rPr>
                <w:rFonts w:ascii="Times New Roman" w:hAnsi="Times New Roman" w:cs="Times New Roman"/>
                <w:lang w:eastAsia="en-US"/>
              </w:rPr>
            </w:pPr>
            <w:r w:rsidRPr="00D91741">
              <w:rPr>
                <w:rFonts w:ascii="Times New Roman" w:hAnsi="Times New Roman" w:cs="Times New Roman"/>
                <w:lang w:eastAsia="en-US"/>
              </w:rPr>
              <w:t xml:space="preserve"> Доля учащихся, охваченных дополнительным образованием (от общего числа детей в возрасте 7–18 лет), %</w:t>
            </w:r>
          </w:p>
        </w:tc>
        <w:tc>
          <w:tcPr>
            <w:tcW w:w="1276"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88</w:t>
            </w:r>
          </w:p>
        </w:tc>
        <w:tc>
          <w:tcPr>
            <w:tcW w:w="992"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92</w:t>
            </w:r>
          </w:p>
        </w:tc>
        <w:tc>
          <w:tcPr>
            <w:tcW w:w="85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94</w:t>
            </w:r>
          </w:p>
        </w:tc>
        <w:tc>
          <w:tcPr>
            <w:tcW w:w="103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96</w:t>
            </w:r>
          </w:p>
        </w:tc>
      </w:tr>
      <w:tr w:rsidR="009F6AE0" w:rsidRPr="00D91741" w:rsidTr="0080327B">
        <w:tc>
          <w:tcPr>
            <w:tcW w:w="709" w:type="dxa"/>
            <w:tcBorders>
              <w:top w:val="single" w:sz="6" w:space="0" w:color="auto"/>
              <w:left w:val="single" w:sz="6" w:space="0" w:color="auto"/>
              <w:bottom w:val="single" w:sz="6" w:space="0" w:color="auto"/>
              <w:right w:val="single" w:sz="6" w:space="0" w:color="auto"/>
            </w:tcBorders>
          </w:tcPr>
          <w:p w:rsidR="009F6AE0" w:rsidRPr="00D91741" w:rsidRDefault="009F6AE0" w:rsidP="009F6AE0">
            <w:pPr>
              <w:widowControl/>
              <w:numPr>
                <w:ilvl w:val="0"/>
                <w:numId w:val="20"/>
              </w:numPr>
              <w:autoSpaceDE/>
              <w:autoSpaceDN/>
              <w:adjustRightInd/>
              <w:spacing w:after="200" w:line="276" w:lineRule="auto"/>
              <w:jc w:val="right"/>
              <w:rPr>
                <w:rFonts w:ascii="Times New Roman" w:hAnsi="Times New Roman" w:cs="Times New Roman"/>
              </w:rPr>
            </w:pPr>
          </w:p>
        </w:tc>
        <w:tc>
          <w:tcPr>
            <w:tcW w:w="4576"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left"/>
              <w:rPr>
                <w:rFonts w:ascii="Times New Roman" w:hAnsi="Times New Roman" w:cs="Times New Roman"/>
              </w:rPr>
            </w:pPr>
            <w:r w:rsidRPr="00D91741">
              <w:rPr>
                <w:rFonts w:ascii="Times New Roman" w:hAnsi="Times New Roman" w:cs="Times New Roman"/>
              </w:rPr>
              <w:t xml:space="preserve">Доля детей и подростков, занимающихся в кружках  технического творчества,  % </w:t>
            </w:r>
          </w:p>
        </w:tc>
        <w:tc>
          <w:tcPr>
            <w:tcW w:w="1276"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103</w:t>
            </w:r>
          </w:p>
        </w:tc>
        <w:tc>
          <w:tcPr>
            <w:tcW w:w="992"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105</w:t>
            </w:r>
          </w:p>
        </w:tc>
        <w:tc>
          <w:tcPr>
            <w:tcW w:w="85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107</w:t>
            </w:r>
          </w:p>
        </w:tc>
        <w:tc>
          <w:tcPr>
            <w:tcW w:w="103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110</w:t>
            </w:r>
          </w:p>
        </w:tc>
      </w:tr>
      <w:tr w:rsidR="009F6AE0" w:rsidRPr="00D91741" w:rsidTr="0080327B">
        <w:tc>
          <w:tcPr>
            <w:tcW w:w="709" w:type="dxa"/>
            <w:tcBorders>
              <w:top w:val="single" w:sz="6" w:space="0" w:color="auto"/>
              <w:left w:val="single" w:sz="6" w:space="0" w:color="auto"/>
              <w:bottom w:val="single" w:sz="6" w:space="0" w:color="auto"/>
              <w:right w:val="single" w:sz="6" w:space="0" w:color="auto"/>
            </w:tcBorders>
          </w:tcPr>
          <w:p w:rsidR="009F6AE0" w:rsidRPr="00D91741" w:rsidRDefault="009F6AE0" w:rsidP="009F6AE0">
            <w:pPr>
              <w:widowControl/>
              <w:numPr>
                <w:ilvl w:val="0"/>
                <w:numId w:val="20"/>
              </w:numPr>
              <w:autoSpaceDE/>
              <w:autoSpaceDN/>
              <w:adjustRightInd/>
              <w:spacing w:after="200" w:line="276" w:lineRule="auto"/>
              <w:jc w:val="right"/>
              <w:rPr>
                <w:rFonts w:ascii="Times New Roman" w:hAnsi="Times New Roman" w:cs="Times New Roman"/>
              </w:rPr>
            </w:pPr>
          </w:p>
        </w:tc>
        <w:tc>
          <w:tcPr>
            <w:tcW w:w="4576"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spacing w:line="278" w:lineRule="exact"/>
              <w:ind w:firstLine="0"/>
              <w:rPr>
                <w:rFonts w:ascii="Times New Roman" w:hAnsi="Times New Roman" w:cs="Times New Roman"/>
              </w:rPr>
            </w:pPr>
            <w:r w:rsidRPr="00D91741">
              <w:rPr>
                <w:rFonts w:ascii="Times New Roman" w:hAnsi="Times New Roman" w:cs="Times New Roman"/>
              </w:rPr>
              <w:t>Доля детей и подростков, занимающихся в кружках  и секциях спортивной направленности,  %</w:t>
            </w:r>
          </w:p>
        </w:tc>
        <w:tc>
          <w:tcPr>
            <w:tcW w:w="1276"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123</w:t>
            </w:r>
          </w:p>
        </w:tc>
        <w:tc>
          <w:tcPr>
            <w:tcW w:w="992"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125</w:t>
            </w:r>
          </w:p>
        </w:tc>
        <w:tc>
          <w:tcPr>
            <w:tcW w:w="85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126</w:t>
            </w:r>
          </w:p>
        </w:tc>
        <w:tc>
          <w:tcPr>
            <w:tcW w:w="103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127</w:t>
            </w:r>
          </w:p>
        </w:tc>
      </w:tr>
      <w:tr w:rsidR="009F6AE0" w:rsidRPr="00D91741" w:rsidTr="0080327B">
        <w:tc>
          <w:tcPr>
            <w:tcW w:w="709" w:type="dxa"/>
            <w:tcBorders>
              <w:top w:val="single" w:sz="6" w:space="0" w:color="auto"/>
              <w:left w:val="single" w:sz="6" w:space="0" w:color="auto"/>
              <w:bottom w:val="single" w:sz="6" w:space="0" w:color="auto"/>
              <w:right w:val="single" w:sz="6" w:space="0" w:color="auto"/>
            </w:tcBorders>
          </w:tcPr>
          <w:p w:rsidR="009F6AE0" w:rsidRPr="00D91741" w:rsidRDefault="009F6AE0" w:rsidP="009F6AE0">
            <w:pPr>
              <w:widowControl/>
              <w:numPr>
                <w:ilvl w:val="0"/>
                <w:numId w:val="20"/>
              </w:numPr>
              <w:autoSpaceDE/>
              <w:autoSpaceDN/>
              <w:adjustRightInd/>
              <w:spacing w:after="200" w:line="276" w:lineRule="auto"/>
              <w:jc w:val="right"/>
              <w:rPr>
                <w:rFonts w:ascii="Times New Roman" w:hAnsi="Times New Roman" w:cs="Times New Roman"/>
              </w:rPr>
            </w:pPr>
          </w:p>
        </w:tc>
        <w:tc>
          <w:tcPr>
            <w:tcW w:w="4576"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spacing w:line="274" w:lineRule="exact"/>
              <w:ind w:firstLine="0"/>
              <w:rPr>
                <w:rFonts w:ascii="Times New Roman" w:hAnsi="Times New Roman" w:cs="Times New Roman"/>
              </w:rPr>
            </w:pPr>
            <w:r w:rsidRPr="00D91741">
              <w:rPr>
                <w:rFonts w:ascii="Times New Roman" w:hAnsi="Times New Roman" w:cs="Times New Roman"/>
              </w:rPr>
              <w:t>Доля работников образования (учителей, воспитателей, работ</w:t>
            </w:r>
            <w:r w:rsidRPr="00D91741">
              <w:rPr>
                <w:rFonts w:ascii="Times New Roman" w:hAnsi="Times New Roman" w:cs="Times New Roman"/>
              </w:rPr>
              <w:softHyphen/>
              <w:t>ников ДОО), прошедших повы</w:t>
            </w:r>
            <w:r w:rsidRPr="00D91741">
              <w:rPr>
                <w:rFonts w:ascii="Times New Roman" w:hAnsi="Times New Roman" w:cs="Times New Roman"/>
              </w:rPr>
              <w:softHyphen/>
              <w:t>шение квалификации и (или) профессиональную подготовку, в общей численности работ</w:t>
            </w:r>
            <w:r w:rsidRPr="00D91741">
              <w:rPr>
                <w:rFonts w:ascii="Times New Roman" w:hAnsi="Times New Roman" w:cs="Times New Roman"/>
              </w:rPr>
              <w:softHyphen/>
              <w:t>ников образования (учителей, воспитателей, работников ДОО).процентов</w:t>
            </w:r>
          </w:p>
        </w:tc>
        <w:tc>
          <w:tcPr>
            <w:tcW w:w="1276"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100</w:t>
            </w:r>
          </w:p>
        </w:tc>
        <w:tc>
          <w:tcPr>
            <w:tcW w:w="992"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100</w:t>
            </w:r>
          </w:p>
        </w:tc>
        <w:tc>
          <w:tcPr>
            <w:tcW w:w="85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100</w:t>
            </w:r>
          </w:p>
        </w:tc>
        <w:tc>
          <w:tcPr>
            <w:tcW w:w="103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100</w:t>
            </w:r>
          </w:p>
        </w:tc>
      </w:tr>
      <w:tr w:rsidR="009F6AE0" w:rsidRPr="00D91741" w:rsidTr="0080327B">
        <w:trPr>
          <w:trHeight w:val="1159"/>
        </w:trPr>
        <w:tc>
          <w:tcPr>
            <w:tcW w:w="709" w:type="dxa"/>
            <w:tcBorders>
              <w:top w:val="single" w:sz="6" w:space="0" w:color="auto"/>
              <w:left w:val="single" w:sz="6" w:space="0" w:color="auto"/>
              <w:bottom w:val="single" w:sz="6" w:space="0" w:color="auto"/>
              <w:right w:val="single" w:sz="6" w:space="0" w:color="auto"/>
            </w:tcBorders>
          </w:tcPr>
          <w:p w:rsidR="009F6AE0" w:rsidRPr="00D91741" w:rsidRDefault="009F6AE0" w:rsidP="009F6AE0">
            <w:pPr>
              <w:widowControl/>
              <w:numPr>
                <w:ilvl w:val="0"/>
                <w:numId w:val="20"/>
              </w:numPr>
              <w:autoSpaceDE/>
              <w:autoSpaceDN/>
              <w:adjustRightInd/>
              <w:spacing w:after="200" w:line="276" w:lineRule="auto"/>
              <w:jc w:val="right"/>
              <w:rPr>
                <w:rFonts w:ascii="Times New Roman" w:hAnsi="Times New Roman" w:cs="Times New Roman"/>
              </w:rPr>
            </w:pPr>
          </w:p>
        </w:tc>
        <w:tc>
          <w:tcPr>
            <w:tcW w:w="4576"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spacing w:line="274" w:lineRule="exact"/>
              <w:ind w:left="10" w:hanging="10"/>
              <w:rPr>
                <w:rFonts w:ascii="Times New Roman" w:hAnsi="Times New Roman" w:cs="Times New Roman"/>
              </w:rPr>
            </w:pPr>
            <w:r w:rsidRPr="00D91741">
              <w:rPr>
                <w:rFonts w:ascii="Times New Roman" w:hAnsi="Times New Roman" w:cs="Times New Roman"/>
              </w:rPr>
              <w:t>Доля обучающихся в государ</w:t>
            </w:r>
            <w:r w:rsidRPr="00D91741">
              <w:rPr>
                <w:rFonts w:ascii="Times New Roman" w:hAnsi="Times New Roman" w:cs="Times New Roman"/>
              </w:rPr>
              <w:softHyphen/>
              <w:t>ственных (муниципальных) общеобразовательных учреж</w:t>
            </w:r>
            <w:r w:rsidRPr="00D91741">
              <w:rPr>
                <w:rFonts w:ascii="Times New Roman" w:hAnsi="Times New Roman" w:cs="Times New Roman"/>
              </w:rPr>
              <w:softHyphen/>
              <w:t>дениях, занимающихся во вторую (третью) смену,  %</w:t>
            </w:r>
          </w:p>
        </w:tc>
        <w:tc>
          <w:tcPr>
            <w:tcW w:w="1276"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6</w:t>
            </w:r>
          </w:p>
        </w:tc>
        <w:tc>
          <w:tcPr>
            <w:tcW w:w="992"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5,7</w:t>
            </w:r>
          </w:p>
        </w:tc>
        <w:tc>
          <w:tcPr>
            <w:tcW w:w="85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5</w:t>
            </w:r>
          </w:p>
        </w:tc>
        <w:tc>
          <w:tcPr>
            <w:tcW w:w="103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4,5</w:t>
            </w:r>
          </w:p>
        </w:tc>
      </w:tr>
      <w:tr w:rsidR="009F6AE0" w:rsidRPr="00D91741" w:rsidTr="0080327B">
        <w:tc>
          <w:tcPr>
            <w:tcW w:w="709" w:type="dxa"/>
            <w:tcBorders>
              <w:top w:val="single" w:sz="6" w:space="0" w:color="auto"/>
              <w:left w:val="single" w:sz="6" w:space="0" w:color="auto"/>
              <w:bottom w:val="single" w:sz="6" w:space="0" w:color="auto"/>
              <w:right w:val="single" w:sz="6" w:space="0" w:color="auto"/>
            </w:tcBorders>
          </w:tcPr>
          <w:p w:rsidR="009F6AE0" w:rsidRPr="00D91741" w:rsidRDefault="009F6AE0" w:rsidP="009F6AE0">
            <w:pPr>
              <w:widowControl/>
              <w:numPr>
                <w:ilvl w:val="0"/>
                <w:numId w:val="20"/>
              </w:numPr>
              <w:autoSpaceDE/>
              <w:autoSpaceDN/>
              <w:adjustRightInd/>
              <w:spacing w:after="200" w:line="276" w:lineRule="auto"/>
              <w:jc w:val="left"/>
              <w:rPr>
                <w:rFonts w:ascii="Times New Roman" w:hAnsi="Times New Roman" w:cs="Times New Roman"/>
              </w:rPr>
            </w:pPr>
          </w:p>
        </w:tc>
        <w:tc>
          <w:tcPr>
            <w:tcW w:w="4576"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spacing w:line="274" w:lineRule="exact"/>
              <w:ind w:firstLine="5"/>
              <w:rPr>
                <w:rFonts w:ascii="Times New Roman" w:hAnsi="Times New Roman" w:cs="Times New Roman"/>
              </w:rPr>
            </w:pPr>
            <w:r w:rsidRPr="00D91741">
              <w:rPr>
                <w:rFonts w:ascii="Times New Roman" w:hAnsi="Times New Roman" w:cs="Times New Roman"/>
              </w:rPr>
              <w:t>Доля государственных (муни</w:t>
            </w:r>
            <w:r w:rsidRPr="00D91741">
              <w:rPr>
                <w:rFonts w:ascii="Times New Roman" w:hAnsi="Times New Roman" w:cs="Times New Roman"/>
              </w:rPr>
              <w:softHyphen/>
              <w:t>ципальных) образовательных учреждений, реализующих программы общего образо</w:t>
            </w:r>
            <w:r w:rsidRPr="00D91741">
              <w:rPr>
                <w:rFonts w:ascii="Times New Roman" w:hAnsi="Times New Roman" w:cs="Times New Roman"/>
              </w:rPr>
              <w:softHyphen/>
              <w:t>вания, здания которых нахо</w:t>
            </w:r>
            <w:r w:rsidRPr="00D91741">
              <w:rPr>
                <w:rFonts w:ascii="Times New Roman" w:hAnsi="Times New Roman" w:cs="Times New Roman"/>
              </w:rPr>
              <w:softHyphen/>
              <w:t>дятся в аварийном состоянии или требуют капитального ремонта, в общей численности государственных (муници</w:t>
            </w:r>
            <w:r w:rsidRPr="00D91741">
              <w:rPr>
                <w:rFonts w:ascii="Times New Roman" w:hAnsi="Times New Roman" w:cs="Times New Roman"/>
              </w:rPr>
              <w:softHyphen/>
              <w:t xml:space="preserve">пальных) образовательных учреждений, </w:t>
            </w:r>
            <w:proofErr w:type="spellStart"/>
            <w:r w:rsidRPr="00D91741">
              <w:rPr>
                <w:rFonts w:ascii="Times New Roman" w:hAnsi="Times New Roman" w:cs="Times New Roman"/>
              </w:rPr>
              <w:t>реализуюших</w:t>
            </w:r>
            <w:proofErr w:type="spellEnd"/>
            <w:r w:rsidRPr="00D91741">
              <w:rPr>
                <w:rFonts w:ascii="Times New Roman" w:hAnsi="Times New Roman" w:cs="Times New Roman"/>
              </w:rPr>
              <w:t xml:space="preserve"> программы общего образо</w:t>
            </w:r>
            <w:r w:rsidRPr="00D91741">
              <w:rPr>
                <w:rFonts w:ascii="Times New Roman" w:hAnsi="Times New Roman" w:cs="Times New Roman"/>
              </w:rPr>
              <w:softHyphen/>
              <w:t>вания, процентов</w:t>
            </w:r>
          </w:p>
        </w:tc>
        <w:tc>
          <w:tcPr>
            <w:tcW w:w="1276"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31</w:t>
            </w:r>
          </w:p>
        </w:tc>
        <w:tc>
          <w:tcPr>
            <w:tcW w:w="992"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17,9</w:t>
            </w:r>
          </w:p>
        </w:tc>
        <w:tc>
          <w:tcPr>
            <w:tcW w:w="85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15</w:t>
            </w:r>
          </w:p>
        </w:tc>
        <w:tc>
          <w:tcPr>
            <w:tcW w:w="103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13</w:t>
            </w:r>
          </w:p>
        </w:tc>
      </w:tr>
      <w:tr w:rsidR="009F6AE0" w:rsidRPr="00D91741" w:rsidTr="0080327B">
        <w:tc>
          <w:tcPr>
            <w:tcW w:w="709" w:type="dxa"/>
            <w:tcBorders>
              <w:top w:val="single" w:sz="6" w:space="0" w:color="auto"/>
              <w:left w:val="single" w:sz="6" w:space="0" w:color="auto"/>
              <w:bottom w:val="single" w:sz="6" w:space="0" w:color="auto"/>
              <w:right w:val="single" w:sz="6" w:space="0" w:color="auto"/>
            </w:tcBorders>
          </w:tcPr>
          <w:p w:rsidR="009F6AE0" w:rsidRPr="00D91741" w:rsidRDefault="009F6AE0" w:rsidP="009F6AE0">
            <w:pPr>
              <w:widowControl/>
              <w:numPr>
                <w:ilvl w:val="0"/>
                <w:numId w:val="20"/>
              </w:numPr>
              <w:autoSpaceDE/>
              <w:autoSpaceDN/>
              <w:adjustRightInd/>
              <w:spacing w:after="200" w:line="276" w:lineRule="auto"/>
              <w:jc w:val="left"/>
              <w:rPr>
                <w:rFonts w:ascii="Times New Roman" w:hAnsi="Times New Roman" w:cs="Times New Roman"/>
              </w:rPr>
            </w:pPr>
          </w:p>
        </w:tc>
        <w:tc>
          <w:tcPr>
            <w:tcW w:w="4576"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spacing w:line="274" w:lineRule="exact"/>
              <w:ind w:firstLine="0"/>
              <w:rPr>
                <w:rFonts w:ascii="Times New Roman" w:hAnsi="Times New Roman" w:cs="Times New Roman"/>
              </w:rPr>
            </w:pPr>
            <w:r w:rsidRPr="00D91741">
              <w:rPr>
                <w:rFonts w:ascii="Times New Roman" w:hAnsi="Times New Roman" w:cs="Times New Roman"/>
              </w:rPr>
              <w:t xml:space="preserve"> Доля детских дошкольных учреждений,  здания которых нахо</w:t>
            </w:r>
            <w:r w:rsidRPr="00D91741">
              <w:rPr>
                <w:rFonts w:ascii="Times New Roman" w:hAnsi="Times New Roman" w:cs="Times New Roman"/>
              </w:rPr>
              <w:softHyphen/>
              <w:t xml:space="preserve">дятся в аварийном состоянии или требуют капитального ремонта, в общей численности  ДОУ, </w:t>
            </w:r>
            <w:r w:rsidRPr="00D91741">
              <w:rPr>
                <w:rFonts w:ascii="Times New Roman" w:hAnsi="Times New Roman" w:cs="Times New Roman"/>
              </w:rPr>
              <w:lastRenderedPageBreak/>
              <w:t>процентов</w:t>
            </w:r>
          </w:p>
        </w:tc>
        <w:tc>
          <w:tcPr>
            <w:tcW w:w="1276"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lastRenderedPageBreak/>
              <w:t>40</w:t>
            </w:r>
          </w:p>
        </w:tc>
        <w:tc>
          <w:tcPr>
            <w:tcW w:w="992"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34</w:t>
            </w:r>
          </w:p>
        </w:tc>
        <w:tc>
          <w:tcPr>
            <w:tcW w:w="85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32</w:t>
            </w:r>
          </w:p>
        </w:tc>
        <w:tc>
          <w:tcPr>
            <w:tcW w:w="103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jc w:val="center"/>
              <w:rPr>
                <w:rFonts w:ascii="Times New Roman" w:hAnsi="Times New Roman" w:cs="Times New Roman"/>
              </w:rPr>
            </w:pPr>
            <w:r w:rsidRPr="00D91741">
              <w:rPr>
                <w:rFonts w:ascii="Times New Roman" w:hAnsi="Times New Roman" w:cs="Times New Roman"/>
              </w:rPr>
              <w:t>30</w:t>
            </w:r>
          </w:p>
        </w:tc>
      </w:tr>
      <w:tr w:rsidR="009F6AE0" w:rsidRPr="00D91741" w:rsidTr="0080327B">
        <w:tc>
          <w:tcPr>
            <w:tcW w:w="709" w:type="dxa"/>
            <w:tcBorders>
              <w:top w:val="single" w:sz="6" w:space="0" w:color="auto"/>
              <w:left w:val="single" w:sz="6" w:space="0" w:color="auto"/>
              <w:bottom w:val="single" w:sz="6" w:space="0" w:color="auto"/>
              <w:right w:val="single" w:sz="6" w:space="0" w:color="auto"/>
            </w:tcBorders>
          </w:tcPr>
          <w:p w:rsidR="009F6AE0" w:rsidRPr="00D91741" w:rsidRDefault="009F6AE0" w:rsidP="009F6AE0">
            <w:pPr>
              <w:widowControl/>
              <w:numPr>
                <w:ilvl w:val="0"/>
                <w:numId w:val="20"/>
              </w:numPr>
              <w:autoSpaceDE/>
              <w:autoSpaceDN/>
              <w:adjustRightInd/>
              <w:spacing w:after="200" w:line="276" w:lineRule="auto"/>
              <w:jc w:val="right"/>
              <w:rPr>
                <w:rFonts w:ascii="Times New Roman" w:hAnsi="Times New Roman" w:cs="Times New Roman"/>
              </w:rPr>
            </w:pPr>
          </w:p>
        </w:tc>
        <w:tc>
          <w:tcPr>
            <w:tcW w:w="4576"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firstLine="0"/>
              <w:rPr>
                <w:rFonts w:ascii="Times New Roman" w:hAnsi="Times New Roman" w:cs="Times New Roman"/>
              </w:rPr>
            </w:pPr>
            <w:r w:rsidRPr="00D91741">
              <w:rPr>
                <w:rFonts w:ascii="Times New Roman" w:hAnsi="Times New Roman" w:cs="Times New Roman"/>
              </w:rPr>
              <w:t>Доля образовательных учреждений  (ОУ), участвующих в сетевом взаимодействии от общего числа ОУ, %</w:t>
            </w:r>
          </w:p>
        </w:tc>
        <w:tc>
          <w:tcPr>
            <w:tcW w:w="1276"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left="250" w:firstLine="0"/>
              <w:jc w:val="left"/>
              <w:rPr>
                <w:rFonts w:ascii="Times New Roman" w:hAnsi="Times New Roman" w:cs="Times New Roman"/>
              </w:rPr>
            </w:pPr>
            <w:r w:rsidRPr="00D91741">
              <w:rPr>
                <w:rFonts w:ascii="Times New Roman" w:hAnsi="Times New Roman" w:cs="Times New Roman"/>
              </w:rPr>
              <w:t>10</w:t>
            </w:r>
          </w:p>
        </w:tc>
        <w:tc>
          <w:tcPr>
            <w:tcW w:w="992"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left="346" w:firstLine="0"/>
              <w:jc w:val="left"/>
              <w:rPr>
                <w:rFonts w:ascii="Times New Roman" w:hAnsi="Times New Roman" w:cs="Times New Roman"/>
              </w:rPr>
            </w:pPr>
            <w:r w:rsidRPr="00D91741">
              <w:rPr>
                <w:rFonts w:ascii="Times New Roman" w:hAnsi="Times New Roman" w:cs="Times New Roman"/>
              </w:rPr>
              <w:t>15</w:t>
            </w:r>
          </w:p>
        </w:tc>
        <w:tc>
          <w:tcPr>
            <w:tcW w:w="85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left="346" w:firstLine="0"/>
              <w:jc w:val="left"/>
              <w:rPr>
                <w:rFonts w:ascii="Times New Roman" w:hAnsi="Times New Roman" w:cs="Times New Roman"/>
              </w:rPr>
            </w:pPr>
            <w:r w:rsidRPr="00D91741">
              <w:rPr>
                <w:rFonts w:ascii="Times New Roman" w:hAnsi="Times New Roman" w:cs="Times New Roman"/>
              </w:rPr>
              <w:t>20</w:t>
            </w:r>
          </w:p>
        </w:tc>
        <w:tc>
          <w:tcPr>
            <w:tcW w:w="103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left="312" w:firstLine="0"/>
              <w:jc w:val="left"/>
              <w:rPr>
                <w:rFonts w:ascii="Times New Roman" w:hAnsi="Times New Roman" w:cs="Times New Roman"/>
              </w:rPr>
            </w:pPr>
            <w:r w:rsidRPr="00D91741">
              <w:rPr>
                <w:rFonts w:ascii="Times New Roman" w:hAnsi="Times New Roman" w:cs="Times New Roman"/>
              </w:rPr>
              <w:t>30</w:t>
            </w:r>
          </w:p>
        </w:tc>
      </w:tr>
      <w:tr w:rsidR="009F6AE0" w:rsidRPr="00D91741" w:rsidTr="0080327B">
        <w:tc>
          <w:tcPr>
            <w:tcW w:w="709" w:type="dxa"/>
            <w:tcBorders>
              <w:top w:val="single" w:sz="6" w:space="0" w:color="auto"/>
              <w:left w:val="single" w:sz="6" w:space="0" w:color="auto"/>
              <w:bottom w:val="single" w:sz="6" w:space="0" w:color="auto"/>
              <w:right w:val="single" w:sz="6" w:space="0" w:color="auto"/>
            </w:tcBorders>
          </w:tcPr>
          <w:p w:rsidR="009F6AE0" w:rsidRPr="00D91741" w:rsidRDefault="009F6AE0" w:rsidP="009F6AE0">
            <w:pPr>
              <w:widowControl/>
              <w:numPr>
                <w:ilvl w:val="0"/>
                <w:numId w:val="20"/>
              </w:numPr>
              <w:autoSpaceDE/>
              <w:autoSpaceDN/>
              <w:adjustRightInd/>
              <w:spacing w:after="200" w:line="276" w:lineRule="auto"/>
              <w:jc w:val="right"/>
              <w:rPr>
                <w:rFonts w:ascii="Times New Roman" w:hAnsi="Times New Roman" w:cs="Times New Roman"/>
              </w:rPr>
            </w:pPr>
          </w:p>
        </w:tc>
        <w:tc>
          <w:tcPr>
            <w:tcW w:w="4576"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spacing w:line="274" w:lineRule="exact"/>
              <w:ind w:left="5" w:hanging="5"/>
              <w:rPr>
                <w:rFonts w:ascii="Times New Roman" w:hAnsi="Times New Roman" w:cs="Times New Roman"/>
              </w:rPr>
            </w:pPr>
            <w:r w:rsidRPr="00D91741">
              <w:rPr>
                <w:rFonts w:ascii="Times New Roman" w:hAnsi="Times New Roman" w:cs="Times New Roman"/>
              </w:rPr>
              <w:t>Доля обучающихся, относящихся к первой и второй группам здоровья, %</w:t>
            </w:r>
          </w:p>
        </w:tc>
        <w:tc>
          <w:tcPr>
            <w:tcW w:w="1276"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left="202" w:firstLine="0"/>
              <w:jc w:val="left"/>
              <w:rPr>
                <w:rFonts w:ascii="Times New Roman" w:hAnsi="Times New Roman" w:cs="Times New Roman"/>
              </w:rPr>
            </w:pPr>
            <w:r w:rsidRPr="00D91741">
              <w:rPr>
                <w:rFonts w:ascii="Times New Roman" w:hAnsi="Times New Roman" w:cs="Times New Roman"/>
              </w:rPr>
              <w:t>100</w:t>
            </w:r>
          </w:p>
        </w:tc>
        <w:tc>
          <w:tcPr>
            <w:tcW w:w="992"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left="288" w:firstLine="0"/>
              <w:jc w:val="left"/>
              <w:rPr>
                <w:rFonts w:ascii="Times New Roman" w:hAnsi="Times New Roman" w:cs="Times New Roman"/>
              </w:rPr>
            </w:pPr>
            <w:r w:rsidRPr="00D91741">
              <w:rPr>
                <w:rFonts w:ascii="Times New Roman" w:hAnsi="Times New Roman" w:cs="Times New Roman"/>
              </w:rPr>
              <w:t>100</w:t>
            </w:r>
          </w:p>
        </w:tc>
        <w:tc>
          <w:tcPr>
            <w:tcW w:w="85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left="288" w:firstLine="0"/>
              <w:jc w:val="left"/>
              <w:rPr>
                <w:rFonts w:ascii="Times New Roman" w:hAnsi="Times New Roman" w:cs="Times New Roman"/>
              </w:rPr>
            </w:pPr>
            <w:r w:rsidRPr="00D91741">
              <w:rPr>
                <w:rFonts w:ascii="Times New Roman" w:hAnsi="Times New Roman" w:cs="Times New Roman"/>
              </w:rPr>
              <w:t>100</w:t>
            </w:r>
          </w:p>
        </w:tc>
        <w:tc>
          <w:tcPr>
            <w:tcW w:w="103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left="259" w:firstLine="0"/>
              <w:jc w:val="left"/>
              <w:rPr>
                <w:rFonts w:ascii="Times New Roman" w:hAnsi="Times New Roman" w:cs="Times New Roman"/>
              </w:rPr>
            </w:pPr>
            <w:r w:rsidRPr="00D91741">
              <w:rPr>
                <w:rFonts w:ascii="Times New Roman" w:hAnsi="Times New Roman" w:cs="Times New Roman"/>
              </w:rPr>
              <w:t>100</w:t>
            </w:r>
          </w:p>
        </w:tc>
      </w:tr>
      <w:tr w:rsidR="009F6AE0" w:rsidRPr="00D91741" w:rsidTr="0080327B">
        <w:tc>
          <w:tcPr>
            <w:tcW w:w="709" w:type="dxa"/>
            <w:tcBorders>
              <w:top w:val="single" w:sz="6" w:space="0" w:color="auto"/>
              <w:left w:val="single" w:sz="6" w:space="0" w:color="auto"/>
              <w:bottom w:val="single" w:sz="6" w:space="0" w:color="auto"/>
              <w:right w:val="single" w:sz="6" w:space="0" w:color="auto"/>
            </w:tcBorders>
          </w:tcPr>
          <w:p w:rsidR="009F6AE0" w:rsidRPr="00D91741" w:rsidRDefault="009F6AE0" w:rsidP="009F6AE0">
            <w:pPr>
              <w:widowControl/>
              <w:numPr>
                <w:ilvl w:val="0"/>
                <w:numId w:val="20"/>
              </w:numPr>
              <w:autoSpaceDE/>
              <w:autoSpaceDN/>
              <w:adjustRightInd/>
              <w:spacing w:after="200" w:line="276" w:lineRule="auto"/>
              <w:jc w:val="right"/>
              <w:rPr>
                <w:rFonts w:ascii="Times New Roman" w:hAnsi="Times New Roman" w:cs="Times New Roman"/>
              </w:rPr>
            </w:pPr>
          </w:p>
        </w:tc>
        <w:tc>
          <w:tcPr>
            <w:tcW w:w="4576"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spacing w:line="274" w:lineRule="exact"/>
              <w:ind w:left="5" w:hanging="5"/>
              <w:rPr>
                <w:rFonts w:ascii="Times New Roman" w:hAnsi="Times New Roman" w:cs="Times New Roman"/>
              </w:rPr>
            </w:pPr>
            <w:r w:rsidRPr="00D91741">
              <w:rPr>
                <w:rFonts w:ascii="Times New Roman" w:hAnsi="Times New Roman" w:cs="Times New Roman"/>
              </w:rPr>
              <w:t xml:space="preserve"> Количество  победителей и призёров  олимпиад Всероссийского и республиканского уровня, чел.</w:t>
            </w:r>
          </w:p>
        </w:tc>
        <w:tc>
          <w:tcPr>
            <w:tcW w:w="1276"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left="202" w:firstLine="0"/>
              <w:jc w:val="left"/>
              <w:rPr>
                <w:rFonts w:ascii="Times New Roman" w:hAnsi="Times New Roman" w:cs="Times New Roman"/>
              </w:rPr>
            </w:pPr>
            <w:r w:rsidRPr="00D91741">
              <w:rPr>
                <w:rFonts w:ascii="Times New Roman" w:hAnsi="Times New Roman" w:cs="Times New Roman"/>
              </w:rPr>
              <w:t>48</w:t>
            </w:r>
          </w:p>
        </w:tc>
        <w:tc>
          <w:tcPr>
            <w:tcW w:w="992"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left="288" w:firstLine="0"/>
              <w:jc w:val="left"/>
              <w:rPr>
                <w:rFonts w:ascii="Times New Roman" w:hAnsi="Times New Roman" w:cs="Times New Roman"/>
              </w:rPr>
            </w:pPr>
            <w:r w:rsidRPr="00D91741">
              <w:rPr>
                <w:rFonts w:ascii="Times New Roman" w:hAnsi="Times New Roman" w:cs="Times New Roman"/>
              </w:rPr>
              <w:t>54</w:t>
            </w:r>
          </w:p>
        </w:tc>
        <w:tc>
          <w:tcPr>
            <w:tcW w:w="85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left="288" w:firstLine="0"/>
              <w:jc w:val="left"/>
              <w:rPr>
                <w:rFonts w:ascii="Times New Roman" w:hAnsi="Times New Roman" w:cs="Times New Roman"/>
              </w:rPr>
            </w:pPr>
            <w:r w:rsidRPr="00D91741">
              <w:rPr>
                <w:rFonts w:ascii="Times New Roman" w:hAnsi="Times New Roman" w:cs="Times New Roman"/>
              </w:rPr>
              <w:t>60</w:t>
            </w:r>
          </w:p>
        </w:tc>
        <w:tc>
          <w:tcPr>
            <w:tcW w:w="1031" w:type="dxa"/>
            <w:tcBorders>
              <w:top w:val="single" w:sz="6" w:space="0" w:color="auto"/>
              <w:left w:val="single" w:sz="6" w:space="0" w:color="auto"/>
              <w:bottom w:val="single" w:sz="6" w:space="0" w:color="auto"/>
              <w:right w:val="single" w:sz="6" w:space="0" w:color="auto"/>
            </w:tcBorders>
          </w:tcPr>
          <w:p w:rsidR="009F6AE0" w:rsidRPr="00D91741" w:rsidRDefault="009F6AE0" w:rsidP="0080327B">
            <w:pPr>
              <w:widowControl/>
              <w:ind w:left="259" w:firstLine="0"/>
              <w:jc w:val="left"/>
              <w:rPr>
                <w:rFonts w:ascii="Times New Roman" w:hAnsi="Times New Roman" w:cs="Times New Roman"/>
              </w:rPr>
            </w:pPr>
            <w:r w:rsidRPr="00D91741">
              <w:rPr>
                <w:rFonts w:ascii="Times New Roman" w:hAnsi="Times New Roman" w:cs="Times New Roman"/>
              </w:rPr>
              <w:t>66</w:t>
            </w:r>
          </w:p>
        </w:tc>
      </w:tr>
    </w:tbl>
    <w:p w:rsidR="009F6AE0" w:rsidRPr="00D91741" w:rsidRDefault="009F6AE0" w:rsidP="009F6AE0">
      <w:pPr>
        <w:widowControl/>
        <w:autoSpaceDE/>
        <w:autoSpaceDN/>
        <w:adjustRightInd/>
        <w:ind w:firstLine="851"/>
        <w:rPr>
          <w:rFonts w:ascii="Times New Roman" w:hAnsi="Times New Roman" w:cs="Times New Roman"/>
        </w:rPr>
      </w:pPr>
    </w:p>
    <w:p w:rsidR="009F6AE0" w:rsidRPr="00D91741" w:rsidRDefault="009F6AE0" w:rsidP="009F6AE0">
      <w:pPr>
        <w:spacing w:before="108"/>
        <w:ind w:left="567" w:firstLine="0"/>
        <w:jc w:val="left"/>
        <w:outlineLvl w:val="0"/>
        <w:rPr>
          <w:rFonts w:ascii="Times New Roman" w:hAnsi="Times New Roman" w:cs="Times New Roman"/>
          <w:bCs/>
        </w:rPr>
      </w:pPr>
      <w:r w:rsidRPr="00D91741">
        <w:rPr>
          <w:rFonts w:ascii="Times New Roman" w:hAnsi="Times New Roman" w:cs="Times New Roman"/>
          <w:bCs/>
        </w:rPr>
        <w:t>Таблица 7. Задачи и инструменты развития системы профессиональной подготовки кадров в Альметьевском муниципальном районе</w:t>
      </w:r>
    </w:p>
    <w:p w:rsidR="009F6AE0" w:rsidRPr="00D91741" w:rsidRDefault="009F6AE0" w:rsidP="009F6AE0">
      <w:pPr>
        <w:spacing w:before="108"/>
        <w:ind w:left="567" w:firstLine="0"/>
        <w:jc w:val="left"/>
        <w:outlineLvl w:val="0"/>
        <w:rPr>
          <w:rFonts w:ascii="Times New Roman" w:hAnsi="Times New Roman" w:cs="Times New Roman"/>
          <w:bCs/>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986"/>
        <w:gridCol w:w="6370"/>
      </w:tblGrid>
      <w:tr w:rsidR="009F6AE0" w:rsidRPr="00D91741" w:rsidTr="0080327B">
        <w:tc>
          <w:tcPr>
            <w:tcW w:w="2986" w:type="dxa"/>
            <w:tcBorders>
              <w:top w:val="single" w:sz="4" w:space="0" w:color="auto"/>
              <w:bottom w:val="single" w:sz="4" w:space="0" w:color="auto"/>
              <w:right w:val="single" w:sz="4" w:space="0" w:color="auto"/>
            </w:tcBorders>
            <w:hideMark/>
          </w:tcPr>
          <w:p w:rsidR="009F6AE0" w:rsidRPr="00D91741" w:rsidRDefault="009F6AE0" w:rsidP="0080327B">
            <w:pPr>
              <w:ind w:firstLine="34"/>
              <w:jc w:val="center"/>
              <w:rPr>
                <w:rFonts w:ascii="Times New Roman" w:hAnsi="Times New Roman" w:cs="Times New Roman"/>
              </w:rPr>
            </w:pPr>
            <w:r w:rsidRPr="00D91741">
              <w:rPr>
                <w:rFonts w:ascii="Times New Roman" w:hAnsi="Times New Roman" w:cs="Times New Roman"/>
              </w:rPr>
              <w:t>Задачи развития</w:t>
            </w:r>
          </w:p>
        </w:tc>
        <w:tc>
          <w:tcPr>
            <w:tcW w:w="6370" w:type="dxa"/>
            <w:tcBorders>
              <w:top w:val="single" w:sz="4" w:space="0" w:color="auto"/>
              <w:left w:val="single" w:sz="4" w:space="0" w:color="auto"/>
              <w:bottom w:val="single" w:sz="4" w:space="0" w:color="auto"/>
            </w:tcBorders>
            <w:hideMark/>
          </w:tcPr>
          <w:p w:rsidR="009F6AE0" w:rsidRPr="00D91741" w:rsidRDefault="009F6AE0" w:rsidP="0080327B">
            <w:pPr>
              <w:ind w:firstLine="851"/>
              <w:jc w:val="center"/>
              <w:rPr>
                <w:rFonts w:ascii="Times New Roman" w:hAnsi="Times New Roman" w:cs="Times New Roman"/>
              </w:rPr>
            </w:pPr>
            <w:r w:rsidRPr="00D91741">
              <w:rPr>
                <w:rFonts w:ascii="Times New Roman" w:hAnsi="Times New Roman" w:cs="Times New Roman"/>
              </w:rPr>
              <w:t>Инструменты развития</w:t>
            </w:r>
          </w:p>
        </w:tc>
      </w:tr>
      <w:tr w:rsidR="009F6AE0" w:rsidRPr="00D91741" w:rsidTr="0080327B">
        <w:tc>
          <w:tcPr>
            <w:tcW w:w="2986" w:type="dxa"/>
            <w:vMerge w:val="restart"/>
            <w:tcBorders>
              <w:top w:val="single" w:sz="4" w:space="0" w:color="auto"/>
              <w:bottom w:val="single" w:sz="4" w:space="0" w:color="auto"/>
              <w:right w:val="single" w:sz="4" w:space="0" w:color="auto"/>
            </w:tcBorders>
            <w:hideMark/>
          </w:tcPr>
          <w:p w:rsidR="009F6AE0" w:rsidRPr="00D91741" w:rsidRDefault="009F6AE0" w:rsidP="0080327B">
            <w:pPr>
              <w:ind w:firstLine="34"/>
              <w:jc w:val="left"/>
              <w:rPr>
                <w:rFonts w:ascii="Times New Roman" w:hAnsi="Times New Roman" w:cs="Times New Roman"/>
              </w:rPr>
            </w:pPr>
            <w:r w:rsidRPr="00D91741">
              <w:rPr>
                <w:rFonts w:ascii="Times New Roman" w:hAnsi="Times New Roman" w:cs="Times New Roman"/>
              </w:rPr>
              <w:t>Сохранение национальной и зональной идентичности системы пространственного планирования</w:t>
            </w:r>
          </w:p>
        </w:tc>
        <w:tc>
          <w:tcPr>
            <w:tcW w:w="6370" w:type="dxa"/>
            <w:tcBorders>
              <w:top w:val="single" w:sz="4" w:space="0" w:color="auto"/>
              <w:left w:val="single" w:sz="4" w:space="0" w:color="auto"/>
              <w:bottom w:val="single" w:sz="4" w:space="0" w:color="auto"/>
            </w:tcBorders>
            <w:hideMark/>
          </w:tcPr>
          <w:p w:rsidR="009F6AE0" w:rsidRPr="00D91741" w:rsidRDefault="009F6AE0" w:rsidP="0080327B">
            <w:pPr>
              <w:ind w:firstLine="0"/>
              <w:jc w:val="left"/>
              <w:rPr>
                <w:rFonts w:ascii="Times New Roman" w:hAnsi="Times New Roman" w:cs="Times New Roman"/>
              </w:rPr>
            </w:pPr>
            <w:r w:rsidRPr="00D91741">
              <w:rPr>
                <w:rFonts w:ascii="Times New Roman" w:hAnsi="Times New Roman" w:cs="Times New Roman"/>
              </w:rPr>
              <w:t xml:space="preserve">Разработка самостоятельного сценария развития системы профессиональной подготовки градостроительных кадров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района </w:t>
            </w:r>
          </w:p>
        </w:tc>
      </w:tr>
      <w:tr w:rsidR="009F6AE0" w:rsidRPr="00D91741" w:rsidTr="0080327B">
        <w:tc>
          <w:tcPr>
            <w:tcW w:w="2986" w:type="dxa"/>
            <w:vMerge/>
            <w:tcBorders>
              <w:top w:val="single" w:sz="4" w:space="0" w:color="auto"/>
              <w:bottom w:val="single" w:sz="4" w:space="0" w:color="auto"/>
              <w:right w:val="single" w:sz="4" w:space="0" w:color="auto"/>
            </w:tcBorders>
            <w:vAlign w:val="center"/>
            <w:hideMark/>
          </w:tcPr>
          <w:p w:rsidR="009F6AE0" w:rsidRPr="00D91741" w:rsidRDefault="009F6AE0" w:rsidP="0080327B">
            <w:pPr>
              <w:widowControl/>
              <w:autoSpaceDE/>
              <w:autoSpaceDN/>
              <w:adjustRightInd/>
              <w:ind w:firstLine="34"/>
              <w:jc w:val="left"/>
              <w:rPr>
                <w:rFonts w:ascii="Times New Roman" w:hAnsi="Times New Roman" w:cs="Times New Roman"/>
              </w:rPr>
            </w:pPr>
          </w:p>
        </w:tc>
        <w:tc>
          <w:tcPr>
            <w:tcW w:w="6370" w:type="dxa"/>
            <w:tcBorders>
              <w:top w:val="single" w:sz="4" w:space="0" w:color="auto"/>
              <w:left w:val="single" w:sz="4" w:space="0" w:color="auto"/>
              <w:bottom w:val="single" w:sz="4" w:space="0" w:color="auto"/>
            </w:tcBorders>
            <w:hideMark/>
          </w:tcPr>
          <w:p w:rsidR="009F6AE0" w:rsidRPr="00D91741" w:rsidRDefault="009F6AE0" w:rsidP="0080327B">
            <w:pPr>
              <w:ind w:firstLine="0"/>
              <w:jc w:val="left"/>
              <w:rPr>
                <w:rFonts w:ascii="Times New Roman" w:hAnsi="Times New Roman" w:cs="Times New Roman"/>
              </w:rPr>
            </w:pPr>
            <w:r w:rsidRPr="00D91741">
              <w:rPr>
                <w:rFonts w:ascii="Times New Roman" w:hAnsi="Times New Roman" w:cs="Times New Roman"/>
              </w:rPr>
              <w:t xml:space="preserve">Консолидированное совместное развитие системы высших, средних и постдипломных образовательных организаций в системе профессиональной подготовки градостроительных кадров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района</w:t>
            </w:r>
          </w:p>
        </w:tc>
      </w:tr>
      <w:tr w:rsidR="009F6AE0" w:rsidRPr="00D91741" w:rsidTr="0080327B">
        <w:tc>
          <w:tcPr>
            <w:tcW w:w="2986" w:type="dxa"/>
            <w:tcBorders>
              <w:top w:val="single" w:sz="4" w:space="0" w:color="auto"/>
              <w:bottom w:val="single" w:sz="4" w:space="0" w:color="auto"/>
              <w:right w:val="single" w:sz="4" w:space="0" w:color="auto"/>
            </w:tcBorders>
            <w:hideMark/>
          </w:tcPr>
          <w:p w:rsidR="009F6AE0" w:rsidRPr="00D91741" w:rsidRDefault="009F6AE0" w:rsidP="0080327B">
            <w:pPr>
              <w:ind w:firstLine="34"/>
              <w:jc w:val="left"/>
              <w:rPr>
                <w:rFonts w:ascii="Times New Roman" w:hAnsi="Times New Roman" w:cs="Times New Roman"/>
              </w:rPr>
            </w:pPr>
            <w:r w:rsidRPr="00D91741">
              <w:rPr>
                <w:rFonts w:ascii="Times New Roman" w:hAnsi="Times New Roman" w:cs="Times New Roman"/>
              </w:rPr>
              <w:t>Интеграция с республиканской системой пространственно-территориального планирования</w:t>
            </w:r>
          </w:p>
        </w:tc>
        <w:tc>
          <w:tcPr>
            <w:tcW w:w="6370" w:type="dxa"/>
            <w:tcBorders>
              <w:top w:val="single" w:sz="4" w:space="0" w:color="auto"/>
              <w:left w:val="single" w:sz="4" w:space="0" w:color="auto"/>
              <w:bottom w:val="single" w:sz="4" w:space="0" w:color="auto"/>
            </w:tcBorders>
            <w:hideMark/>
          </w:tcPr>
          <w:p w:rsidR="009F6AE0" w:rsidRPr="00D91741" w:rsidRDefault="009F6AE0" w:rsidP="0080327B">
            <w:pPr>
              <w:ind w:firstLine="0"/>
              <w:jc w:val="left"/>
              <w:rPr>
                <w:rFonts w:ascii="Times New Roman" w:hAnsi="Times New Roman" w:cs="Times New Roman"/>
              </w:rPr>
            </w:pPr>
            <w:r w:rsidRPr="00D91741">
              <w:rPr>
                <w:rFonts w:ascii="Times New Roman" w:hAnsi="Times New Roman" w:cs="Times New Roman"/>
              </w:rPr>
              <w:t xml:space="preserve">Поддержка и методическое сопровождение развития новых градостроительных специализаций и направлений обучения, обеспечивающих </w:t>
            </w:r>
            <w:proofErr w:type="spellStart"/>
            <w:r w:rsidRPr="00D91741">
              <w:rPr>
                <w:rFonts w:ascii="Times New Roman" w:hAnsi="Times New Roman" w:cs="Times New Roman"/>
              </w:rPr>
              <w:t>многоролевую</w:t>
            </w:r>
            <w:proofErr w:type="spellEnd"/>
            <w:r w:rsidRPr="00D91741">
              <w:rPr>
                <w:rFonts w:ascii="Times New Roman" w:hAnsi="Times New Roman" w:cs="Times New Roman"/>
              </w:rPr>
              <w:t xml:space="preserve"> подготовку будущих участников планировочной деятельности</w:t>
            </w:r>
          </w:p>
        </w:tc>
      </w:tr>
      <w:tr w:rsidR="009F6AE0" w:rsidRPr="00D91741" w:rsidTr="0080327B">
        <w:tc>
          <w:tcPr>
            <w:tcW w:w="2986" w:type="dxa"/>
            <w:vMerge w:val="restart"/>
            <w:tcBorders>
              <w:top w:val="single" w:sz="4" w:space="0" w:color="auto"/>
              <w:bottom w:val="single" w:sz="4" w:space="0" w:color="auto"/>
              <w:right w:val="single" w:sz="4" w:space="0" w:color="auto"/>
            </w:tcBorders>
            <w:hideMark/>
          </w:tcPr>
          <w:p w:rsidR="009F6AE0" w:rsidRPr="00D91741" w:rsidRDefault="009F6AE0" w:rsidP="0080327B">
            <w:pPr>
              <w:ind w:firstLine="34"/>
              <w:jc w:val="left"/>
              <w:rPr>
                <w:rFonts w:ascii="Times New Roman" w:hAnsi="Times New Roman" w:cs="Times New Roman"/>
              </w:rPr>
            </w:pPr>
            <w:r w:rsidRPr="00D91741">
              <w:rPr>
                <w:rFonts w:ascii="Times New Roman" w:hAnsi="Times New Roman" w:cs="Times New Roman"/>
              </w:rPr>
              <w:t xml:space="preserve">Развитие системы пространственного планирования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района в контексте мировых трендов</w:t>
            </w:r>
          </w:p>
        </w:tc>
        <w:tc>
          <w:tcPr>
            <w:tcW w:w="6370" w:type="dxa"/>
            <w:tcBorders>
              <w:top w:val="single" w:sz="4" w:space="0" w:color="auto"/>
              <w:left w:val="single" w:sz="4" w:space="0" w:color="auto"/>
              <w:bottom w:val="single" w:sz="4" w:space="0" w:color="auto"/>
            </w:tcBorders>
            <w:hideMark/>
          </w:tcPr>
          <w:p w:rsidR="009F6AE0" w:rsidRPr="00D91741" w:rsidRDefault="009F6AE0" w:rsidP="0080327B">
            <w:pPr>
              <w:ind w:firstLine="0"/>
              <w:jc w:val="left"/>
              <w:rPr>
                <w:rFonts w:ascii="Times New Roman" w:hAnsi="Times New Roman" w:cs="Times New Roman"/>
              </w:rPr>
            </w:pPr>
            <w:r w:rsidRPr="00D91741">
              <w:rPr>
                <w:rFonts w:ascii="Times New Roman" w:hAnsi="Times New Roman" w:cs="Times New Roman"/>
              </w:rPr>
              <w:t xml:space="preserve">Создание и развитие устойчивого образовательного пространства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района</w:t>
            </w:r>
          </w:p>
        </w:tc>
      </w:tr>
      <w:tr w:rsidR="009F6AE0" w:rsidRPr="00D91741" w:rsidTr="0080327B">
        <w:tc>
          <w:tcPr>
            <w:tcW w:w="2986" w:type="dxa"/>
            <w:vMerge/>
            <w:tcBorders>
              <w:top w:val="single" w:sz="4" w:space="0" w:color="auto"/>
              <w:bottom w:val="single" w:sz="4" w:space="0" w:color="auto"/>
              <w:right w:val="single" w:sz="4" w:space="0" w:color="auto"/>
            </w:tcBorders>
            <w:vAlign w:val="center"/>
            <w:hideMark/>
          </w:tcPr>
          <w:p w:rsidR="009F6AE0" w:rsidRPr="00D91741" w:rsidRDefault="009F6AE0" w:rsidP="0080327B">
            <w:pPr>
              <w:widowControl/>
              <w:autoSpaceDE/>
              <w:autoSpaceDN/>
              <w:adjustRightInd/>
              <w:ind w:firstLine="851"/>
              <w:jc w:val="left"/>
              <w:rPr>
                <w:rFonts w:ascii="Times New Roman" w:hAnsi="Times New Roman" w:cs="Times New Roman"/>
              </w:rPr>
            </w:pPr>
          </w:p>
        </w:tc>
        <w:tc>
          <w:tcPr>
            <w:tcW w:w="6370" w:type="dxa"/>
            <w:tcBorders>
              <w:top w:val="single" w:sz="4" w:space="0" w:color="auto"/>
              <w:left w:val="single" w:sz="4" w:space="0" w:color="auto"/>
              <w:bottom w:val="single" w:sz="4" w:space="0" w:color="auto"/>
            </w:tcBorders>
            <w:hideMark/>
          </w:tcPr>
          <w:p w:rsidR="009F6AE0" w:rsidRPr="00D91741" w:rsidRDefault="009F6AE0" w:rsidP="0080327B">
            <w:pPr>
              <w:ind w:firstLine="0"/>
              <w:jc w:val="left"/>
              <w:rPr>
                <w:rFonts w:ascii="Times New Roman" w:hAnsi="Times New Roman" w:cs="Times New Roman"/>
              </w:rPr>
            </w:pPr>
            <w:r w:rsidRPr="00D91741">
              <w:rPr>
                <w:rFonts w:ascii="Times New Roman" w:hAnsi="Times New Roman" w:cs="Times New Roman"/>
              </w:rPr>
              <w:t>Развитие системы дополнительного архитектурно-градостроительного образования населения</w:t>
            </w:r>
          </w:p>
        </w:tc>
      </w:tr>
      <w:tr w:rsidR="009F6AE0" w:rsidRPr="00D91741" w:rsidTr="0080327B">
        <w:tc>
          <w:tcPr>
            <w:tcW w:w="2986" w:type="dxa"/>
            <w:vMerge/>
            <w:tcBorders>
              <w:top w:val="single" w:sz="4" w:space="0" w:color="auto"/>
              <w:bottom w:val="single" w:sz="4" w:space="0" w:color="auto"/>
              <w:right w:val="single" w:sz="4" w:space="0" w:color="auto"/>
            </w:tcBorders>
            <w:vAlign w:val="center"/>
            <w:hideMark/>
          </w:tcPr>
          <w:p w:rsidR="009F6AE0" w:rsidRPr="00D91741" w:rsidRDefault="009F6AE0" w:rsidP="0080327B">
            <w:pPr>
              <w:widowControl/>
              <w:autoSpaceDE/>
              <w:autoSpaceDN/>
              <w:adjustRightInd/>
              <w:ind w:firstLine="851"/>
              <w:jc w:val="left"/>
              <w:rPr>
                <w:rFonts w:ascii="Times New Roman" w:hAnsi="Times New Roman" w:cs="Times New Roman"/>
              </w:rPr>
            </w:pPr>
          </w:p>
        </w:tc>
        <w:tc>
          <w:tcPr>
            <w:tcW w:w="6370" w:type="dxa"/>
            <w:tcBorders>
              <w:top w:val="single" w:sz="4" w:space="0" w:color="auto"/>
              <w:left w:val="single" w:sz="4" w:space="0" w:color="auto"/>
              <w:bottom w:val="single" w:sz="4" w:space="0" w:color="auto"/>
            </w:tcBorders>
            <w:hideMark/>
          </w:tcPr>
          <w:p w:rsidR="009F6AE0" w:rsidRPr="00D91741" w:rsidRDefault="009F6AE0" w:rsidP="0080327B">
            <w:pPr>
              <w:ind w:firstLine="0"/>
              <w:jc w:val="left"/>
              <w:rPr>
                <w:rFonts w:ascii="Times New Roman" w:hAnsi="Times New Roman" w:cs="Times New Roman"/>
              </w:rPr>
            </w:pPr>
            <w:r w:rsidRPr="00D91741">
              <w:rPr>
                <w:rFonts w:ascii="Times New Roman" w:hAnsi="Times New Roman" w:cs="Times New Roman"/>
              </w:rPr>
              <w:t>Создание условий для осуществления диалога между проектным сообществом, населением и представителями власти для поиска компромисса в сфере городского планирования, благоустройства, территориального планирования</w:t>
            </w:r>
          </w:p>
        </w:tc>
      </w:tr>
    </w:tbl>
    <w:p w:rsidR="009F6AE0" w:rsidRPr="00D91741" w:rsidRDefault="009F6AE0" w:rsidP="009F6AE0">
      <w:pPr>
        <w:widowControl/>
        <w:autoSpaceDE/>
        <w:autoSpaceDN/>
        <w:adjustRightInd/>
        <w:ind w:firstLine="851"/>
        <w:jc w:val="left"/>
        <w:rPr>
          <w:rFonts w:ascii="Times New Roman" w:hAnsi="Times New Roman" w:cs="Times New Roman"/>
        </w:rPr>
      </w:pP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 xml:space="preserve">Необходимо воссоздать механизм постоянных научных и проектных исследований в сфере пространственного планирования, например, в форме научно-исследовательской лаборатории на базе существующих вузов и </w:t>
      </w:r>
      <w:proofErr w:type="spellStart"/>
      <w:r w:rsidRPr="00D91741">
        <w:rPr>
          <w:rFonts w:ascii="Times New Roman" w:hAnsi="Times New Roman" w:cs="Times New Roman"/>
        </w:rPr>
        <w:t>ссузов</w:t>
      </w:r>
      <w:proofErr w:type="spellEnd"/>
      <w:r w:rsidRPr="00D91741">
        <w:rPr>
          <w:rFonts w:ascii="Times New Roman" w:hAnsi="Times New Roman" w:cs="Times New Roman"/>
        </w:rPr>
        <w:t xml:space="preserve">. </w:t>
      </w:r>
    </w:p>
    <w:p w:rsidR="009F6AE0" w:rsidRPr="00D91741" w:rsidRDefault="009F6AE0" w:rsidP="009F6AE0">
      <w:pPr>
        <w:widowControl/>
        <w:autoSpaceDE/>
        <w:autoSpaceDN/>
        <w:adjustRightInd/>
        <w:ind w:firstLine="851"/>
        <w:rPr>
          <w:rFonts w:ascii="Times New Roman" w:hAnsi="Times New Roman" w:cs="Times New Roman"/>
        </w:rPr>
      </w:pPr>
      <w:r w:rsidRPr="00D91741">
        <w:rPr>
          <w:rFonts w:ascii="Times New Roman" w:hAnsi="Times New Roman" w:cs="Times New Roman"/>
        </w:rPr>
        <w:t xml:space="preserve">Принимать участие в республиканских </w:t>
      </w:r>
      <w:proofErr w:type="spellStart"/>
      <w:r w:rsidRPr="00D91741">
        <w:rPr>
          <w:rFonts w:ascii="Times New Roman" w:hAnsi="Times New Roman" w:cs="Times New Roman"/>
        </w:rPr>
        <w:t>грантовых</w:t>
      </w:r>
      <w:proofErr w:type="spellEnd"/>
      <w:r w:rsidRPr="00D91741">
        <w:rPr>
          <w:rFonts w:ascii="Times New Roman" w:hAnsi="Times New Roman" w:cs="Times New Roman"/>
        </w:rPr>
        <w:t xml:space="preserve"> программах, поддерживающих научные исследования и профессиональное образование в области пространственного планирования, создать зональные конкурсы  научно-исследовательских работ, проектов  по территориальному планированию определенной местности и реализовать выигравшие проекты.</w:t>
      </w:r>
    </w:p>
    <w:p w:rsidR="009F6AE0" w:rsidRPr="00D91741" w:rsidRDefault="009F6AE0" w:rsidP="00A15C11">
      <w:pPr>
        <w:jc w:val="center"/>
        <w:rPr>
          <w:rFonts w:ascii="Times New Roman" w:hAnsi="Times New Roman" w:cs="Times New Roman"/>
          <w:b/>
        </w:rPr>
      </w:pPr>
    </w:p>
    <w:p w:rsidR="009F6AE0" w:rsidRPr="00D91741" w:rsidRDefault="009F6AE0" w:rsidP="00A15C11">
      <w:pPr>
        <w:jc w:val="center"/>
        <w:rPr>
          <w:rFonts w:ascii="Times New Roman" w:hAnsi="Times New Roman" w:cs="Times New Roman"/>
          <w:b/>
        </w:rPr>
      </w:pPr>
    </w:p>
    <w:p w:rsidR="00C27396" w:rsidRPr="00D91741" w:rsidRDefault="00C27396" w:rsidP="00D13186">
      <w:pPr>
        <w:widowControl/>
        <w:autoSpaceDE/>
        <w:autoSpaceDN/>
        <w:adjustRightInd/>
        <w:ind w:firstLine="851"/>
        <w:rPr>
          <w:rFonts w:ascii="Times New Roman" w:hAnsi="Times New Roman" w:cs="Times New Roman"/>
        </w:rPr>
      </w:pPr>
      <w:r w:rsidRPr="00D91741">
        <w:rPr>
          <w:rFonts w:ascii="Times New Roman" w:hAnsi="Times New Roman" w:cs="Times New Roman"/>
        </w:rPr>
        <w:t>.</w:t>
      </w:r>
    </w:p>
    <w:p w:rsidR="00D13186" w:rsidRPr="00D91741" w:rsidRDefault="00D13186" w:rsidP="00C81FFC">
      <w:pPr>
        <w:widowControl/>
        <w:autoSpaceDE/>
        <w:autoSpaceDN/>
        <w:adjustRightInd/>
        <w:ind w:firstLine="851"/>
        <w:jc w:val="left"/>
        <w:rPr>
          <w:rFonts w:ascii="Times New Roman" w:hAnsi="Times New Roman" w:cs="Times New Roman"/>
        </w:rPr>
        <w:sectPr w:rsidR="00D13186" w:rsidRPr="00D91741" w:rsidSect="0016636D">
          <w:headerReference w:type="default" r:id="rId15"/>
          <w:footerReference w:type="default" r:id="rId16"/>
          <w:headerReference w:type="first" r:id="rId17"/>
          <w:pgSz w:w="11905" w:h="16837"/>
          <w:pgMar w:top="851" w:right="800" w:bottom="568" w:left="1100" w:header="720" w:footer="283" w:gutter="0"/>
          <w:cols w:space="720"/>
          <w:noEndnote/>
          <w:titlePg/>
          <w:docGrid w:linePitch="326"/>
        </w:sectPr>
      </w:pPr>
    </w:p>
    <w:p w:rsidR="00D13186" w:rsidRPr="00D91741" w:rsidRDefault="00D13186" w:rsidP="00D13186">
      <w:pPr>
        <w:ind w:right="-426" w:firstLine="709"/>
        <w:jc w:val="center"/>
        <w:rPr>
          <w:rFonts w:ascii="Times New Roman" w:hAnsi="Times New Roman" w:cs="Times New Roman"/>
          <w:b/>
          <w:bCs/>
          <w:kern w:val="36"/>
        </w:rPr>
      </w:pPr>
      <w:r w:rsidRPr="00D91741">
        <w:rPr>
          <w:rFonts w:ascii="Times New Roman" w:hAnsi="Times New Roman" w:cs="Times New Roman"/>
          <w:b/>
          <w:bCs/>
          <w:kern w:val="36"/>
        </w:rPr>
        <w:lastRenderedPageBreak/>
        <w:t>План мероприятий  по развитию  образования в Альметьевском муниципальном районе на  2017-2021 годы</w:t>
      </w:r>
    </w:p>
    <w:p w:rsidR="00D13186" w:rsidRPr="00D91741" w:rsidRDefault="00D13186" w:rsidP="00D13186">
      <w:pPr>
        <w:ind w:right="-426" w:firstLine="709"/>
        <w:jc w:val="center"/>
        <w:rPr>
          <w:rFonts w:ascii="Times New Roman" w:hAnsi="Times New Roman" w:cs="Times New Roman"/>
          <w:bCs/>
          <w:kern w:val="36"/>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977"/>
        <w:gridCol w:w="140"/>
        <w:gridCol w:w="2695"/>
        <w:gridCol w:w="33"/>
        <w:gridCol w:w="2802"/>
        <w:gridCol w:w="2410"/>
        <w:gridCol w:w="2912"/>
      </w:tblGrid>
      <w:tr w:rsidR="008C2D90" w:rsidRPr="00D91741" w:rsidTr="008C2D90">
        <w:tc>
          <w:tcPr>
            <w:tcW w:w="1418" w:type="dxa"/>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rsidP="008C2D90">
            <w:pPr>
              <w:jc w:val="center"/>
              <w:rPr>
                <w:rFonts w:ascii="Times New Roman" w:hAnsi="Times New Roman" w:cs="Times New Roman"/>
                <w:b/>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D13186" w:rsidRPr="00D91741" w:rsidRDefault="00D13186" w:rsidP="008C2D90">
            <w:pPr>
              <w:jc w:val="center"/>
              <w:rPr>
                <w:rFonts w:ascii="Times New Roman" w:hAnsi="Times New Roman" w:cs="Times New Roman"/>
                <w:b/>
                <w:sz w:val="22"/>
                <w:szCs w:val="22"/>
                <w:lang w:eastAsia="en-US"/>
              </w:rPr>
            </w:pPr>
            <w:r w:rsidRPr="00D91741">
              <w:rPr>
                <w:rFonts w:ascii="Times New Roman" w:hAnsi="Times New Roman" w:cs="Times New Roman"/>
                <w:b/>
                <w:sz w:val="22"/>
                <w:szCs w:val="22"/>
                <w:lang w:eastAsia="en-US"/>
              </w:rPr>
              <w:t>2017</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hideMark/>
          </w:tcPr>
          <w:p w:rsidR="00D13186" w:rsidRPr="00D91741" w:rsidRDefault="00D13186" w:rsidP="008C2D90">
            <w:pPr>
              <w:jc w:val="center"/>
              <w:rPr>
                <w:rFonts w:ascii="Times New Roman" w:hAnsi="Times New Roman" w:cs="Times New Roman"/>
                <w:b/>
                <w:sz w:val="22"/>
                <w:szCs w:val="22"/>
                <w:lang w:eastAsia="en-US"/>
              </w:rPr>
            </w:pPr>
            <w:r w:rsidRPr="00D91741">
              <w:rPr>
                <w:rFonts w:ascii="Times New Roman" w:hAnsi="Times New Roman" w:cs="Times New Roman"/>
                <w:b/>
                <w:sz w:val="22"/>
                <w:szCs w:val="22"/>
                <w:lang w:eastAsia="en-US"/>
              </w:rPr>
              <w:t>2018</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hideMark/>
          </w:tcPr>
          <w:p w:rsidR="00D13186" w:rsidRPr="00D91741" w:rsidRDefault="00D13186" w:rsidP="008C2D90">
            <w:pPr>
              <w:jc w:val="center"/>
              <w:rPr>
                <w:rFonts w:ascii="Times New Roman" w:hAnsi="Times New Roman" w:cs="Times New Roman"/>
                <w:b/>
                <w:sz w:val="22"/>
                <w:szCs w:val="22"/>
                <w:lang w:eastAsia="en-US"/>
              </w:rPr>
            </w:pPr>
            <w:r w:rsidRPr="00D91741">
              <w:rPr>
                <w:rFonts w:ascii="Times New Roman" w:hAnsi="Times New Roman" w:cs="Times New Roman"/>
                <w:b/>
                <w:sz w:val="22"/>
                <w:szCs w:val="22"/>
                <w:lang w:eastAsia="en-US"/>
              </w:rPr>
              <w:t>2019</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D13186" w:rsidRPr="00D91741" w:rsidRDefault="00D13186" w:rsidP="008C2D90">
            <w:pPr>
              <w:jc w:val="center"/>
              <w:rPr>
                <w:rFonts w:ascii="Times New Roman" w:hAnsi="Times New Roman" w:cs="Times New Roman"/>
                <w:b/>
                <w:sz w:val="22"/>
                <w:szCs w:val="22"/>
                <w:lang w:eastAsia="en-US"/>
              </w:rPr>
            </w:pPr>
            <w:r w:rsidRPr="00D91741">
              <w:rPr>
                <w:rFonts w:ascii="Times New Roman" w:hAnsi="Times New Roman" w:cs="Times New Roman"/>
                <w:b/>
                <w:sz w:val="22"/>
                <w:szCs w:val="22"/>
                <w:lang w:eastAsia="en-US"/>
              </w:rPr>
              <w:t>2020</w:t>
            </w:r>
          </w:p>
        </w:tc>
        <w:tc>
          <w:tcPr>
            <w:tcW w:w="2912" w:type="dxa"/>
            <w:tcBorders>
              <w:top w:val="single" w:sz="4" w:space="0" w:color="auto"/>
              <w:left w:val="single" w:sz="4" w:space="0" w:color="auto"/>
              <w:bottom w:val="single" w:sz="4" w:space="0" w:color="auto"/>
              <w:right w:val="single" w:sz="4" w:space="0" w:color="auto"/>
            </w:tcBorders>
            <w:shd w:val="clear" w:color="auto" w:fill="auto"/>
            <w:hideMark/>
          </w:tcPr>
          <w:p w:rsidR="00D13186" w:rsidRPr="00D91741" w:rsidRDefault="00D13186" w:rsidP="008C2D90">
            <w:pPr>
              <w:jc w:val="center"/>
              <w:rPr>
                <w:rFonts w:ascii="Times New Roman" w:hAnsi="Times New Roman" w:cs="Times New Roman"/>
                <w:b/>
                <w:sz w:val="22"/>
                <w:szCs w:val="22"/>
                <w:lang w:eastAsia="en-US"/>
              </w:rPr>
            </w:pPr>
            <w:r w:rsidRPr="00D91741">
              <w:rPr>
                <w:rFonts w:ascii="Times New Roman" w:hAnsi="Times New Roman" w:cs="Times New Roman"/>
                <w:b/>
                <w:sz w:val="22"/>
                <w:szCs w:val="22"/>
                <w:lang w:eastAsia="en-US"/>
              </w:rPr>
              <w:t>2021</w:t>
            </w:r>
          </w:p>
        </w:tc>
      </w:tr>
      <w:tr w:rsidR="006A2C35" w:rsidRPr="00D91741" w:rsidTr="008C2D90">
        <w:tc>
          <w:tcPr>
            <w:tcW w:w="1418" w:type="dxa"/>
            <w:vMerge w:val="restart"/>
            <w:tcBorders>
              <w:top w:val="single" w:sz="4" w:space="0" w:color="auto"/>
              <w:left w:val="single" w:sz="4" w:space="0" w:color="auto"/>
              <w:right w:val="single" w:sz="4" w:space="0" w:color="auto"/>
            </w:tcBorders>
            <w:shd w:val="clear" w:color="auto" w:fill="auto"/>
            <w:hideMark/>
          </w:tcPr>
          <w:p w:rsidR="006A2C35" w:rsidRPr="00D91741" w:rsidRDefault="006A2C35" w:rsidP="008C2D90">
            <w:pPr>
              <w:ind w:firstLine="34"/>
              <w:rPr>
                <w:rFonts w:ascii="Times New Roman" w:hAnsi="Times New Roman" w:cs="Times New Roman"/>
                <w:sz w:val="22"/>
                <w:szCs w:val="22"/>
                <w:lang w:eastAsia="en-US"/>
              </w:rPr>
            </w:pPr>
            <w:r w:rsidRPr="00D91741">
              <w:rPr>
                <w:rFonts w:ascii="Times New Roman" w:hAnsi="Times New Roman" w:cs="Times New Roman"/>
                <w:sz w:val="22"/>
                <w:szCs w:val="22"/>
                <w:lang w:eastAsia="en-US"/>
              </w:rPr>
              <w:t>Строительство объектов, реорганизация</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6A2C35" w:rsidRPr="00D91741" w:rsidRDefault="006A2C35" w:rsidP="0016059C">
            <w:pPr>
              <w:ind w:firstLine="317"/>
              <w:rPr>
                <w:rFonts w:ascii="Times New Roman" w:hAnsi="Times New Roman" w:cs="Times New Roman"/>
                <w:lang w:eastAsia="en-US"/>
              </w:rPr>
            </w:pPr>
            <w:r w:rsidRPr="00D91741">
              <w:rPr>
                <w:rFonts w:ascii="Times New Roman" w:hAnsi="Times New Roman" w:cs="Times New Roman"/>
                <w:lang w:eastAsia="en-US"/>
              </w:rPr>
              <w:t xml:space="preserve">Строительство </w:t>
            </w:r>
            <w:proofErr w:type="spellStart"/>
            <w:r w:rsidRPr="00D91741">
              <w:rPr>
                <w:rFonts w:ascii="Times New Roman" w:hAnsi="Times New Roman" w:cs="Times New Roman"/>
                <w:lang w:eastAsia="en-US"/>
              </w:rPr>
              <w:t>пристроя</w:t>
            </w:r>
            <w:proofErr w:type="spellEnd"/>
            <w:r w:rsidRPr="00D91741">
              <w:rPr>
                <w:rFonts w:ascii="Times New Roman" w:hAnsi="Times New Roman" w:cs="Times New Roman"/>
                <w:lang w:eastAsia="en-US"/>
              </w:rPr>
              <w:t xml:space="preserve"> д/с в </w:t>
            </w:r>
            <w:proofErr w:type="spellStart"/>
            <w:r w:rsidRPr="00D91741">
              <w:rPr>
                <w:rFonts w:ascii="Times New Roman" w:hAnsi="Times New Roman" w:cs="Times New Roman"/>
                <w:lang w:eastAsia="en-US"/>
              </w:rPr>
              <w:t>с.Абдрахманово</w:t>
            </w:r>
            <w:proofErr w:type="spellEnd"/>
            <w:r w:rsidRPr="00D91741">
              <w:rPr>
                <w:rFonts w:ascii="Times New Roman" w:hAnsi="Times New Roman" w:cs="Times New Roman"/>
                <w:lang w:eastAsia="en-US"/>
              </w:rPr>
              <w:t xml:space="preserve"> на 60 мест</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hideMark/>
          </w:tcPr>
          <w:p w:rsidR="006A2C35" w:rsidRPr="00D91741" w:rsidRDefault="006A2C35" w:rsidP="0016059C">
            <w:pPr>
              <w:ind w:firstLine="33"/>
              <w:rPr>
                <w:rFonts w:ascii="Times New Roman" w:hAnsi="Times New Roman" w:cs="Times New Roman"/>
                <w:lang w:eastAsia="en-US"/>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hideMark/>
          </w:tcPr>
          <w:p w:rsidR="006A2C35" w:rsidRPr="00D91741" w:rsidRDefault="006A2C35" w:rsidP="0016059C">
            <w:pPr>
              <w:rPr>
                <w:rFonts w:ascii="Times New Roman" w:hAnsi="Times New Roman" w:cs="Times New Roman"/>
                <w:lang w:eastAsia="en-US"/>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A2C35" w:rsidRPr="00D91741" w:rsidRDefault="006A2C35" w:rsidP="0016059C">
            <w:pPr>
              <w:ind w:firstLine="33"/>
              <w:rPr>
                <w:rFonts w:ascii="Times New Roman" w:hAnsi="Times New Roman" w:cs="Times New Roman"/>
                <w:lang w:eastAsia="en-US"/>
              </w:rPr>
            </w:pPr>
            <w:r w:rsidRPr="00D91741">
              <w:rPr>
                <w:rFonts w:ascii="Times New Roman" w:hAnsi="Times New Roman" w:cs="Times New Roman"/>
                <w:lang w:eastAsia="en-US"/>
              </w:rPr>
              <w:t xml:space="preserve">Строительство школы на 220 мест в Н. </w:t>
            </w:r>
            <w:proofErr w:type="spellStart"/>
            <w:r w:rsidRPr="00D91741">
              <w:rPr>
                <w:rFonts w:ascii="Times New Roman" w:hAnsi="Times New Roman" w:cs="Times New Roman"/>
                <w:lang w:eastAsia="en-US"/>
              </w:rPr>
              <w:t>Каширово</w:t>
            </w:r>
            <w:proofErr w:type="spellEnd"/>
          </w:p>
        </w:tc>
        <w:tc>
          <w:tcPr>
            <w:tcW w:w="2912" w:type="dxa"/>
            <w:tcBorders>
              <w:top w:val="single" w:sz="4" w:space="0" w:color="auto"/>
              <w:left w:val="single" w:sz="4" w:space="0" w:color="auto"/>
              <w:bottom w:val="single" w:sz="4" w:space="0" w:color="auto"/>
              <w:right w:val="single" w:sz="4" w:space="0" w:color="auto"/>
            </w:tcBorders>
            <w:shd w:val="clear" w:color="auto" w:fill="auto"/>
          </w:tcPr>
          <w:p w:rsidR="006A2C35" w:rsidRPr="00D91741" w:rsidRDefault="006A2C35" w:rsidP="0016059C">
            <w:pPr>
              <w:ind w:firstLine="33"/>
              <w:rPr>
                <w:rFonts w:ascii="Times New Roman" w:hAnsi="Times New Roman" w:cs="Times New Roman"/>
                <w:lang w:eastAsia="en-US"/>
              </w:rPr>
            </w:pPr>
            <w:r w:rsidRPr="00D91741">
              <w:rPr>
                <w:rFonts w:ascii="Times New Roman" w:hAnsi="Times New Roman" w:cs="Times New Roman"/>
                <w:lang w:eastAsia="en-US"/>
              </w:rPr>
              <w:t>Строительство школы на 1226 мест в микрорайоне «Алсу»</w:t>
            </w:r>
          </w:p>
        </w:tc>
      </w:tr>
      <w:tr w:rsidR="00D97DAE" w:rsidRPr="00D91741" w:rsidTr="006A2C35">
        <w:tc>
          <w:tcPr>
            <w:tcW w:w="1418" w:type="dxa"/>
            <w:vMerge/>
            <w:tcBorders>
              <w:left w:val="single" w:sz="4" w:space="0" w:color="auto"/>
              <w:right w:val="single" w:sz="4" w:space="0" w:color="auto"/>
            </w:tcBorders>
            <w:shd w:val="clear" w:color="auto" w:fill="auto"/>
            <w:vAlign w:val="center"/>
            <w:hideMark/>
          </w:tcPr>
          <w:p w:rsidR="00D97DAE" w:rsidRPr="00D91741" w:rsidRDefault="00D97DAE" w:rsidP="008C2D90">
            <w:pPr>
              <w:ind w:firstLine="34"/>
              <w:rPr>
                <w:rFonts w:ascii="Times New Roman" w:hAnsi="Times New Roman" w:cs="Times New Roman"/>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D97DAE" w:rsidRPr="00D91741" w:rsidRDefault="00D97DAE" w:rsidP="0016059C">
            <w:pPr>
              <w:ind w:firstLine="317"/>
              <w:rPr>
                <w:rFonts w:ascii="Times New Roman" w:hAnsi="Times New Roman" w:cs="Times New Roman"/>
                <w:lang w:eastAsia="en-US"/>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D97DAE" w:rsidRPr="00D91741" w:rsidRDefault="00D97DAE" w:rsidP="0016059C">
            <w:pPr>
              <w:ind w:firstLine="33"/>
              <w:rPr>
                <w:rFonts w:ascii="Times New Roman" w:hAnsi="Times New Roman" w:cs="Times New Roman"/>
                <w:lang w:eastAsia="en-US"/>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D97DAE" w:rsidRPr="00D91741" w:rsidRDefault="00D97DAE" w:rsidP="0016059C">
            <w:pPr>
              <w:rPr>
                <w:rFonts w:ascii="Times New Roman" w:hAnsi="Times New Roman" w:cs="Times New Roman"/>
                <w:lang w:eastAsia="en-U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D97DAE" w:rsidRPr="00D91741" w:rsidRDefault="00D97DAE" w:rsidP="006D2F6C">
            <w:pPr>
              <w:ind w:firstLine="33"/>
              <w:rPr>
                <w:rFonts w:ascii="Times New Roman" w:hAnsi="Times New Roman" w:cs="Times New Roman"/>
                <w:lang w:eastAsia="en-US"/>
              </w:rPr>
            </w:pPr>
            <w:r w:rsidRPr="00D91741">
              <w:rPr>
                <w:rFonts w:ascii="Times New Roman" w:hAnsi="Times New Roman" w:cs="Times New Roman"/>
                <w:lang w:eastAsia="en-US"/>
              </w:rPr>
              <w:t>Строительство детского сада на 220 мест в микрорайоне «Алсу»</w:t>
            </w:r>
          </w:p>
        </w:tc>
        <w:tc>
          <w:tcPr>
            <w:tcW w:w="2912" w:type="dxa"/>
            <w:tcBorders>
              <w:top w:val="single" w:sz="4" w:space="0" w:color="auto"/>
              <w:left w:val="single" w:sz="4" w:space="0" w:color="auto"/>
              <w:bottom w:val="single" w:sz="4" w:space="0" w:color="auto"/>
              <w:right w:val="single" w:sz="4" w:space="0" w:color="auto"/>
            </w:tcBorders>
            <w:shd w:val="clear" w:color="auto" w:fill="auto"/>
          </w:tcPr>
          <w:p w:rsidR="00D97DAE" w:rsidRPr="00D91741" w:rsidRDefault="00D97DAE" w:rsidP="0016059C">
            <w:pPr>
              <w:ind w:firstLine="33"/>
              <w:rPr>
                <w:rFonts w:ascii="Times New Roman" w:hAnsi="Times New Roman" w:cs="Times New Roman"/>
                <w:lang w:eastAsia="en-US"/>
              </w:rPr>
            </w:pPr>
          </w:p>
        </w:tc>
      </w:tr>
      <w:tr w:rsidR="00D97DAE" w:rsidRPr="00D91741" w:rsidTr="006A2C35">
        <w:tc>
          <w:tcPr>
            <w:tcW w:w="1418" w:type="dxa"/>
            <w:vMerge/>
            <w:tcBorders>
              <w:left w:val="single" w:sz="4" w:space="0" w:color="auto"/>
              <w:right w:val="single" w:sz="4" w:space="0" w:color="auto"/>
            </w:tcBorders>
            <w:shd w:val="clear" w:color="auto" w:fill="auto"/>
            <w:vAlign w:val="center"/>
          </w:tcPr>
          <w:p w:rsidR="00D97DAE" w:rsidRPr="00D91741" w:rsidRDefault="00D97DAE" w:rsidP="008C2D90">
            <w:pPr>
              <w:ind w:firstLine="34"/>
              <w:rPr>
                <w:rFonts w:ascii="Times New Roman" w:hAnsi="Times New Roman" w:cs="Times New Roman"/>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D97DAE" w:rsidRPr="00D91741" w:rsidRDefault="00D97DAE" w:rsidP="0016059C">
            <w:pPr>
              <w:ind w:firstLine="317"/>
              <w:rPr>
                <w:rFonts w:ascii="Times New Roman" w:hAnsi="Times New Roman" w:cs="Times New Roman"/>
                <w:lang w:eastAsia="en-US"/>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D97DAE" w:rsidRPr="00D91741" w:rsidRDefault="00D97DAE" w:rsidP="0016059C">
            <w:pPr>
              <w:ind w:firstLine="33"/>
              <w:rPr>
                <w:rFonts w:ascii="Times New Roman" w:hAnsi="Times New Roman" w:cs="Times New Roman"/>
                <w:lang w:eastAsia="en-US"/>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D97DAE" w:rsidRPr="00D91741" w:rsidRDefault="00D97DAE" w:rsidP="0016059C">
            <w:pPr>
              <w:rPr>
                <w:rFonts w:ascii="Times New Roman" w:hAnsi="Times New Roman" w:cs="Times New Roman"/>
                <w:lang w:eastAsia="en-U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D97DAE" w:rsidRPr="00D91741" w:rsidRDefault="00D97DAE" w:rsidP="006D2F6C">
            <w:pPr>
              <w:ind w:firstLine="33"/>
              <w:rPr>
                <w:rFonts w:ascii="Times New Roman" w:hAnsi="Times New Roman" w:cs="Times New Roman"/>
                <w:lang w:eastAsia="en-US"/>
              </w:rPr>
            </w:pPr>
            <w:r w:rsidRPr="00D91741">
              <w:rPr>
                <w:rFonts w:ascii="Times New Roman" w:hAnsi="Times New Roman" w:cs="Times New Roman"/>
                <w:lang w:eastAsia="en-US"/>
              </w:rPr>
              <w:t>Строительство детского сада на 140 мест в микрорайоне «</w:t>
            </w:r>
            <w:proofErr w:type="spellStart"/>
            <w:r w:rsidRPr="00D91741">
              <w:rPr>
                <w:rFonts w:ascii="Times New Roman" w:hAnsi="Times New Roman" w:cs="Times New Roman"/>
                <w:lang w:eastAsia="en-US"/>
              </w:rPr>
              <w:t>Урсала</w:t>
            </w:r>
            <w:proofErr w:type="spellEnd"/>
            <w:r w:rsidRPr="00D91741">
              <w:rPr>
                <w:rFonts w:ascii="Times New Roman" w:hAnsi="Times New Roman" w:cs="Times New Roman"/>
                <w:lang w:eastAsia="en-US"/>
              </w:rPr>
              <w:t>»</w:t>
            </w:r>
          </w:p>
        </w:tc>
        <w:tc>
          <w:tcPr>
            <w:tcW w:w="2912" w:type="dxa"/>
            <w:tcBorders>
              <w:top w:val="single" w:sz="4" w:space="0" w:color="auto"/>
              <w:left w:val="single" w:sz="4" w:space="0" w:color="auto"/>
              <w:bottom w:val="single" w:sz="4" w:space="0" w:color="auto"/>
              <w:right w:val="single" w:sz="4" w:space="0" w:color="auto"/>
            </w:tcBorders>
            <w:shd w:val="clear" w:color="auto" w:fill="auto"/>
          </w:tcPr>
          <w:p w:rsidR="00D97DAE" w:rsidRPr="00D91741" w:rsidRDefault="00D97DAE" w:rsidP="0016059C">
            <w:pPr>
              <w:ind w:firstLine="33"/>
              <w:rPr>
                <w:rFonts w:ascii="Times New Roman" w:hAnsi="Times New Roman" w:cs="Times New Roman"/>
                <w:lang w:eastAsia="en-US"/>
              </w:rPr>
            </w:pPr>
          </w:p>
        </w:tc>
      </w:tr>
      <w:tr w:rsidR="00D97DAE" w:rsidRPr="00D91741" w:rsidTr="006A2C35">
        <w:tc>
          <w:tcPr>
            <w:tcW w:w="1418" w:type="dxa"/>
            <w:vMerge/>
            <w:tcBorders>
              <w:left w:val="single" w:sz="4" w:space="0" w:color="auto"/>
              <w:right w:val="single" w:sz="4" w:space="0" w:color="auto"/>
            </w:tcBorders>
            <w:shd w:val="clear" w:color="auto" w:fill="auto"/>
            <w:vAlign w:val="center"/>
          </w:tcPr>
          <w:p w:rsidR="00D97DAE" w:rsidRPr="00D91741" w:rsidRDefault="00D97DAE" w:rsidP="008C2D90">
            <w:pPr>
              <w:ind w:firstLine="34"/>
              <w:rPr>
                <w:rFonts w:ascii="Times New Roman" w:hAnsi="Times New Roman" w:cs="Times New Roman"/>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D97DAE" w:rsidRPr="00D91741" w:rsidRDefault="00D97DAE" w:rsidP="0016059C">
            <w:pPr>
              <w:ind w:firstLine="317"/>
              <w:rPr>
                <w:rFonts w:ascii="Times New Roman" w:hAnsi="Times New Roman" w:cs="Times New Roman"/>
                <w:lang w:eastAsia="en-US"/>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D97DAE" w:rsidRPr="00D91741" w:rsidRDefault="00D97DAE" w:rsidP="0016059C">
            <w:pPr>
              <w:ind w:firstLine="33"/>
              <w:rPr>
                <w:rFonts w:ascii="Times New Roman" w:hAnsi="Times New Roman" w:cs="Times New Roman"/>
                <w:lang w:eastAsia="en-US"/>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D97DAE" w:rsidRPr="00D91741" w:rsidRDefault="00D97DAE" w:rsidP="0016059C">
            <w:pPr>
              <w:rPr>
                <w:rFonts w:ascii="Times New Roman" w:hAnsi="Times New Roman" w:cs="Times New Roman"/>
                <w:lang w:eastAsia="en-U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D97DAE" w:rsidRPr="00D91741" w:rsidRDefault="00D97DAE" w:rsidP="006D2F6C">
            <w:pPr>
              <w:ind w:firstLine="33"/>
              <w:rPr>
                <w:rFonts w:ascii="Times New Roman" w:hAnsi="Times New Roman" w:cs="Times New Roman"/>
                <w:lang w:eastAsia="en-US"/>
              </w:rPr>
            </w:pPr>
            <w:r w:rsidRPr="00D91741">
              <w:rPr>
                <w:rFonts w:ascii="Times New Roman" w:hAnsi="Times New Roman" w:cs="Times New Roman"/>
                <w:lang w:eastAsia="en-US"/>
              </w:rPr>
              <w:t xml:space="preserve">Строительство детского сада на 220 мест в микрорайоне </w:t>
            </w:r>
            <w:proofErr w:type="spellStart"/>
            <w:r w:rsidRPr="00D91741">
              <w:rPr>
                <w:rFonts w:ascii="Times New Roman" w:hAnsi="Times New Roman" w:cs="Times New Roman"/>
                <w:lang w:eastAsia="en-US"/>
              </w:rPr>
              <w:t>пгт</w:t>
            </w:r>
            <w:proofErr w:type="spellEnd"/>
            <w:r w:rsidRPr="00D91741">
              <w:rPr>
                <w:rFonts w:ascii="Times New Roman" w:hAnsi="Times New Roman" w:cs="Times New Roman"/>
                <w:lang w:eastAsia="en-US"/>
              </w:rPr>
              <w:t xml:space="preserve">. </w:t>
            </w:r>
            <w:proofErr w:type="spellStart"/>
            <w:r w:rsidRPr="00D91741">
              <w:rPr>
                <w:rFonts w:ascii="Times New Roman" w:hAnsi="Times New Roman" w:cs="Times New Roman"/>
                <w:lang w:eastAsia="en-US"/>
              </w:rPr>
              <w:t>Н.Мактама</w:t>
            </w:r>
            <w:proofErr w:type="spellEnd"/>
          </w:p>
        </w:tc>
        <w:tc>
          <w:tcPr>
            <w:tcW w:w="2912" w:type="dxa"/>
            <w:tcBorders>
              <w:top w:val="single" w:sz="4" w:space="0" w:color="auto"/>
              <w:left w:val="single" w:sz="4" w:space="0" w:color="auto"/>
              <w:bottom w:val="single" w:sz="4" w:space="0" w:color="auto"/>
              <w:right w:val="single" w:sz="4" w:space="0" w:color="auto"/>
            </w:tcBorders>
            <w:shd w:val="clear" w:color="auto" w:fill="auto"/>
          </w:tcPr>
          <w:p w:rsidR="00D97DAE" w:rsidRPr="00D91741" w:rsidRDefault="00D97DAE" w:rsidP="0016059C">
            <w:pPr>
              <w:ind w:firstLine="33"/>
              <w:rPr>
                <w:rFonts w:ascii="Times New Roman" w:hAnsi="Times New Roman" w:cs="Times New Roman"/>
                <w:lang w:eastAsia="en-US"/>
              </w:rPr>
            </w:pPr>
          </w:p>
        </w:tc>
      </w:tr>
      <w:tr w:rsidR="006A2C35" w:rsidRPr="00D91741" w:rsidTr="006A2C35">
        <w:tc>
          <w:tcPr>
            <w:tcW w:w="1418" w:type="dxa"/>
            <w:vMerge/>
            <w:tcBorders>
              <w:left w:val="single" w:sz="4" w:space="0" w:color="auto"/>
              <w:right w:val="single" w:sz="4" w:space="0" w:color="auto"/>
            </w:tcBorders>
            <w:shd w:val="clear" w:color="auto" w:fill="auto"/>
            <w:vAlign w:val="center"/>
          </w:tcPr>
          <w:p w:rsidR="006A2C35" w:rsidRPr="00D91741" w:rsidRDefault="006A2C35" w:rsidP="008C2D90">
            <w:pPr>
              <w:ind w:firstLine="34"/>
              <w:rPr>
                <w:rFonts w:ascii="Times New Roman" w:hAnsi="Times New Roman" w:cs="Times New Roman"/>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A2C35" w:rsidRPr="00D91741" w:rsidRDefault="006A2C35" w:rsidP="0016059C">
            <w:pPr>
              <w:ind w:firstLine="33"/>
              <w:rPr>
                <w:rFonts w:ascii="Times New Roman" w:hAnsi="Times New Roman" w:cs="Times New Roman"/>
                <w:lang w:eastAsia="en-US"/>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6A2C35" w:rsidRPr="00D91741" w:rsidRDefault="006A2C35" w:rsidP="0016059C">
            <w:pPr>
              <w:rPr>
                <w:rFonts w:ascii="Times New Roman" w:hAnsi="Times New Roman" w:cs="Times New Roman"/>
                <w:lang w:eastAsia="en-US"/>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6A2C35" w:rsidRPr="00D91741" w:rsidRDefault="006A2C35" w:rsidP="0016059C">
            <w:pPr>
              <w:ind w:firstLine="33"/>
              <w:rPr>
                <w:rFonts w:ascii="Times New Roman" w:hAnsi="Times New Roman" w:cs="Times New Roman"/>
                <w:lang w:eastAsia="en-US"/>
              </w:rPr>
            </w:pPr>
            <w:r w:rsidRPr="00D91741">
              <w:rPr>
                <w:rFonts w:ascii="Times New Roman" w:hAnsi="Times New Roman" w:cs="Times New Roman"/>
                <w:lang w:eastAsia="en-US"/>
              </w:rPr>
              <w:t xml:space="preserve">Строительство </w:t>
            </w:r>
            <w:proofErr w:type="spellStart"/>
            <w:r w:rsidRPr="00D91741">
              <w:rPr>
                <w:rFonts w:ascii="Times New Roman" w:hAnsi="Times New Roman" w:cs="Times New Roman"/>
                <w:lang w:eastAsia="en-US"/>
              </w:rPr>
              <w:t>пристроя</w:t>
            </w:r>
            <w:proofErr w:type="spellEnd"/>
            <w:r w:rsidRPr="00D91741">
              <w:rPr>
                <w:rFonts w:ascii="Times New Roman" w:hAnsi="Times New Roman" w:cs="Times New Roman"/>
                <w:lang w:eastAsia="en-US"/>
              </w:rPr>
              <w:t xml:space="preserve"> спортивного зала для МАОУ "Гимназия №5".</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6A2C35" w:rsidRPr="00D91741" w:rsidRDefault="006A2C35" w:rsidP="00D97DAE">
            <w:pPr>
              <w:ind w:firstLine="33"/>
              <w:rPr>
                <w:rFonts w:ascii="Times New Roman" w:hAnsi="Times New Roman" w:cs="Times New Roman"/>
                <w:lang w:eastAsia="en-US"/>
              </w:rPr>
            </w:pPr>
            <w:r w:rsidRPr="00D91741">
              <w:rPr>
                <w:rFonts w:ascii="Times New Roman" w:hAnsi="Times New Roman" w:cs="Times New Roman"/>
                <w:lang w:eastAsia="en-US"/>
              </w:rPr>
              <w:t>Строительство школы в микрорайоне «Западные ворота» на 8</w:t>
            </w:r>
            <w:r w:rsidR="00D97DAE" w:rsidRPr="00D91741">
              <w:rPr>
                <w:rFonts w:ascii="Times New Roman" w:hAnsi="Times New Roman" w:cs="Times New Roman"/>
                <w:lang w:eastAsia="en-US"/>
              </w:rPr>
              <w:t>58</w:t>
            </w:r>
            <w:r w:rsidRPr="00D91741">
              <w:rPr>
                <w:rFonts w:ascii="Times New Roman" w:hAnsi="Times New Roman" w:cs="Times New Roman"/>
                <w:lang w:eastAsia="en-US"/>
              </w:rPr>
              <w:t xml:space="preserve"> мест</w:t>
            </w:r>
          </w:p>
        </w:tc>
        <w:tc>
          <w:tcPr>
            <w:tcW w:w="2912" w:type="dxa"/>
            <w:tcBorders>
              <w:top w:val="single" w:sz="4" w:space="0" w:color="auto"/>
              <w:left w:val="single" w:sz="4" w:space="0" w:color="auto"/>
              <w:bottom w:val="single" w:sz="4" w:space="0" w:color="auto"/>
              <w:right w:val="single" w:sz="4" w:space="0" w:color="auto"/>
            </w:tcBorders>
            <w:shd w:val="clear" w:color="auto" w:fill="auto"/>
          </w:tcPr>
          <w:p w:rsidR="006A2C35" w:rsidRPr="00D91741" w:rsidRDefault="006A2C35" w:rsidP="0016059C">
            <w:pPr>
              <w:rPr>
                <w:rFonts w:ascii="Times New Roman" w:hAnsi="Times New Roman" w:cs="Times New Roman"/>
                <w:lang w:eastAsia="en-US"/>
              </w:rPr>
            </w:pPr>
          </w:p>
        </w:tc>
      </w:tr>
      <w:tr w:rsidR="00401A6A" w:rsidRPr="00D91741" w:rsidTr="008C2D90">
        <w:tc>
          <w:tcPr>
            <w:tcW w:w="1418" w:type="dxa"/>
            <w:vMerge/>
            <w:tcBorders>
              <w:left w:val="single" w:sz="4" w:space="0" w:color="auto"/>
              <w:right w:val="single" w:sz="4" w:space="0" w:color="auto"/>
            </w:tcBorders>
            <w:shd w:val="clear" w:color="auto" w:fill="auto"/>
            <w:vAlign w:val="center"/>
            <w:hideMark/>
          </w:tcPr>
          <w:p w:rsidR="00401A6A" w:rsidRPr="00D91741" w:rsidRDefault="00401A6A" w:rsidP="008C2D90">
            <w:pPr>
              <w:ind w:firstLine="34"/>
              <w:rPr>
                <w:rFonts w:ascii="Times New Roman" w:hAnsi="Times New Roman" w:cs="Times New Roman"/>
                <w:sz w:val="22"/>
                <w:szCs w:val="22"/>
                <w:lang w:eastAsia="en-US"/>
              </w:rPr>
            </w:pPr>
          </w:p>
        </w:tc>
        <w:tc>
          <w:tcPr>
            <w:tcW w:w="5812" w:type="dxa"/>
            <w:gridSpan w:val="3"/>
            <w:tcBorders>
              <w:top w:val="single" w:sz="4" w:space="0" w:color="auto"/>
              <w:left w:val="single" w:sz="4" w:space="0" w:color="auto"/>
              <w:bottom w:val="single" w:sz="4" w:space="0" w:color="auto"/>
              <w:right w:val="single" w:sz="4" w:space="0" w:color="auto"/>
            </w:tcBorders>
            <w:shd w:val="clear" w:color="auto" w:fill="auto"/>
            <w:hideMark/>
          </w:tcPr>
          <w:p w:rsidR="00401A6A" w:rsidRPr="00D91741" w:rsidRDefault="00401A6A" w:rsidP="0016059C">
            <w:pPr>
              <w:ind w:firstLine="317"/>
              <w:rPr>
                <w:rFonts w:ascii="Times New Roman" w:hAnsi="Times New Roman" w:cs="Times New Roman"/>
                <w:lang w:eastAsia="en-US"/>
              </w:rPr>
            </w:pPr>
            <w:r w:rsidRPr="00D91741">
              <w:rPr>
                <w:rFonts w:ascii="Times New Roman" w:hAnsi="Times New Roman" w:cs="Times New Roman"/>
                <w:lang w:eastAsia="en-US"/>
              </w:rPr>
              <w:t xml:space="preserve">Строительство собственной производственной мастерской (т.н. быстровозводимое здание из легких конструкций) (на базе АФ ФГБОУ ВО «КНИТУ-КАИ») </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401A6A" w:rsidRPr="00D91741" w:rsidRDefault="00401A6A" w:rsidP="0016059C">
            <w:pPr>
              <w:rPr>
                <w:rFonts w:ascii="Times New Roman" w:hAnsi="Times New Roman" w:cs="Times New Roman"/>
                <w:lang w:eastAsia="en-U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01A6A" w:rsidRPr="00D91741" w:rsidRDefault="00401A6A" w:rsidP="0016059C">
            <w:pPr>
              <w:rPr>
                <w:rFonts w:ascii="Times New Roman" w:hAnsi="Times New Roman" w:cs="Times New Roman"/>
                <w:lang w:eastAsia="en-US"/>
              </w:rPr>
            </w:pPr>
          </w:p>
        </w:tc>
        <w:tc>
          <w:tcPr>
            <w:tcW w:w="2912" w:type="dxa"/>
            <w:tcBorders>
              <w:top w:val="single" w:sz="4" w:space="0" w:color="auto"/>
              <w:left w:val="single" w:sz="4" w:space="0" w:color="auto"/>
              <w:bottom w:val="single" w:sz="4" w:space="0" w:color="auto"/>
              <w:right w:val="single" w:sz="4" w:space="0" w:color="auto"/>
            </w:tcBorders>
            <w:shd w:val="clear" w:color="auto" w:fill="auto"/>
          </w:tcPr>
          <w:p w:rsidR="00401A6A" w:rsidRPr="00D91741" w:rsidRDefault="00401A6A" w:rsidP="0016059C">
            <w:pPr>
              <w:rPr>
                <w:rFonts w:ascii="Times New Roman" w:hAnsi="Times New Roman" w:cs="Times New Roman"/>
                <w:lang w:eastAsia="en-US"/>
              </w:rPr>
            </w:pPr>
          </w:p>
        </w:tc>
      </w:tr>
      <w:tr w:rsidR="00401A6A" w:rsidRPr="00D91741" w:rsidTr="008C2D90">
        <w:tc>
          <w:tcPr>
            <w:tcW w:w="1418" w:type="dxa"/>
            <w:vMerge/>
            <w:tcBorders>
              <w:left w:val="single" w:sz="4" w:space="0" w:color="auto"/>
              <w:right w:val="single" w:sz="4" w:space="0" w:color="auto"/>
            </w:tcBorders>
            <w:shd w:val="clear" w:color="auto" w:fill="auto"/>
            <w:vAlign w:val="center"/>
            <w:hideMark/>
          </w:tcPr>
          <w:p w:rsidR="00401A6A" w:rsidRPr="00D91741" w:rsidRDefault="00401A6A" w:rsidP="008C2D90">
            <w:pPr>
              <w:ind w:firstLine="34"/>
              <w:rPr>
                <w:rFonts w:ascii="Times New Roman" w:hAnsi="Times New Roman" w:cs="Times New Roman"/>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401A6A" w:rsidRPr="00D91741" w:rsidRDefault="00401A6A" w:rsidP="0016059C">
            <w:pPr>
              <w:ind w:firstLine="317"/>
              <w:rPr>
                <w:rFonts w:ascii="Times New Roman" w:hAnsi="Times New Roman" w:cs="Times New Roman"/>
                <w:lang w:eastAsia="en-US"/>
              </w:rPr>
            </w:pPr>
            <w:r w:rsidRPr="00D91741">
              <w:rPr>
                <w:rFonts w:ascii="Times New Roman" w:hAnsi="Times New Roman" w:cs="Times New Roman"/>
                <w:lang w:eastAsia="en-US"/>
              </w:rPr>
              <w:t>Реорганизация ГАОУ ВО «</w:t>
            </w:r>
            <w:proofErr w:type="spellStart"/>
            <w:r w:rsidRPr="00D91741">
              <w:rPr>
                <w:rFonts w:ascii="Times New Roman" w:hAnsi="Times New Roman" w:cs="Times New Roman"/>
                <w:lang w:eastAsia="en-US"/>
              </w:rPr>
              <w:t>Альметьевский</w:t>
            </w:r>
            <w:proofErr w:type="spellEnd"/>
            <w:r w:rsidRPr="00D91741">
              <w:rPr>
                <w:rFonts w:ascii="Times New Roman" w:hAnsi="Times New Roman" w:cs="Times New Roman"/>
                <w:lang w:eastAsia="en-US"/>
              </w:rPr>
              <w:t xml:space="preserve"> государственный институт муниципальной службы»  в Ресурсный центр для подготовки кадров для </w:t>
            </w:r>
            <w:r w:rsidRPr="00D91741">
              <w:rPr>
                <w:rFonts w:ascii="Times New Roman" w:hAnsi="Times New Roman" w:cs="Times New Roman"/>
                <w:lang w:eastAsia="en-US"/>
              </w:rPr>
              <w:lastRenderedPageBreak/>
              <w:t xml:space="preserve">торговли и общественного питания для </w:t>
            </w:r>
            <w:proofErr w:type="spellStart"/>
            <w:r w:rsidRPr="00D91741">
              <w:rPr>
                <w:rFonts w:ascii="Times New Roman" w:hAnsi="Times New Roman" w:cs="Times New Roman"/>
                <w:lang w:eastAsia="en-US"/>
              </w:rPr>
              <w:t>Альметьевского</w:t>
            </w:r>
            <w:proofErr w:type="spellEnd"/>
            <w:r w:rsidRPr="00D91741">
              <w:rPr>
                <w:rFonts w:ascii="Times New Roman" w:hAnsi="Times New Roman" w:cs="Times New Roman"/>
                <w:lang w:eastAsia="en-US"/>
              </w:rPr>
              <w:t xml:space="preserve"> муниципального района и Юго–востока Республики Татарстан.</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401A6A" w:rsidRPr="00D91741" w:rsidRDefault="00401A6A" w:rsidP="0016059C">
            <w:pPr>
              <w:ind w:firstLine="33"/>
              <w:rPr>
                <w:rFonts w:ascii="Times New Roman" w:hAnsi="Times New Roman" w:cs="Times New Roman"/>
                <w:lang w:eastAsia="en-US"/>
              </w:rPr>
            </w:pPr>
            <w:r w:rsidRPr="00D91741">
              <w:rPr>
                <w:rFonts w:ascii="Times New Roman" w:hAnsi="Times New Roman" w:cs="Times New Roman"/>
                <w:lang w:eastAsia="en-US"/>
              </w:rPr>
              <w:lastRenderedPageBreak/>
              <w:t>Реорганизация «</w:t>
            </w:r>
            <w:proofErr w:type="spellStart"/>
            <w:r w:rsidRPr="00D91741">
              <w:rPr>
                <w:rFonts w:ascii="Times New Roman" w:hAnsi="Times New Roman" w:cs="Times New Roman"/>
                <w:lang w:eastAsia="en-US"/>
              </w:rPr>
              <w:t>Альметьевского</w:t>
            </w:r>
            <w:proofErr w:type="spellEnd"/>
            <w:r w:rsidRPr="00D91741">
              <w:rPr>
                <w:rFonts w:ascii="Times New Roman" w:hAnsi="Times New Roman" w:cs="Times New Roman"/>
                <w:lang w:eastAsia="en-US"/>
              </w:rPr>
              <w:t xml:space="preserve"> государственного нефтяного института» путем включения в состав  Федерального </w:t>
            </w:r>
            <w:r w:rsidRPr="00D91741">
              <w:rPr>
                <w:rFonts w:ascii="Times New Roman" w:hAnsi="Times New Roman" w:cs="Times New Roman"/>
                <w:lang w:eastAsia="en-US"/>
              </w:rPr>
              <w:lastRenderedPageBreak/>
              <w:t>университета</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401A6A" w:rsidRPr="00D91741" w:rsidRDefault="00401A6A" w:rsidP="0016059C">
            <w:pPr>
              <w:rPr>
                <w:rFonts w:ascii="Times New Roman" w:hAnsi="Times New Roman" w:cs="Times New Roman"/>
                <w:lang w:eastAsia="en-US"/>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01A6A" w:rsidRPr="00D91741" w:rsidRDefault="00401A6A" w:rsidP="0016059C">
            <w:pPr>
              <w:ind w:firstLine="33"/>
              <w:rPr>
                <w:rFonts w:ascii="Times New Roman" w:hAnsi="Times New Roman" w:cs="Times New Roman"/>
                <w:lang w:eastAsia="en-US"/>
              </w:rPr>
            </w:pPr>
            <w:r w:rsidRPr="00D91741">
              <w:rPr>
                <w:rFonts w:ascii="Times New Roman" w:hAnsi="Times New Roman" w:cs="Times New Roman"/>
                <w:lang w:eastAsia="en-US"/>
              </w:rPr>
              <w:t xml:space="preserve">Аккредитация </w:t>
            </w:r>
            <w:proofErr w:type="spellStart"/>
            <w:r w:rsidRPr="00D91741">
              <w:rPr>
                <w:rFonts w:ascii="Times New Roman" w:hAnsi="Times New Roman" w:cs="Times New Roman"/>
                <w:lang w:eastAsia="en-US"/>
              </w:rPr>
              <w:t>Альметьевского</w:t>
            </w:r>
            <w:proofErr w:type="spellEnd"/>
            <w:r w:rsidRPr="00D91741">
              <w:rPr>
                <w:rFonts w:ascii="Times New Roman" w:hAnsi="Times New Roman" w:cs="Times New Roman"/>
                <w:lang w:eastAsia="en-US"/>
              </w:rPr>
              <w:t xml:space="preserve"> филиала УВО «Университет управления «ТИСБИ»»</w:t>
            </w:r>
          </w:p>
        </w:tc>
        <w:tc>
          <w:tcPr>
            <w:tcW w:w="2912" w:type="dxa"/>
            <w:tcBorders>
              <w:top w:val="single" w:sz="4" w:space="0" w:color="auto"/>
              <w:left w:val="single" w:sz="4" w:space="0" w:color="auto"/>
              <w:bottom w:val="single" w:sz="4" w:space="0" w:color="auto"/>
              <w:right w:val="single" w:sz="4" w:space="0" w:color="auto"/>
            </w:tcBorders>
            <w:shd w:val="clear" w:color="auto" w:fill="auto"/>
          </w:tcPr>
          <w:p w:rsidR="00401A6A" w:rsidRPr="00D91741" w:rsidRDefault="00401A6A" w:rsidP="0016059C">
            <w:pPr>
              <w:ind w:firstLine="317"/>
              <w:rPr>
                <w:rFonts w:ascii="Times New Roman" w:hAnsi="Times New Roman" w:cs="Times New Roman"/>
                <w:lang w:eastAsia="en-US"/>
              </w:rPr>
            </w:pPr>
            <w:r w:rsidRPr="00D91741">
              <w:rPr>
                <w:rFonts w:ascii="Times New Roman" w:hAnsi="Times New Roman" w:cs="Times New Roman"/>
                <w:lang w:eastAsia="en-US"/>
              </w:rPr>
              <w:t>Реорганизация ГАОУ ВО «</w:t>
            </w:r>
            <w:proofErr w:type="spellStart"/>
            <w:r w:rsidRPr="00D91741">
              <w:rPr>
                <w:rFonts w:ascii="Times New Roman" w:hAnsi="Times New Roman" w:cs="Times New Roman"/>
                <w:lang w:eastAsia="en-US"/>
              </w:rPr>
              <w:t>Альметьевский</w:t>
            </w:r>
            <w:proofErr w:type="spellEnd"/>
            <w:r w:rsidRPr="00D91741">
              <w:rPr>
                <w:rFonts w:ascii="Times New Roman" w:hAnsi="Times New Roman" w:cs="Times New Roman"/>
                <w:lang w:eastAsia="en-US"/>
              </w:rPr>
              <w:t xml:space="preserve"> государственный институт муниципальной службы»  в Ресурсный центр для подготовки </w:t>
            </w:r>
            <w:r w:rsidRPr="00D91741">
              <w:rPr>
                <w:rFonts w:ascii="Times New Roman" w:hAnsi="Times New Roman" w:cs="Times New Roman"/>
                <w:lang w:eastAsia="en-US"/>
              </w:rPr>
              <w:lastRenderedPageBreak/>
              <w:t xml:space="preserve">кадров для торговли и общественного питания для </w:t>
            </w:r>
            <w:proofErr w:type="spellStart"/>
            <w:r w:rsidRPr="00D91741">
              <w:rPr>
                <w:rFonts w:ascii="Times New Roman" w:hAnsi="Times New Roman" w:cs="Times New Roman"/>
                <w:lang w:eastAsia="en-US"/>
              </w:rPr>
              <w:t>Альметьевского</w:t>
            </w:r>
            <w:proofErr w:type="spellEnd"/>
            <w:r w:rsidRPr="00D91741">
              <w:rPr>
                <w:rFonts w:ascii="Times New Roman" w:hAnsi="Times New Roman" w:cs="Times New Roman"/>
                <w:lang w:eastAsia="en-US"/>
              </w:rPr>
              <w:t xml:space="preserve"> муниципального района и Юго–востока Республики Татарстан.</w:t>
            </w:r>
          </w:p>
        </w:tc>
      </w:tr>
      <w:tr w:rsidR="00401A6A" w:rsidRPr="00D91741" w:rsidTr="008C2D90">
        <w:trPr>
          <w:trHeight w:val="942"/>
        </w:trPr>
        <w:tc>
          <w:tcPr>
            <w:tcW w:w="1418" w:type="dxa"/>
            <w:vMerge/>
            <w:tcBorders>
              <w:left w:val="single" w:sz="4" w:space="0" w:color="auto"/>
              <w:bottom w:val="single" w:sz="4" w:space="0" w:color="auto"/>
              <w:right w:val="single" w:sz="4" w:space="0" w:color="auto"/>
            </w:tcBorders>
            <w:shd w:val="clear" w:color="auto" w:fill="auto"/>
            <w:vAlign w:val="center"/>
          </w:tcPr>
          <w:p w:rsidR="00401A6A" w:rsidRPr="00D91741" w:rsidRDefault="00401A6A" w:rsidP="008C2D90">
            <w:pPr>
              <w:ind w:firstLine="34"/>
              <w:rPr>
                <w:rFonts w:ascii="Times New Roman" w:hAnsi="Times New Roman" w:cs="Times New Roman"/>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401A6A" w:rsidRPr="00D91741" w:rsidRDefault="00401A6A" w:rsidP="0016059C">
            <w:pPr>
              <w:ind w:firstLine="317"/>
              <w:rPr>
                <w:rFonts w:ascii="Times New Roman" w:hAnsi="Times New Roman" w:cs="Times New Roman"/>
                <w:lang w:eastAsia="en-US"/>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401A6A" w:rsidRPr="00D91741" w:rsidRDefault="00401A6A" w:rsidP="0016059C">
            <w:pPr>
              <w:ind w:firstLine="317"/>
              <w:rPr>
                <w:rFonts w:ascii="Times New Roman" w:hAnsi="Times New Roman" w:cs="Times New Roman"/>
                <w:lang w:eastAsia="en-US"/>
              </w:rPr>
            </w:pPr>
            <w:r w:rsidRPr="00D91741">
              <w:rPr>
                <w:rFonts w:ascii="Times New Roman" w:hAnsi="Times New Roman" w:cs="Times New Roman"/>
                <w:lang w:eastAsia="en-US"/>
              </w:rPr>
              <w:t xml:space="preserve">Реорганизация </w:t>
            </w:r>
            <w:proofErr w:type="spellStart"/>
            <w:r w:rsidRPr="00D91741">
              <w:rPr>
                <w:rFonts w:ascii="Times New Roman" w:hAnsi="Times New Roman" w:cs="Times New Roman"/>
                <w:lang w:eastAsia="en-US"/>
              </w:rPr>
              <w:t>Альметьевского</w:t>
            </w:r>
            <w:proofErr w:type="spellEnd"/>
            <w:r w:rsidRPr="00D91741">
              <w:rPr>
                <w:rFonts w:ascii="Times New Roman" w:hAnsi="Times New Roman" w:cs="Times New Roman"/>
                <w:lang w:eastAsia="en-US"/>
              </w:rPr>
              <w:t xml:space="preserve"> колледжа физической культуры в Филиал Казанского училища олимпийского резерва</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401A6A" w:rsidRPr="00D91741" w:rsidRDefault="00401A6A" w:rsidP="0016059C">
            <w:pPr>
              <w:rPr>
                <w:rFonts w:ascii="Times New Roman" w:hAnsi="Times New Roman" w:cs="Times New Roman"/>
                <w:lang w:eastAsia="en-U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01A6A" w:rsidRPr="00D91741" w:rsidRDefault="00401A6A" w:rsidP="0016059C">
            <w:pPr>
              <w:rPr>
                <w:rFonts w:ascii="Times New Roman" w:hAnsi="Times New Roman" w:cs="Times New Roman"/>
                <w:lang w:eastAsia="en-US"/>
              </w:rPr>
            </w:pPr>
          </w:p>
        </w:tc>
        <w:tc>
          <w:tcPr>
            <w:tcW w:w="2912" w:type="dxa"/>
            <w:tcBorders>
              <w:top w:val="single" w:sz="4" w:space="0" w:color="auto"/>
              <w:left w:val="single" w:sz="4" w:space="0" w:color="auto"/>
              <w:bottom w:val="single" w:sz="4" w:space="0" w:color="auto"/>
              <w:right w:val="single" w:sz="4" w:space="0" w:color="auto"/>
            </w:tcBorders>
            <w:shd w:val="clear" w:color="auto" w:fill="auto"/>
          </w:tcPr>
          <w:p w:rsidR="00401A6A" w:rsidRPr="00D91741" w:rsidRDefault="00401A6A" w:rsidP="0016059C">
            <w:pPr>
              <w:ind w:firstLine="317"/>
              <w:rPr>
                <w:rFonts w:ascii="Times New Roman" w:hAnsi="Times New Roman" w:cs="Times New Roman"/>
                <w:lang w:eastAsia="en-US"/>
              </w:rPr>
            </w:pPr>
          </w:p>
        </w:tc>
      </w:tr>
      <w:tr w:rsidR="00401A6A" w:rsidRPr="00D91741" w:rsidTr="008C2D90">
        <w:trPr>
          <w:trHeight w:val="942"/>
        </w:trPr>
        <w:tc>
          <w:tcPr>
            <w:tcW w:w="1418" w:type="dxa"/>
            <w:tcBorders>
              <w:left w:val="single" w:sz="4" w:space="0" w:color="auto"/>
              <w:bottom w:val="single" w:sz="4" w:space="0" w:color="auto"/>
              <w:right w:val="single" w:sz="4" w:space="0" w:color="auto"/>
            </w:tcBorders>
            <w:shd w:val="clear" w:color="auto" w:fill="auto"/>
            <w:vAlign w:val="center"/>
          </w:tcPr>
          <w:p w:rsidR="00401A6A" w:rsidRPr="00D91741" w:rsidRDefault="00401A6A" w:rsidP="008C2D90">
            <w:pPr>
              <w:ind w:firstLine="34"/>
              <w:rPr>
                <w:rFonts w:ascii="Times New Roman" w:hAnsi="Times New Roman" w:cs="Times New Roman"/>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401A6A" w:rsidRPr="00D91741" w:rsidRDefault="00401A6A" w:rsidP="0016059C">
            <w:pPr>
              <w:ind w:firstLine="317"/>
              <w:rPr>
                <w:rFonts w:ascii="Times New Roman" w:hAnsi="Times New Roman" w:cs="Times New Roman"/>
                <w:lang w:eastAsia="en-US"/>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401A6A" w:rsidRPr="00D91741" w:rsidRDefault="00401A6A" w:rsidP="0016059C">
            <w:pPr>
              <w:ind w:firstLine="317"/>
              <w:rPr>
                <w:rFonts w:ascii="Times New Roman" w:hAnsi="Times New Roman" w:cs="Times New Roman"/>
                <w:lang w:eastAsia="en-US"/>
              </w:rPr>
            </w:pPr>
            <w:r w:rsidRPr="00D91741">
              <w:rPr>
                <w:rFonts w:ascii="Times New Roman" w:hAnsi="Times New Roman" w:cs="Times New Roman"/>
                <w:lang w:eastAsia="en-US"/>
              </w:rPr>
              <w:t xml:space="preserve">Капитальный ремонт общежития, столовой и учебных классов </w:t>
            </w:r>
            <w:proofErr w:type="spellStart"/>
            <w:r w:rsidRPr="00D91741">
              <w:rPr>
                <w:rFonts w:ascii="Times New Roman" w:hAnsi="Times New Roman" w:cs="Times New Roman"/>
                <w:lang w:eastAsia="en-US"/>
              </w:rPr>
              <w:t>Альметьевского</w:t>
            </w:r>
            <w:proofErr w:type="spellEnd"/>
            <w:r w:rsidRPr="00D91741">
              <w:rPr>
                <w:rFonts w:ascii="Times New Roman" w:hAnsi="Times New Roman" w:cs="Times New Roman"/>
                <w:lang w:eastAsia="en-US"/>
              </w:rPr>
              <w:t xml:space="preserve"> колледжа физической культуры</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401A6A" w:rsidRPr="00D91741" w:rsidRDefault="00401A6A" w:rsidP="0016059C">
            <w:pPr>
              <w:rPr>
                <w:rFonts w:ascii="Times New Roman" w:hAnsi="Times New Roman" w:cs="Times New Roman"/>
                <w:lang w:eastAsia="en-U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01A6A" w:rsidRPr="00D91741" w:rsidRDefault="00401A6A" w:rsidP="0016059C">
            <w:pPr>
              <w:rPr>
                <w:rFonts w:ascii="Times New Roman" w:hAnsi="Times New Roman" w:cs="Times New Roman"/>
                <w:lang w:eastAsia="en-US"/>
              </w:rPr>
            </w:pPr>
          </w:p>
        </w:tc>
        <w:tc>
          <w:tcPr>
            <w:tcW w:w="2912" w:type="dxa"/>
            <w:tcBorders>
              <w:top w:val="single" w:sz="4" w:space="0" w:color="auto"/>
              <w:left w:val="single" w:sz="4" w:space="0" w:color="auto"/>
              <w:bottom w:val="single" w:sz="4" w:space="0" w:color="auto"/>
              <w:right w:val="single" w:sz="4" w:space="0" w:color="auto"/>
            </w:tcBorders>
            <w:shd w:val="clear" w:color="auto" w:fill="auto"/>
          </w:tcPr>
          <w:p w:rsidR="00401A6A" w:rsidRPr="00D91741" w:rsidRDefault="00401A6A" w:rsidP="0016059C">
            <w:pPr>
              <w:ind w:firstLine="317"/>
              <w:rPr>
                <w:rFonts w:ascii="Times New Roman" w:hAnsi="Times New Roman" w:cs="Times New Roman"/>
                <w:lang w:eastAsia="en-US"/>
              </w:rPr>
            </w:pPr>
          </w:p>
        </w:tc>
      </w:tr>
      <w:tr w:rsidR="00401A6A" w:rsidRPr="00D91741" w:rsidTr="008C2D90">
        <w:trPr>
          <w:trHeight w:val="942"/>
        </w:trPr>
        <w:tc>
          <w:tcPr>
            <w:tcW w:w="1418" w:type="dxa"/>
            <w:tcBorders>
              <w:left w:val="single" w:sz="4" w:space="0" w:color="auto"/>
              <w:bottom w:val="single" w:sz="4" w:space="0" w:color="auto"/>
              <w:right w:val="single" w:sz="4" w:space="0" w:color="auto"/>
            </w:tcBorders>
            <w:shd w:val="clear" w:color="auto" w:fill="auto"/>
            <w:vAlign w:val="center"/>
          </w:tcPr>
          <w:p w:rsidR="00401A6A" w:rsidRPr="00D91741" w:rsidRDefault="00401A6A" w:rsidP="008C2D90">
            <w:pPr>
              <w:ind w:firstLine="34"/>
              <w:rPr>
                <w:rFonts w:ascii="Times New Roman" w:hAnsi="Times New Roman" w:cs="Times New Roman"/>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401A6A" w:rsidRPr="00D91741" w:rsidRDefault="00401A6A" w:rsidP="0016059C">
            <w:pPr>
              <w:ind w:firstLine="317"/>
              <w:rPr>
                <w:rFonts w:ascii="Times New Roman" w:hAnsi="Times New Roman" w:cs="Times New Roman"/>
                <w:lang w:eastAsia="en-US"/>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401A6A" w:rsidRPr="00D91741" w:rsidRDefault="00401A6A" w:rsidP="0016059C">
            <w:pPr>
              <w:ind w:firstLine="317"/>
              <w:rPr>
                <w:rFonts w:ascii="Times New Roman" w:hAnsi="Times New Roman" w:cs="Times New Roman"/>
                <w:lang w:eastAsia="en-US"/>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401A6A" w:rsidRPr="00D91741" w:rsidRDefault="00401A6A" w:rsidP="0016059C">
            <w:pPr>
              <w:rPr>
                <w:rFonts w:ascii="Times New Roman" w:hAnsi="Times New Roman" w:cs="Times New Roman"/>
                <w:lang w:eastAsia="en-U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01A6A" w:rsidRPr="00D91741" w:rsidRDefault="00401A6A" w:rsidP="0016059C">
            <w:pPr>
              <w:ind w:firstLine="33"/>
              <w:rPr>
                <w:rFonts w:ascii="Times New Roman" w:hAnsi="Times New Roman" w:cs="Times New Roman"/>
                <w:lang w:eastAsia="en-US"/>
              </w:rPr>
            </w:pPr>
            <w:r w:rsidRPr="00D91741">
              <w:rPr>
                <w:rFonts w:ascii="Times New Roman" w:hAnsi="Times New Roman" w:cs="Times New Roman"/>
                <w:lang w:eastAsia="en-US"/>
              </w:rPr>
              <w:t xml:space="preserve">Выделение </w:t>
            </w:r>
            <w:proofErr w:type="spellStart"/>
            <w:r w:rsidRPr="00D91741">
              <w:rPr>
                <w:rFonts w:ascii="Times New Roman" w:hAnsi="Times New Roman" w:cs="Times New Roman"/>
                <w:lang w:eastAsia="en-US"/>
              </w:rPr>
              <w:t>Альметьевскому</w:t>
            </w:r>
            <w:proofErr w:type="spellEnd"/>
            <w:r w:rsidRPr="00D91741">
              <w:rPr>
                <w:rFonts w:ascii="Times New Roman" w:hAnsi="Times New Roman" w:cs="Times New Roman"/>
                <w:lang w:eastAsia="en-US"/>
              </w:rPr>
              <w:t xml:space="preserve"> профессиональному колледжу здания общежития</w:t>
            </w:r>
          </w:p>
        </w:tc>
        <w:tc>
          <w:tcPr>
            <w:tcW w:w="2912" w:type="dxa"/>
            <w:tcBorders>
              <w:top w:val="single" w:sz="4" w:space="0" w:color="auto"/>
              <w:left w:val="single" w:sz="4" w:space="0" w:color="auto"/>
              <w:bottom w:val="single" w:sz="4" w:space="0" w:color="auto"/>
              <w:right w:val="single" w:sz="4" w:space="0" w:color="auto"/>
            </w:tcBorders>
            <w:shd w:val="clear" w:color="auto" w:fill="auto"/>
          </w:tcPr>
          <w:p w:rsidR="00401A6A" w:rsidRPr="00D91741" w:rsidRDefault="00401A6A" w:rsidP="0016059C">
            <w:pPr>
              <w:ind w:firstLine="317"/>
              <w:rPr>
                <w:rFonts w:ascii="Times New Roman" w:hAnsi="Times New Roman" w:cs="Times New Roman"/>
                <w:lang w:eastAsia="en-US"/>
              </w:rPr>
            </w:pPr>
          </w:p>
        </w:tc>
      </w:tr>
      <w:tr w:rsidR="008C2D90" w:rsidRPr="00D91741" w:rsidTr="008C2D90">
        <w:tc>
          <w:tcPr>
            <w:tcW w:w="1418" w:type="dxa"/>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rsidP="008C2D90">
            <w:pPr>
              <w:ind w:firstLine="34"/>
              <w:rPr>
                <w:rFonts w:ascii="Times New Roman" w:hAnsi="Times New Roman" w:cs="Times New Roman"/>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pPr>
              <w:rPr>
                <w:rFonts w:ascii="Times New Roman" w:hAnsi="Times New Roman" w:cs="Times New Roman"/>
                <w:sz w:val="22"/>
                <w:szCs w:val="22"/>
                <w:lang w:eastAsia="en-US"/>
              </w:rPr>
            </w:pPr>
          </w:p>
        </w:tc>
        <w:tc>
          <w:tcPr>
            <w:tcW w:w="8080" w:type="dxa"/>
            <w:gridSpan w:val="5"/>
            <w:tcBorders>
              <w:top w:val="single" w:sz="4" w:space="0" w:color="auto"/>
              <w:left w:val="single" w:sz="4" w:space="0" w:color="auto"/>
              <w:bottom w:val="single" w:sz="4" w:space="0" w:color="auto"/>
              <w:right w:val="single" w:sz="4" w:space="0" w:color="auto"/>
            </w:tcBorders>
            <w:shd w:val="clear" w:color="auto" w:fill="auto"/>
            <w:hideMark/>
          </w:tcPr>
          <w:p w:rsidR="00D13186" w:rsidRPr="00D91741" w:rsidRDefault="00D13186">
            <w:pPr>
              <w:rPr>
                <w:rFonts w:ascii="Times New Roman" w:hAnsi="Times New Roman" w:cs="Times New Roman"/>
                <w:sz w:val="22"/>
                <w:szCs w:val="22"/>
                <w:lang w:eastAsia="en-US"/>
              </w:rPr>
            </w:pPr>
            <w:r w:rsidRPr="00D91741">
              <w:rPr>
                <w:rFonts w:ascii="Times New Roman" w:hAnsi="Times New Roman" w:cs="Times New Roman"/>
                <w:sz w:val="22"/>
                <w:szCs w:val="22"/>
                <w:lang w:eastAsia="en-US"/>
              </w:rPr>
              <w:t>Создание условий для обучения лиц с ОВЗ и инвалидов в ГБПОУ «</w:t>
            </w:r>
            <w:proofErr w:type="spellStart"/>
            <w:r w:rsidRPr="00D91741">
              <w:rPr>
                <w:rFonts w:ascii="Times New Roman" w:hAnsi="Times New Roman" w:cs="Times New Roman"/>
                <w:sz w:val="22"/>
                <w:szCs w:val="22"/>
                <w:lang w:eastAsia="en-US"/>
              </w:rPr>
              <w:t>Альметьевский</w:t>
            </w:r>
            <w:proofErr w:type="spellEnd"/>
            <w:r w:rsidRPr="00D91741">
              <w:rPr>
                <w:rFonts w:ascii="Times New Roman" w:hAnsi="Times New Roman" w:cs="Times New Roman"/>
                <w:sz w:val="22"/>
                <w:szCs w:val="22"/>
                <w:lang w:eastAsia="en-US"/>
              </w:rPr>
              <w:t xml:space="preserve"> профессиональный колледж»</w:t>
            </w:r>
          </w:p>
        </w:tc>
        <w:tc>
          <w:tcPr>
            <w:tcW w:w="2912" w:type="dxa"/>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pPr>
              <w:rPr>
                <w:rFonts w:ascii="Times New Roman" w:hAnsi="Times New Roman" w:cs="Times New Roman"/>
                <w:sz w:val="22"/>
                <w:szCs w:val="22"/>
                <w:lang w:eastAsia="en-US"/>
              </w:rPr>
            </w:pPr>
          </w:p>
        </w:tc>
      </w:tr>
      <w:tr w:rsidR="008C2D90" w:rsidRPr="00D91741" w:rsidTr="008C2D90">
        <w:tc>
          <w:tcPr>
            <w:tcW w:w="141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13186" w:rsidRPr="00D91741" w:rsidRDefault="00D13186" w:rsidP="008C2D90">
            <w:pPr>
              <w:ind w:firstLine="34"/>
              <w:rPr>
                <w:rFonts w:ascii="Times New Roman" w:hAnsi="Times New Roman" w:cs="Times New Roman"/>
                <w:sz w:val="22"/>
                <w:szCs w:val="22"/>
                <w:lang w:eastAsia="en-US"/>
              </w:rPr>
            </w:pPr>
            <w:r w:rsidRPr="00D91741">
              <w:rPr>
                <w:rFonts w:ascii="Times New Roman" w:hAnsi="Times New Roman" w:cs="Times New Roman"/>
                <w:sz w:val="22"/>
                <w:szCs w:val="22"/>
                <w:lang w:eastAsia="en-US"/>
              </w:rPr>
              <w:t xml:space="preserve">Создание и открытие научно-исследовательских </w:t>
            </w:r>
            <w:proofErr w:type="spellStart"/>
            <w:r w:rsidRPr="00D91741">
              <w:rPr>
                <w:rFonts w:ascii="Times New Roman" w:hAnsi="Times New Roman" w:cs="Times New Roman"/>
                <w:sz w:val="22"/>
                <w:szCs w:val="22"/>
                <w:lang w:eastAsia="en-US"/>
              </w:rPr>
              <w:t>лаборато-рий</w:t>
            </w:r>
            <w:proofErr w:type="spellEnd"/>
            <w:r w:rsidRPr="00D91741">
              <w:rPr>
                <w:rFonts w:ascii="Times New Roman" w:hAnsi="Times New Roman" w:cs="Times New Roman"/>
                <w:sz w:val="22"/>
                <w:szCs w:val="22"/>
                <w:lang w:eastAsia="en-US"/>
              </w:rPr>
              <w:t>, цент-ров, лаге-рей</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D13186" w:rsidRPr="00D91741" w:rsidRDefault="00D13186" w:rsidP="007C5796">
            <w:pPr>
              <w:rPr>
                <w:rFonts w:ascii="Times New Roman" w:hAnsi="Times New Roman" w:cs="Times New Roman"/>
                <w:sz w:val="22"/>
                <w:szCs w:val="22"/>
                <w:lang w:eastAsia="en-US"/>
              </w:rPr>
            </w:pPr>
            <w:r w:rsidRPr="00D91741">
              <w:rPr>
                <w:rFonts w:ascii="Times New Roman" w:hAnsi="Times New Roman" w:cs="Times New Roman"/>
                <w:sz w:val="22"/>
                <w:szCs w:val="22"/>
                <w:lang w:eastAsia="en-US"/>
              </w:rPr>
              <w:t xml:space="preserve">Создание учебно- методического центра совместно с работодателями  ООО «Татнефть –УРС», ООО «Альметьевск-хлеб» АО «Тандер», ООО «Агро-торг», КРЦ ООО «Фабрик», ООО «Комбинат питания» для внесения изменений в  рабочие программы по </w:t>
            </w:r>
            <w:r w:rsidRPr="00D91741">
              <w:rPr>
                <w:rFonts w:ascii="Times New Roman" w:hAnsi="Times New Roman" w:cs="Times New Roman"/>
                <w:sz w:val="22"/>
                <w:szCs w:val="22"/>
                <w:lang w:eastAsia="en-US"/>
              </w:rPr>
              <w:lastRenderedPageBreak/>
              <w:t xml:space="preserve">стандартам </w:t>
            </w:r>
            <w:proofErr w:type="spellStart"/>
            <w:r w:rsidRPr="00D91741">
              <w:rPr>
                <w:rFonts w:ascii="Times New Roman" w:hAnsi="Times New Roman" w:cs="Times New Roman"/>
                <w:sz w:val="22"/>
                <w:szCs w:val="22"/>
                <w:lang w:eastAsia="en-US"/>
              </w:rPr>
              <w:t>WorldSkills</w:t>
            </w:r>
            <w:proofErr w:type="spellEnd"/>
            <w:r w:rsidRPr="00D91741">
              <w:rPr>
                <w:rFonts w:ascii="Times New Roman" w:hAnsi="Times New Roman" w:cs="Times New Roman"/>
                <w:sz w:val="22"/>
                <w:szCs w:val="22"/>
                <w:lang w:eastAsia="en-US"/>
              </w:rPr>
              <w:t xml:space="preserve"> на базе ГАОУ ВО «</w:t>
            </w:r>
            <w:proofErr w:type="spellStart"/>
            <w:r w:rsidRPr="00D91741">
              <w:rPr>
                <w:rFonts w:ascii="Times New Roman" w:hAnsi="Times New Roman" w:cs="Times New Roman"/>
                <w:sz w:val="22"/>
                <w:szCs w:val="22"/>
                <w:lang w:eastAsia="en-US"/>
              </w:rPr>
              <w:t>Альметьевский</w:t>
            </w:r>
            <w:proofErr w:type="spellEnd"/>
            <w:r w:rsidRPr="00D91741">
              <w:rPr>
                <w:rFonts w:ascii="Times New Roman" w:hAnsi="Times New Roman" w:cs="Times New Roman"/>
                <w:sz w:val="22"/>
                <w:szCs w:val="22"/>
                <w:lang w:eastAsia="en-US"/>
              </w:rPr>
              <w:t xml:space="preserve"> </w:t>
            </w:r>
            <w:proofErr w:type="spellStart"/>
            <w:r w:rsidRPr="00D91741">
              <w:rPr>
                <w:rFonts w:ascii="Times New Roman" w:hAnsi="Times New Roman" w:cs="Times New Roman"/>
                <w:sz w:val="22"/>
                <w:szCs w:val="22"/>
                <w:lang w:eastAsia="en-US"/>
              </w:rPr>
              <w:t>госу</w:t>
            </w:r>
            <w:proofErr w:type="spellEnd"/>
            <w:r w:rsidRPr="00D91741">
              <w:rPr>
                <w:rFonts w:ascii="Times New Roman" w:hAnsi="Times New Roman" w:cs="Times New Roman"/>
                <w:sz w:val="22"/>
                <w:szCs w:val="22"/>
                <w:lang w:eastAsia="en-US"/>
              </w:rPr>
              <w:t xml:space="preserve">-дарственный институт муниципальной службы»  </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hideMark/>
          </w:tcPr>
          <w:p w:rsidR="00D13186" w:rsidRPr="00D91741" w:rsidRDefault="00BA6CA7">
            <w:pPr>
              <w:rPr>
                <w:rFonts w:ascii="Times New Roman" w:hAnsi="Times New Roman" w:cs="Times New Roman"/>
                <w:sz w:val="22"/>
                <w:szCs w:val="22"/>
                <w:lang w:eastAsia="en-US"/>
              </w:rPr>
            </w:pPr>
            <w:r w:rsidRPr="00D91741">
              <w:rPr>
                <w:rFonts w:ascii="Times New Roman" w:hAnsi="Times New Roman" w:cs="Times New Roman"/>
                <w:sz w:val="22"/>
                <w:szCs w:val="22"/>
                <w:lang w:eastAsia="en-US"/>
              </w:rPr>
              <w:lastRenderedPageBreak/>
              <w:t>Открытие «Лингвис</w:t>
            </w:r>
            <w:r w:rsidR="00D13186" w:rsidRPr="00D91741">
              <w:rPr>
                <w:rFonts w:ascii="Times New Roman" w:hAnsi="Times New Roman" w:cs="Times New Roman"/>
                <w:sz w:val="22"/>
                <w:szCs w:val="22"/>
                <w:lang w:eastAsia="en-US"/>
              </w:rPr>
              <w:t>тическог</w:t>
            </w:r>
            <w:r w:rsidR="00FD3FB5" w:rsidRPr="00D91741">
              <w:rPr>
                <w:rFonts w:ascii="Times New Roman" w:hAnsi="Times New Roman" w:cs="Times New Roman"/>
                <w:sz w:val="22"/>
                <w:szCs w:val="22"/>
                <w:lang w:eastAsia="en-US"/>
              </w:rPr>
              <w:t>о</w:t>
            </w:r>
            <w:r w:rsidR="00D13186" w:rsidRPr="00D91741">
              <w:rPr>
                <w:rFonts w:ascii="Times New Roman" w:hAnsi="Times New Roman" w:cs="Times New Roman"/>
                <w:sz w:val="22"/>
                <w:szCs w:val="22"/>
                <w:lang w:eastAsia="en-US"/>
              </w:rPr>
              <w:t xml:space="preserve"> лагеря «ЛИНГ-ВА ЮГО-ВОСТОКА ТАТАРСТАНА» по проекту ГАОУ ВО «</w:t>
            </w:r>
            <w:proofErr w:type="spellStart"/>
            <w:r w:rsidR="00D13186" w:rsidRPr="00D91741">
              <w:rPr>
                <w:rFonts w:ascii="Times New Roman" w:hAnsi="Times New Roman" w:cs="Times New Roman"/>
                <w:sz w:val="22"/>
                <w:szCs w:val="22"/>
                <w:lang w:eastAsia="en-US"/>
              </w:rPr>
              <w:t>Альметьевский</w:t>
            </w:r>
            <w:proofErr w:type="spellEnd"/>
            <w:r w:rsidR="00D13186" w:rsidRPr="00D91741">
              <w:rPr>
                <w:rFonts w:ascii="Times New Roman" w:hAnsi="Times New Roman" w:cs="Times New Roman"/>
                <w:sz w:val="22"/>
                <w:szCs w:val="22"/>
                <w:lang w:eastAsia="en-US"/>
              </w:rPr>
              <w:t xml:space="preserve"> </w:t>
            </w:r>
            <w:proofErr w:type="spellStart"/>
            <w:r w:rsidR="00D13186" w:rsidRPr="00D91741">
              <w:rPr>
                <w:rFonts w:ascii="Times New Roman" w:hAnsi="Times New Roman" w:cs="Times New Roman"/>
                <w:sz w:val="22"/>
                <w:szCs w:val="22"/>
                <w:lang w:eastAsia="en-US"/>
              </w:rPr>
              <w:t>госу</w:t>
            </w:r>
            <w:proofErr w:type="spellEnd"/>
            <w:r w:rsidR="00D13186" w:rsidRPr="00D91741">
              <w:rPr>
                <w:rFonts w:ascii="Times New Roman" w:hAnsi="Times New Roman" w:cs="Times New Roman"/>
                <w:sz w:val="22"/>
                <w:szCs w:val="22"/>
                <w:lang w:eastAsia="en-US"/>
              </w:rPr>
              <w:t>-дарственный институт муниципальной службы»</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pPr>
              <w:rPr>
                <w:rFonts w:ascii="Times New Roman" w:hAnsi="Times New Roman" w:cs="Times New Roman"/>
                <w:sz w:val="22"/>
                <w:szCs w:val="22"/>
                <w:lang w:eastAsia="en-US"/>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D13186" w:rsidRPr="00D91741" w:rsidRDefault="00742FAF">
            <w:pPr>
              <w:rPr>
                <w:rFonts w:ascii="Times New Roman" w:hAnsi="Times New Roman" w:cs="Times New Roman"/>
                <w:sz w:val="22"/>
                <w:szCs w:val="22"/>
                <w:lang w:eastAsia="en-US"/>
              </w:rPr>
            </w:pPr>
            <w:r w:rsidRPr="00D91741">
              <w:rPr>
                <w:rFonts w:ascii="Times New Roman" w:hAnsi="Times New Roman" w:cs="Times New Roman"/>
                <w:sz w:val="22"/>
                <w:szCs w:val="22"/>
                <w:lang w:eastAsia="en-US"/>
              </w:rPr>
              <w:t>Открытие лабо</w:t>
            </w:r>
            <w:r w:rsidR="00D13186" w:rsidRPr="00D91741">
              <w:rPr>
                <w:rFonts w:ascii="Times New Roman" w:hAnsi="Times New Roman" w:cs="Times New Roman"/>
                <w:sz w:val="22"/>
                <w:szCs w:val="22"/>
                <w:lang w:eastAsia="en-US"/>
              </w:rPr>
              <w:t xml:space="preserve">ратории геологии и разведки трудно-извлекаемых запасов нефти в целях </w:t>
            </w:r>
            <w:proofErr w:type="spellStart"/>
            <w:r w:rsidR="00D13186" w:rsidRPr="00D91741">
              <w:rPr>
                <w:rFonts w:ascii="Times New Roman" w:hAnsi="Times New Roman" w:cs="Times New Roman"/>
                <w:sz w:val="22"/>
                <w:szCs w:val="22"/>
                <w:lang w:eastAsia="en-US"/>
              </w:rPr>
              <w:t>созда-ния</w:t>
            </w:r>
            <w:proofErr w:type="spellEnd"/>
            <w:r w:rsidR="00D13186" w:rsidRPr="00D91741">
              <w:rPr>
                <w:rFonts w:ascii="Times New Roman" w:hAnsi="Times New Roman" w:cs="Times New Roman"/>
                <w:sz w:val="22"/>
                <w:szCs w:val="22"/>
                <w:lang w:eastAsia="en-US"/>
              </w:rPr>
              <w:t xml:space="preserve"> «Научно-</w:t>
            </w:r>
            <w:proofErr w:type="spellStart"/>
            <w:r w:rsidR="00D13186" w:rsidRPr="00D91741">
              <w:rPr>
                <w:rFonts w:ascii="Times New Roman" w:hAnsi="Times New Roman" w:cs="Times New Roman"/>
                <w:sz w:val="22"/>
                <w:szCs w:val="22"/>
                <w:lang w:eastAsia="en-US"/>
              </w:rPr>
              <w:t>образо</w:t>
            </w:r>
            <w:proofErr w:type="spellEnd"/>
            <w:r w:rsidR="00D13186" w:rsidRPr="00D91741">
              <w:rPr>
                <w:rFonts w:ascii="Times New Roman" w:hAnsi="Times New Roman" w:cs="Times New Roman"/>
                <w:sz w:val="22"/>
                <w:szCs w:val="22"/>
                <w:lang w:eastAsia="en-US"/>
              </w:rPr>
              <w:t>-</w:t>
            </w:r>
            <w:proofErr w:type="spellStart"/>
            <w:r w:rsidR="00D13186" w:rsidRPr="00D91741">
              <w:rPr>
                <w:rFonts w:ascii="Times New Roman" w:hAnsi="Times New Roman" w:cs="Times New Roman"/>
                <w:sz w:val="22"/>
                <w:szCs w:val="22"/>
                <w:lang w:eastAsia="en-US"/>
              </w:rPr>
              <w:t>вательного</w:t>
            </w:r>
            <w:proofErr w:type="spellEnd"/>
            <w:r w:rsidR="00D13186" w:rsidRPr="00D91741">
              <w:rPr>
                <w:rFonts w:ascii="Times New Roman" w:hAnsi="Times New Roman" w:cs="Times New Roman"/>
                <w:sz w:val="22"/>
                <w:szCs w:val="22"/>
                <w:lang w:eastAsia="en-US"/>
              </w:rPr>
              <w:t xml:space="preserve"> центра по проблемам добычи и транспортировки </w:t>
            </w:r>
            <w:proofErr w:type="spellStart"/>
            <w:r w:rsidR="00D13186" w:rsidRPr="00D91741">
              <w:rPr>
                <w:rFonts w:ascii="Times New Roman" w:hAnsi="Times New Roman" w:cs="Times New Roman"/>
                <w:sz w:val="22"/>
                <w:szCs w:val="22"/>
                <w:lang w:eastAsia="en-US"/>
              </w:rPr>
              <w:t>трудноизвлекаемых</w:t>
            </w:r>
            <w:proofErr w:type="spellEnd"/>
            <w:r w:rsidR="00D13186" w:rsidRPr="00D91741">
              <w:rPr>
                <w:rFonts w:ascii="Times New Roman" w:hAnsi="Times New Roman" w:cs="Times New Roman"/>
                <w:sz w:val="22"/>
                <w:szCs w:val="22"/>
                <w:lang w:eastAsia="en-US"/>
              </w:rPr>
              <w:t xml:space="preserve"> </w:t>
            </w:r>
            <w:r w:rsidR="00D13186" w:rsidRPr="00D91741">
              <w:rPr>
                <w:rFonts w:ascii="Times New Roman" w:hAnsi="Times New Roman" w:cs="Times New Roman"/>
                <w:sz w:val="22"/>
                <w:szCs w:val="22"/>
                <w:lang w:eastAsia="en-US"/>
              </w:rPr>
              <w:lastRenderedPageBreak/>
              <w:t>запасов нефти»(на базе ГБОУ ВПО «АГНИ»)</w:t>
            </w:r>
          </w:p>
        </w:tc>
        <w:tc>
          <w:tcPr>
            <w:tcW w:w="2912" w:type="dxa"/>
            <w:tcBorders>
              <w:top w:val="single" w:sz="4" w:space="0" w:color="auto"/>
              <w:left w:val="single" w:sz="4" w:space="0" w:color="auto"/>
              <w:bottom w:val="single" w:sz="4" w:space="0" w:color="auto"/>
              <w:right w:val="single" w:sz="4" w:space="0" w:color="auto"/>
            </w:tcBorders>
            <w:shd w:val="clear" w:color="auto" w:fill="auto"/>
            <w:hideMark/>
          </w:tcPr>
          <w:p w:rsidR="00D13186" w:rsidRPr="00D91741" w:rsidRDefault="00D13186" w:rsidP="0003721A">
            <w:pPr>
              <w:rPr>
                <w:rFonts w:ascii="Times New Roman" w:hAnsi="Times New Roman" w:cs="Times New Roman"/>
                <w:sz w:val="22"/>
                <w:szCs w:val="22"/>
                <w:lang w:eastAsia="en-US"/>
              </w:rPr>
            </w:pPr>
            <w:r w:rsidRPr="00D91741">
              <w:rPr>
                <w:rFonts w:ascii="Times New Roman" w:hAnsi="Times New Roman" w:cs="Times New Roman"/>
                <w:sz w:val="22"/>
                <w:szCs w:val="22"/>
                <w:lang w:eastAsia="en-US"/>
              </w:rPr>
              <w:lastRenderedPageBreak/>
              <w:t>Создание комплекса информационно-комму-</w:t>
            </w:r>
            <w:proofErr w:type="spellStart"/>
            <w:r w:rsidRPr="00D91741">
              <w:rPr>
                <w:rFonts w:ascii="Times New Roman" w:hAnsi="Times New Roman" w:cs="Times New Roman"/>
                <w:sz w:val="22"/>
                <w:szCs w:val="22"/>
                <w:lang w:eastAsia="en-US"/>
              </w:rPr>
              <w:t>никационных</w:t>
            </w:r>
            <w:proofErr w:type="spellEnd"/>
            <w:r w:rsidRPr="00D91741">
              <w:rPr>
                <w:rFonts w:ascii="Times New Roman" w:hAnsi="Times New Roman" w:cs="Times New Roman"/>
                <w:sz w:val="22"/>
                <w:szCs w:val="22"/>
                <w:lang w:eastAsia="en-US"/>
              </w:rPr>
              <w:t xml:space="preserve"> технологий в целях создания «Научно-образовательного центр</w:t>
            </w:r>
            <w:r w:rsidR="00742FAF" w:rsidRPr="00D91741">
              <w:rPr>
                <w:rFonts w:ascii="Times New Roman" w:hAnsi="Times New Roman" w:cs="Times New Roman"/>
                <w:sz w:val="22"/>
                <w:szCs w:val="22"/>
                <w:lang w:eastAsia="en-US"/>
              </w:rPr>
              <w:t>а по проблемам добычи и транспор</w:t>
            </w:r>
            <w:r w:rsidRPr="00D91741">
              <w:rPr>
                <w:rFonts w:ascii="Times New Roman" w:hAnsi="Times New Roman" w:cs="Times New Roman"/>
                <w:sz w:val="22"/>
                <w:szCs w:val="22"/>
                <w:lang w:eastAsia="en-US"/>
              </w:rPr>
              <w:t xml:space="preserve">тировки </w:t>
            </w:r>
            <w:proofErr w:type="spellStart"/>
            <w:r w:rsidRPr="00D91741">
              <w:rPr>
                <w:rFonts w:ascii="Times New Roman" w:hAnsi="Times New Roman" w:cs="Times New Roman"/>
                <w:sz w:val="22"/>
                <w:szCs w:val="22"/>
                <w:lang w:eastAsia="en-US"/>
              </w:rPr>
              <w:t>трудноизвлекаемых</w:t>
            </w:r>
            <w:proofErr w:type="spellEnd"/>
            <w:r w:rsidRPr="00D91741">
              <w:rPr>
                <w:rFonts w:ascii="Times New Roman" w:hAnsi="Times New Roman" w:cs="Times New Roman"/>
                <w:sz w:val="22"/>
                <w:szCs w:val="22"/>
                <w:lang w:eastAsia="en-US"/>
              </w:rPr>
              <w:t xml:space="preserve"> запасов нефти»(на базе ГБОУ ВПО «АГНИ»)</w:t>
            </w:r>
          </w:p>
        </w:tc>
      </w:tr>
      <w:tr w:rsidR="008C2D90" w:rsidRPr="00D91741" w:rsidTr="008C2D90">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3186" w:rsidRPr="00D91741" w:rsidRDefault="00D13186">
            <w:pPr>
              <w:rPr>
                <w:rFonts w:ascii="Times New Roman" w:hAnsi="Times New Roman" w:cs="Times New Roman"/>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D13186" w:rsidRPr="00D91741" w:rsidRDefault="00D13186" w:rsidP="009073C9">
            <w:pPr>
              <w:rPr>
                <w:rFonts w:ascii="Times New Roman" w:hAnsi="Times New Roman" w:cs="Times New Roman"/>
                <w:sz w:val="22"/>
                <w:szCs w:val="22"/>
                <w:lang w:eastAsia="en-US"/>
              </w:rPr>
            </w:pPr>
            <w:r w:rsidRPr="00D91741">
              <w:rPr>
                <w:rFonts w:ascii="Times New Roman" w:hAnsi="Times New Roman" w:cs="Times New Roman"/>
                <w:sz w:val="22"/>
                <w:szCs w:val="22"/>
                <w:lang w:eastAsia="en-US"/>
              </w:rPr>
              <w:t xml:space="preserve">Открытие научно-исследовательской </w:t>
            </w:r>
            <w:proofErr w:type="spellStart"/>
            <w:r w:rsidRPr="00D91741">
              <w:rPr>
                <w:rFonts w:ascii="Times New Roman" w:hAnsi="Times New Roman" w:cs="Times New Roman"/>
                <w:sz w:val="22"/>
                <w:szCs w:val="22"/>
                <w:lang w:eastAsia="en-US"/>
              </w:rPr>
              <w:t>лаборато-рии</w:t>
            </w:r>
            <w:proofErr w:type="spellEnd"/>
            <w:r w:rsidRPr="00D91741">
              <w:rPr>
                <w:rFonts w:ascii="Times New Roman" w:hAnsi="Times New Roman" w:cs="Times New Roman"/>
                <w:sz w:val="22"/>
                <w:szCs w:val="22"/>
                <w:lang w:eastAsia="en-US"/>
              </w:rPr>
              <w:t>, занимающейся дора-</w:t>
            </w:r>
            <w:proofErr w:type="spellStart"/>
            <w:r w:rsidRPr="00D91741">
              <w:rPr>
                <w:rFonts w:ascii="Times New Roman" w:hAnsi="Times New Roman" w:cs="Times New Roman"/>
                <w:sz w:val="22"/>
                <w:szCs w:val="22"/>
                <w:lang w:eastAsia="en-US"/>
              </w:rPr>
              <w:t>боткой</w:t>
            </w:r>
            <w:proofErr w:type="spellEnd"/>
            <w:r w:rsidRPr="00D91741">
              <w:rPr>
                <w:rFonts w:ascii="Times New Roman" w:hAnsi="Times New Roman" w:cs="Times New Roman"/>
                <w:sz w:val="22"/>
                <w:szCs w:val="22"/>
                <w:lang w:eastAsia="en-US"/>
              </w:rPr>
              <w:t xml:space="preserve"> имеющихся изо-</w:t>
            </w:r>
            <w:proofErr w:type="spellStart"/>
            <w:r w:rsidRPr="00D91741">
              <w:rPr>
                <w:rFonts w:ascii="Times New Roman" w:hAnsi="Times New Roman" w:cs="Times New Roman"/>
                <w:sz w:val="22"/>
                <w:szCs w:val="22"/>
                <w:lang w:eastAsia="en-US"/>
              </w:rPr>
              <w:t>бретений</w:t>
            </w:r>
            <w:proofErr w:type="spellEnd"/>
            <w:r w:rsidRPr="00D91741">
              <w:rPr>
                <w:rFonts w:ascii="Times New Roman" w:hAnsi="Times New Roman" w:cs="Times New Roman"/>
                <w:sz w:val="22"/>
                <w:szCs w:val="22"/>
                <w:lang w:eastAsia="en-US"/>
              </w:rPr>
              <w:t>, в целях создания центра коммерциализации проектов в области альтернативной и малой энергетики (на базе АФ ФГБОУ ВО «КНИТУ-КАИ»)</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hideMark/>
          </w:tcPr>
          <w:p w:rsidR="00D13186" w:rsidRPr="00D91741" w:rsidRDefault="00D13186" w:rsidP="00742FAF">
            <w:pPr>
              <w:rPr>
                <w:rFonts w:ascii="Times New Roman" w:hAnsi="Times New Roman" w:cs="Times New Roman"/>
                <w:sz w:val="22"/>
                <w:szCs w:val="22"/>
                <w:lang w:eastAsia="en-US"/>
              </w:rPr>
            </w:pPr>
            <w:r w:rsidRPr="00D91741">
              <w:rPr>
                <w:rFonts w:ascii="Times New Roman" w:hAnsi="Times New Roman" w:cs="Times New Roman"/>
                <w:sz w:val="22"/>
                <w:szCs w:val="22"/>
                <w:lang w:eastAsia="en-US"/>
              </w:rPr>
              <w:t>Создание центра общественно-</w:t>
            </w:r>
            <w:proofErr w:type="spellStart"/>
            <w:r w:rsidRPr="00D91741">
              <w:rPr>
                <w:rFonts w:ascii="Times New Roman" w:hAnsi="Times New Roman" w:cs="Times New Roman"/>
                <w:sz w:val="22"/>
                <w:szCs w:val="22"/>
                <w:lang w:eastAsia="en-US"/>
              </w:rPr>
              <w:t>професси</w:t>
            </w:r>
            <w:proofErr w:type="spellEnd"/>
            <w:r w:rsidRPr="00D91741">
              <w:rPr>
                <w:rFonts w:ascii="Times New Roman" w:hAnsi="Times New Roman" w:cs="Times New Roman"/>
                <w:sz w:val="22"/>
                <w:szCs w:val="22"/>
                <w:lang w:eastAsia="en-US"/>
              </w:rPr>
              <w:t>-</w:t>
            </w:r>
            <w:proofErr w:type="spellStart"/>
            <w:r w:rsidRPr="00D91741">
              <w:rPr>
                <w:rFonts w:ascii="Times New Roman" w:hAnsi="Times New Roman" w:cs="Times New Roman"/>
                <w:sz w:val="22"/>
                <w:szCs w:val="22"/>
                <w:lang w:eastAsia="en-US"/>
              </w:rPr>
              <w:t>ональной</w:t>
            </w:r>
            <w:proofErr w:type="spellEnd"/>
            <w:r w:rsidRPr="00D91741">
              <w:rPr>
                <w:rFonts w:ascii="Times New Roman" w:hAnsi="Times New Roman" w:cs="Times New Roman"/>
                <w:sz w:val="22"/>
                <w:szCs w:val="22"/>
                <w:lang w:eastAsia="en-US"/>
              </w:rPr>
              <w:t xml:space="preserve"> аккредитации программ </w:t>
            </w:r>
            <w:proofErr w:type="spellStart"/>
            <w:r w:rsidRPr="00D91741">
              <w:rPr>
                <w:rFonts w:ascii="Times New Roman" w:hAnsi="Times New Roman" w:cs="Times New Roman"/>
                <w:sz w:val="22"/>
                <w:szCs w:val="22"/>
                <w:lang w:eastAsia="en-US"/>
              </w:rPr>
              <w:t>профессио-нального</w:t>
            </w:r>
            <w:proofErr w:type="spellEnd"/>
            <w:r w:rsidRPr="00D91741">
              <w:rPr>
                <w:rFonts w:ascii="Times New Roman" w:hAnsi="Times New Roman" w:cs="Times New Roman"/>
                <w:sz w:val="22"/>
                <w:szCs w:val="22"/>
                <w:lang w:eastAsia="en-US"/>
              </w:rPr>
              <w:t xml:space="preserve"> обучения и сертификации выпуск-</w:t>
            </w:r>
            <w:proofErr w:type="spellStart"/>
            <w:r w:rsidRPr="00D91741">
              <w:rPr>
                <w:rFonts w:ascii="Times New Roman" w:hAnsi="Times New Roman" w:cs="Times New Roman"/>
                <w:sz w:val="22"/>
                <w:szCs w:val="22"/>
                <w:lang w:eastAsia="en-US"/>
              </w:rPr>
              <w:t>ников</w:t>
            </w:r>
            <w:proofErr w:type="spellEnd"/>
            <w:r w:rsidRPr="00D91741">
              <w:rPr>
                <w:rFonts w:ascii="Times New Roman" w:hAnsi="Times New Roman" w:cs="Times New Roman"/>
                <w:sz w:val="22"/>
                <w:szCs w:val="22"/>
                <w:lang w:eastAsia="en-US"/>
              </w:rPr>
              <w:t xml:space="preserve"> профессиональных образовательных организаций </w:t>
            </w:r>
            <w:proofErr w:type="spellStart"/>
            <w:r w:rsidRPr="00D91741">
              <w:rPr>
                <w:rFonts w:ascii="Times New Roman" w:hAnsi="Times New Roman" w:cs="Times New Roman"/>
                <w:sz w:val="22"/>
                <w:szCs w:val="22"/>
                <w:lang w:eastAsia="en-US"/>
              </w:rPr>
              <w:t>Альметьев-ской</w:t>
            </w:r>
            <w:proofErr w:type="spellEnd"/>
            <w:r w:rsidRPr="00D91741">
              <w:rPr>
                <w:rFonts w:ascii="Times New Roman" w:hAnsi="Times New Roman" w:cs="Times New Roman"/>
                <w:sz w:val="22"/>
                <w:szCs w:val="22"/>
                <w:lang w:eastAsia="en-US"/>
              </w:rPr>
              <w:t xml:space="preserve"> агломерации (на базе ГАПОУ «</w:t>
            </w:r>
            <w:proofErr w:type="spellStart"/>
            <w:r w:rsidRPr="00D91741">
              <w:rPr>
                <w:rFonts w:ascii="Times New Roman" w:hAnsi="Times New Roman" w:cs="Times New Roman"/>
                <w:sz w:val="22"/>
                <w:szCs w:val="22"/>
                <w:lang w:eastAsia="en-US"/>
              </w:rPr>
              <w:t>Альметьевский</w:t>
            </w:r>
            <w:proofErr w:type="spellEnd"/>
            <w:r w:rsidRPr="00D91741">
              <w:rPr>
                <w:rFonts w:ascii="Times New Roman" w:hAnsi="Times New Roman" w:cs="Times New Roman"/>
                <w:sz w:val="22"/>
                <w:szCs w:val="22"/>
                <w:lang w:eastAsia="en-US"/>
              </w:rPr>
              <w:t xml:space="preserve"> политехнический техникум»)</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pPr>
              <w:rPr>
                <w:rFonts w:ascii="Times New Roman" w:hAnsi="Times New Roman" w:cs="Times New Roman"/>
                <w:sz w:val="22"/>
                <w:szCs w:val="22"/>
                <w:lang w:eastAsia="en-U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pPr>
              <w:rPr>
                <w:rFonts w:ascii="Times New Roman" w:hAnsi="Times New Roman" w:cs="Times New Roman"/>
                <w:sz w:val="22"/>
                <w:szCs w:val="22"/>
                <w:lang w:eastAsia="en-US"/>
              </w:rPr>
            </w:pPr>
          </w:p>
        </w:tc>
        <w:tc>
          <w:tcPr>
            <w:tcW w:w="2912" w:type="dxa"/>
            <w:tcBorders>
              <w:top w:val="single" w:sz="4" w:space="0" w:color="auto"/>
              <w:left w:val="single" w:sz="4" w:space="0" w:color="auto"/>
              <w:bottom w:val="single" w:sz="4" w:space="0" w:color="auto"/>
              <w:right w:val="single" w:sz="4" w:space="0" w:color="auto"/>
            </w:tcBorders>
            <w:shd w:val="clear" w:color="auto" w:fill="auto"/>
            <w:hideMark/>
          </w:tcPr>
          <w:p w:rsidR="00D13186" w:rsidRPr="00D91741" w:rsidRDefault="00D13186" w:rsidP="00742FAF">
            <w:pPr>
              <w:rPr>
                <w:rFonts w:ascii="Times New Roman" w:hAnsi="Times New Roman" w:cs="Times New Roman"/>
                <w:sz w:val="22"/>
                <w:szCs w:val="22"/>
                <w:lang w:eastAsia="en-US"/>
              </w:rPr>
            </w:pPr>
            <w:r w:rsidRPr="00D91741">
              <w:rPr>
                <w:rFonts w:ascii="Times New Roman" w:hAnsi="Times New Roman" w:cs="Times New Roman"/>
                <w:sz w:val="22"/>
                <w:szCs w:val="22"/>
                <w:lang w:eastAsia="en-US"/>
              </w:rPr>
              <w:t>Создание издательско-полиграфическо</w:t>
            </w:r>
            <w:r w:rsidR="00742FAF" w:rsidRPr="00D91741">
              <w:rPr>
                <w:rFonts w:ascii="Times New Roman" w:hAnsi="Times New Roman" w:cs="Times New Roman"/>
                <w:sz w:val="22"/>
                <w:szCs w:val="22"/>
                <w:lang w:eastAsia="en-US"/>
              </w:rPr>
              <w:t>го</w:t>
            </w:r>
            <w:r w:rsidRPr="00D91741">
              <w:rPr>
                <w:rFonts w:ascii="Times New Roman" w:hAnsi="Times New Roman" w:cs="Times New Roman"/>
                <w:sz w:val="22"/>
                <w:szCs w:val="22"/>
                <w:lang w:eastAsia="en-US"/>
              </w:rPr>
              <w:t xml:space="preserve"> комплекса в целях создания «Научно-образовательного центра по проблемам добычи и транспортировки </w:t>
            </w:r>
            <w:proofErr w:type="spellStart"/>
            <w:r w:rsidRPr="00D91741">
              <w:rPr>
                <w:rFonts w:ascii="Times New Roman" w:hAnsi="Times New Roman" w:cs="Times New Roman"/>
                <w:sz w:val="22"/>
                <w:szCs w:val="22"/>
                <w:lang w:eastAsia="en-US"/>
              </w:rPr>
              <w:t>трудноизвлекаемых</w:t>
            </w:r>
            <w:proofErr w:type="spellEnd"/>
            <w:r w:rsidRPr="00D91741">
              <w:rPr>
                <w:rFonts w:ascii="Times New Roman" w:hAnsi="Times New Roman" w:cs="Times New Roman"/>
                <w:sz w:val="22"/>
                <w:szCs w:val="22"/>
                <w:lang w:eastAsia="en-US"/>
              </w:rPr>
              <w:t xml:space="preserve"> запасов нефти»(на базе ГБОУ ВПО «АГНИ»)</w:t>
            </w:r>
          </w:p>
        </w:tc>
      </w:tr>
      <w:tr w:rsidR="00470BCB" w:rsidRPr="00D91741" w:rsidTr="008C2D90">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70BCB" w:rsidRPr="00D91741" w:rsidRDefault="00470BCB">
            <w:pPr>
              <w:rPr>
                <w:rFonts w:ascii="Times New Roman" w:hAnsi="Times New Roman" w:cs="Times New Roman"/>
                <w:sz w:val="22"/>
                <w:szCs w:val="22"/>
                <w:lang w:eastAsia="en-US"/>
              </w:rPr>
            </w:pPr>
          </w:p>
        </w:tc>
        <w:tc>
          <w:tcPr>
            <w:tcW w:w="5812" w:type="dxa"/>
            <w:gridSpan w:val="3"/>
            <w:tcBorders>
              <w:top w:val="single" w:sz="4" w:space="0" w:color="auto"/>
              <w:left w:val="single" w:sz="4" w:space="0" w:color="auto"/>
              <w:bottom w:val="single" w:sz="4" w:space="0" w:color="auto"/>
              <w:right w:val="single" w:sz="4" w:space="0" w:color="auto"/>
            </w:tcBorders>
            <w:shd w:val="clear" w:color="auto" w:fill="auto"/>
            <w:hideMark/>
          </w:tcPr>
          <w:p w:rsidR="00470BCB" w:rsidRPr="00D91741" w:rsidRDefault="00470BCB" w:rsidP="0016059C">
            <w:pPr>
              <w:rPr>
                <w:rFonts w:ascii="Times New Roman" w:hAnsi="Times New Roman" w:cs="Times New Roman"/>
                <w:lang w:eastAsia="en-US"/>
              </w:rPr>
            </w:pPr>
            <w:r w:rsidRPr="00D91741">
              <w:rPr>
                <w:rFonts w:ascii="Times New Roman" w:hAnsi="Times New Roman" w:cs="Times New Roman"/>
                <w:lang w:eastAsia="en-US"/>
              </w:rPr>
              <w:t xml:space="preserve">Создание постоянной базы практик по подготовке по стандартам </w:t>
            </w:r>
            <w:proofErr w:type="spellStart"/>
            <w:r w:rsidRPr="00D91741">
              <w:rPr>
                <w:rFonts w:ascii="Times New Roman" w:hAnsi="Times New Roman" w:cs="Times New Roman"/>
                <w:lang w:eastAsia="en-US"/>
              </w:rPr>
              <w:t>WorldSkills</w:t>
            </w:r>
            <w:proofErr w:type="spellEnd"/>
            <w:r w:rsidRPr="00D91741">
              <w:rPr>
                <w:rFonts w:ascii="Times New Roman" w:hAnsi="Times New Roman" w:cs="Times New Roman"/>
                <w:lang w:eastAsia="en-US"/>
              </w:rPr>
              <w:t xml:space="preserve"> с закреплением шеф-поваров (на основании соглашения о совместной деятельности по стажировке) по рабочим профессиям «Повар», «Кондитер». на базе ГАОУ ВО «</w:t>
            </w:r>
            <w:proofErr w:type="spellStart"/>
            <w:r w:rsidRPr="00D91741">
              <w:rPr>
                <w:rFonts w:ascii="Times New Roman" w:hAnsi="Times New Roman" w:cs="Times New Roman"/>
                <w:lang w:eastAsia="en-US"/>
              </w:rPr>
              <w:t>Альметьевский</w:t>
            </w:r>
            <w:proofErr w:type="spellEnd"/>
            <w:r w:rsidRPr="00D91741">
              <w:rPr>
                <w:rFonts w:ascii="Times New Roman" w:hAnsi="Times New Roman" w:cs="Times New Roman"/>
                <w:lang w:eastAsia="en-US"/>
              </w:rPr>
              <w:t xml:space="preserve"> государственный институт муниципальной службы»  </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470BCB" w:rsidRPr="00D91741" w:rsidRDefault="00470BCB" w:rsidP="0016059C">
            <w:pPr>
              <w:rPr>
                <w:rFonts w:ascii="Times New Roman" w:hAnsi="Times New Roman" w:cs="Times New Roman"/>
                <w:lang w:eastAsia="en-U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70BCB" w:rsidRPr="00D91741" w:rsidRDefault="00470BCB" w:rsidP="0016059C">
            <w:pPr>
              <w:rPr>
                <w:rFonts w:ascii="Times New Roman" w:hAnsi="Times New Roman" w:cs="Times New Roman"/>
                <w:lang w:eastAsia="en-US"/>
              </w:rPr>
            </w:pPr>
          </w:p>
        </w:tc>
        <w:tc>
          <w:tcPr>
            <w:tcW w:w="2912" w:type="dxa"/>
            <w:tcBorders>
              <w:top w:val="single" w:sz="4" w:space="0" w:color="auto"/>
              <w:left w:val="single" w:sz="4" w:space="0" w:color="auto"/>
              <w:bottom w:val="single" w:sz="4" w:space="0" w:color="auto"/>
              <w:right w:val="single" w:sz="4" w:space="0" w:color="auto"/>
            </w:tcBorders>
            <w:shd w:val="clear" w:color="auto" w:fill="auto"/>
          </w:tcPr>
          <w:p w:rsidR="00470BCB" w:rsidRPr="00D91741" w:rsidRDefault="00470BCB" w:rsidP="0016059C">
            <w:pPr>
              <w:rPr>
                <w:rFonts w:ascii="Times New Roman" w:hAnsi="Times New Roman" w:cs="Times New Roman"/>
                <w:lang w:eastAsia="en-US"/>
              </w:rPr>
            </w:pPr>
          </w:p>
        </w:tc>
      </w:tr>
      <w:tr w:rsidR="00470BCB" w:rsidRPr="00D91741" w:rsidTr="0016059C">
        <w:tc>
          <w:tcPr>
            <w:tcW w:w="1418" w:type="dxa"/>
            <w:vMerge w:val="restart"/>
            <w:tcBorders>
              <w:top w:val="nil"/>
              <w:left w:val="single" w:sz="4" w:space="0" w:color="auto"/>
              <w:right w:val="single" w:sz="4" w:space="0" w:color="auto"/>
            </w:tcBorders>
            <w:shd w:val="clear" w:color="auto" w:fill="auto"/>
          </w:tcPr>
          <w:p w:rsidR="00470BCB" w:rsidRPr="00D91741" w:rsidRDefault="00470BCB">
            <w:pPr>
              <w:rPr>
                <w:rFonts w:ascii="Times New Roman" w:hAnsi="Times New Roman" w:cs="Times New Roman"/>
                <w:sz w:val="22"/>
                <w:szCs w:val="22"/>
                <w:lang w:eastAsia="en-US"/>
              </w:rPr>
            </w:pPr>
          </w:p>
          <w:p w:rsidR="00470BCB" w:rsidRPr="00D91741" w:rsidRDefault="00470BCB" w:rsidP="0016059C">
            <w:pPr>
              <w:rPr>
                <w:rFonts w:ascii="Times New Roman" w:hAnsi="Times New Roman" w:cs="Times New Roman"/>
                <w:sz w:val="22"/>
                <w:szCs w:val="22"/>
                <w:lang w:eastAsia="en-US"/>
              </w:rPr>
            </w:pPr>
          </w:p>
        </w:tc>
        <w:tc>
          <w:tcPr>
            <w:tcW w:w="5812" w:type="dxa"/>
            <w:gridSpan w:val="3"/>
            <w:tcBorders>
              <w:top w:val="single" w:sz="4" w:space="0" w:color="auto"/>
              <w:left w:val="single" w:sz="4" w:space="0" w:color="auto"/>
              <w:bottom w:val="single" w:sz="4" w:space="0" w:color="auto"/>
              <w:right w:val="single" w:sz="4" w:space="0" w:color="auto"/>
            </w:tcBorders>
            <w:shd w:val="clear" w:color="auto" w:fill="auto"/>
            <w:hideMark/>
          </w:tcPr>
          <w:p w:rsidR="00470BCB" w:rsidRPr="00D91741" w:rsidRDefault="00470BCB" w:rsidP="0016059C">
            <w:pPr>
              <w:rPr>
                <w:rFonts w:ascii="Times New Roman" w:hAnsi="Times New Roman" w:cs="Times New Roman"/>
                <w:lang w:eastAsia="en-US"/>
              </w:rPr>
            </w:pPr>
            <w:r w:rsidRPr="00D91741">
              <w:rPr>
                <w:rFonts w:ascii="Times New Roman" w:hAnsi="Times New Roman" w:cs="Times New Roman"/>
                <w:lang w:eastAsia="en-US"/>
              </w:rPr>
              <w:t xml:space="preserve">Создание многофункционального многопрофильного  ресурсного центра для </w:t>
            </w:r>
            <w:proofErr w:type="spellStart"/>
            <w:r w:rsidRPr="00D91741">
              <w:rPr>
                <w:rFonts w:ascii="Times New Roman" w:hAnsi="Times New Roman" w:cs="Times New Roman"/>
                <w:lang w:eastAsia="en-US"/>
              </w:rPr>
              <w:t>Альметьевской</w:t>
            </w:r>
            <w:proofErr w:type="spellEnd"/>
            <w:r w:rsidRPr="00D91741">
              <w:rPr>
                <w:rFonts w:ascii="Times New Roman" w:hAnsi="Times New Roman" w:cs="Times New Roman"/>
                <w:lang w:eastAsia="en-US"/>
              </w:rPr>
              <w:t xml:space="preserve"> экономической зоны (на базе ГАПОУ «</w:t>
            </w:r>
            <w:proofErr w:type="spellStart"/>
            <w:r w:rsidRPr="00D91741">
              <w:rPr>
                <w:rFonts w:ascii="Times New Roman" w:hAnsi="Times New Roman" w:cs="Times New Roman"/>
                <w:lang w:eastAsia="en-US"/>
              </w:rPr>
              <w:t>Альметьевский</w:t>
            </w:r>
            <w:proofErr w:type="spellEnd"/>
            <w:r w:rsidRPr="00D91741">
              <w:rPr>
                <w:rFonts w:ascii="Times New Roman" w:hAnsi="Times New Roman" w:cs="Times New Roman"/>
                <w:lang w:eastAsia="en-US"/>
              </w:rPr>
              <w:t xml:space="preserve"> политехнический техникум»)</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470BCB" w:rsidRPr="00D91741" w:rsidRDefault="00470BCB" w:rsidP="0016059C">
            <w:pPr>
              <w:rPr>
                <w:rFonts w:ascii="Times New Roman" w:hAnsi="Times New Roman" w:cs="Times New Roman"/>
                <w:lang w:eastAsia="en-U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70BCB" w:rsidRPr="00D91741" w:rsidRDefault="00470BCB" w:rsidP="0016059C">
            <w:pPr>
              <w:rPr>
                <w:rFonts w:ascii="Times New Roman" w:hAnsi="Times New Roman" w:cs="Times New Roman"/>
                <w:lang w:eastAsia="en-US"/>
              </w:rPr>
            </w:pPr>
          </w:p>
        </w:tc>
        <w:tc>
          <w:tcPr>
            <w:tcW w:w="2912" w:type="dxa"/>
            <w:tcBorders>
              <w:top w:val="single" w:sz="4" w:space="0" w:color="auto"/>
              <w:left w:val="single" w:sz="4" w:space="0" w:color="auto"/>
              <w:bottom w:val="single" w:sz="4" w:space="0" w:color="auto"/>
              <w:right w:val="single" w:sz="4" w:space="0" w:color="auto"/>
            </w:tcBorders>
            <w:shd w:val="clear" w:color="auto" w:fill="auto"/>
          </w:tcPr>
          <w:p w:rsidR="00470BCB" w:rsidRPr="00D91741" w:rsidRDefault="00470BCB" w:rsidP="0016059C">
            <w:pPr>
              <w:rPr>
                <w:rFonts w:ascii="Times New Roman" w:hAnsi="Times New Roman" w:cs="Times New Roman"/>
                <w:lang w:eastAsia="en-US"/>
              </w:rPr>
            </w:pPr>
          </w:p>
        </w:tc>
      </w:tr>
      <w:tr w:rsidR="00470BCB" w:rsidRPr="00D91741" w:rsidTr="0016059C">
        <w:tc>
          <w:tcPr>
            <w:tcW w:w="1418" w:type="dxa"/>
            <w:vMerge/>
            <w:tcBorders>
              <w:left w:val="single" w:sz="4" w:space="0" w:color="auto"/>
              <w:right w:val="single" w:sz="4" w:space="0" w:color="auto"/>
            </w:tcBorders>
            <w:shd w:val="clear" w:color="auto" w:fill="auto"/>
            <w:vAlign w:val="center"/>
            <w:hideMark/>
          </w:tcPr>
          <w:p w:rsidR="00470BCB" w:rsidRPr="00D91741" w:rsidRDefault="00470BCB">
            <w:pPr>
              <w:rPr>
                <w:rFonts w:ascii="Times New Roman" w:hAnsi="Times New Roman" w:cs="Times New Roman"/>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470BCB" w:rsidRPr="00D91741" w:rsidRDefault="00470BCB">
            <w:pPr>
              <w:rPr>
                <w:rFonts w:ascii="Times New Roman" w:hAnsi="Times New Roman" w:cs="Times New Roman"/>
                <w:sz w:val="22"/>
                <w:szCs w:val="22"/>
                <w:lang w:eastAsia="en-US"/>
              </w:rPr>
            </w:pPr>
            <w:r w:rsidRPr="00D91741">
              <w:rPr>
                <w:rFonts w:ascii="Times New Roman" w:hAnsi="Times New Roman" w:cs="Times New Roman"/>
                <w:sz w:val="22"/>
                <w:szCs w:val="22"/>
                <w:lang w:eastAsia="en-US"/>
              </w:rPr>
              <w:t>Создание электронного информационно-</w:t>
            </w:r>
            <w:proofErr w:type="spellStart"/>
            <w:r w:rsidRPr="00D91741">
              <w:rPr>
                <w:rFonts w:ascii="Times New Roman" w:hAnsi="Times New Roman" w:cs="Times New Roman"/>
                <w:sz w:val="22"/>
                <w:szCs w:val="22"/>
                <w:lang w:eastAsia="en-US"/>
              </w:rPr>
              <w:t>библио</w:t>
            </w:r>
            <w:proofErr w:type="spellEnd"/>
            <w:r w:rsidRPr="00D91741">
              <w:rPr>
                <w:rFonts w:ascii="Times New Roman" w:hAnsi="Times New Roman" w:cs="Times New Roman"/>
                <w:sz w:val="22"/>
                <w:szCs w:val="22"/>
                <w:lang w:eastAsia="en-US"/>
              </w:rPr>
              <w:t>-</w:t>
            </w:r>
            <w:proofErr w:type="spellStart"/>
            <w:r w:rsidRPr="00D91741">
              <w:rPr>
                <w:rFonts w:ascii="Times New Roman" w:hAnsi="Times New Roman" w:cs="Times New Roman"/>
                <w:sz w:val="22"/>
                <w:szCs w:val="22"/>
                <w:lang w:eastAsia="en-US"/>
              </w:rPr>
              <w:t>течного</w:t>
            </w:r>
            <w:proofErr w:type="spellEnd"/>
            <w:r w:rsidRPr="00D91741">
              <w:rPr>
                <w:rFonts w:ascii="Times New Roman" w:hAnsi="Times New Roman" w:cs="Times New Roman"/>
                <w:sz w:val="22"/>
                <w:szCs w:val="22"/>
                <w:lang w:eastAsia="en-US"/>
              </w:rPr>
              <w:t xml:space="preserve"> центра. (на базе ГАПОУ «</w:t>
            </w:r>
            <w:proofErr w:type="spellStart"/>
            <w:r w:rsidRPr="00D91741">
              <w:rPr>
                <w:rFonts w:ascii="Times New Roman" w:hAnsi="Times New Roman" w:cs="Times New Roman"/>
                <w:sz w:val="22"/>
                <w:szCs w:val="22"/>
                <w:lang w:eastAsia="en-US"/>
              </w:rPr>
              <w:t>Альметьевский</w:t>
            </w:r>
            <w:proofErr w:type="spellEnd"/>
            <w:r w:rsidRPr="00D91741">
              <w:rPr>
                <w:rFonts w:ascii="Times New Roman" w:hAnsi="Times New Roman" w:cs="Times New Roman"/>
                <w:sz w:val="22"/>
                <w:szCs w:val="22"/>
                <w:lang w:eastAsia="en-US"/>
              </w:rPr>
              <w:t xml:space="preserve"> политехнический техникум»)</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470BCB" w:rsidRPr="00D91741" w:rsidRDefault="00470BCB">
            <w:pPr>
              <w:rPr>
                <w:rFonts w:ascii="Times New Roman" w:hAnsi="Times New Roman" w:cs="Times New Roman"/>
                <w:sz w:val="22"/>
                <w:szCs w:val="22"/>
                <w:lang w:eastAsia="en-US"/>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470BCB" w:rsidRPr="00D91741" w:rsidRDefault="00470BCB">
            <w:pPr>
              <w:rPr>
                <w:rFonts w:ascii="Times New Roman" w:hAnsi="Times New Roman" w:cs="Times New Roman"/>
                <w:sz w:val="22"/>
                <w:szCs w:val="22"/>
                <w:lang w:eastAsia="en-U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70BCB" w:rsidRPr="00D91741" w:rsidRDefault="00470BCB">
            <w:pPr>
              <w:rPr>
                <w:rFonts w:ascii="Times New Roman" w:hAnsi="Times New Roman" w:cs="Times New Roman"/>
                <w:sz w:val="22"/>
                <w:szCs w:val="22"/>
                <w:lang w:eastAsia="en-US"/>
              </w:rPr>
            </w:pPr>
          </w:p>
        </w:tc>
        <w:tc>
          <w:tcPr>
            <w:tcW w:w="2912" w:type="dxa"/>
            <w:tcBorders>
              <w:top w:val="single" w:sz="4" w:space="0" w:color="auto"/>
              <w:left w:val="single" w:sz="4" w:space="0" w:color="auto"/>
              <w:bottom w:val="single" w:sz="4" w:space="0" w:color="auto"/>
              <w:right w:val="single" w:sz="4" w:space="0" w:color="auto"/>
            </w:tcBorders>
            <w:shd w:val="clear" w:color="auto" w:fill="auto"/>
          </w:tcPr>
          <w:p w:rsidR="00470BCB" w:rsidRPr="00D91741" w:rsidRDefault="00470BCB">
            <w:pPr>
              <w:rPr>
                <w:rFonts w:ascii="Times New Roman" w:hAnsi="Times New Roman" w:cs="Times New Roman"/>
                <w:sz w:val="22"/>
                <w:szCs w:val="22"/>
                <w:lang w:eastAsia="en-US"/>
              </w:rPr>
            </w:pPr>
          </w:p>
        </w:tc>
      </w:tr>
      <w:tr w:rsidR="00470BCB" w:rsidRPr="00D91741" w:rsidTr="0016059C">
        <w:tc>
          <w:tcPr>
            <w:tcW w:w="1418" w:type="dxa"/>
            <w:vMerge/>
            <w:tcBorders>
              <w:left w:val="single" w:sz="4" w:space="0" w:color="auto"/>
              <w:right w:val="single" w:sz="4" w:space="0" w:color="auto"/>
            </w:tcBorders>
            <w:shd w:val="clear" w:color="auto" w:fill="auto"/>
            <w:vAlign w:val="center"/>
            <w:hideMark/>
          </w:tcPr>
          <w:p w:rsidR="00470BCB" w:rsidRPr="00D91741" w:rsidRDefault="00470BCB">
            <w:pPr>
              <w:rPr>
                <w:rFonts w:ascii="Times New Roman" w:hAnsi="Times New Roman" w:cs="Times New Roman"/>
                <w:sz w:val="22"/>
                <w:szCs w:val="22"/>
                <w:lang w:eastAsia="en-US"/>
              </w:rPr>
            </w:pPr>
          </w:p>
        </w:tc>
        <w:tc>
          <w:tcPr>
            <w:tcW w:w="11057" w:type="dxa"/>
            <w:gridSpan w:val="6"/>
            <w:tcBorders>
              <w:top w:val="single" w:sz="4" w:space="0" w:color="auto"/>
              <w:left w:val="single" w:sz="4" w:space="0" w:color="auto"/>
              <w:bottom w:val="single" w:sz="4" w:space="0" w:color="auto"/>
              <w:right w:val="single" w:sz="4" w:space="0" w:color="auto"/>
            </w:tcBorders>
            <w:shd w:val="clear" w:color="auto" w:fill="auto"/>
            <w:hideMark/>
          </w:tcPr>
          <w:p w:rsidR="00470BCB" w:rsidRPr="00D91741" w:rsidRDefault="00470BCB">
            <w:pPr>
              <w:rPr>
                <w:rFonts w:ascii="Times New Roman" w:hAnsi="Times New Roman" w:cs="Times New Roman"/>
                <w:sz w:val="22"/>
                <w:szCs w:val="22"/>
                <w:lang w:eastAsia="en-US"/>
              </w:rPr>
            </w:pPr>
            <w:r w:rsidRPr="00D91741">
              <w:rPr>
                <w:rFonts w:ascii="Times New Roman" w:hAnsi="Times New Roman" w:cs="Times New Roman"/>
                <w:sz w:val="22"/>
                <w:szCs w:val="22"/>
                <w:lang w:eastAsia="en-US"/>
              </w:rPr>
              <w:t xml:space="preserve">Создание Центра оперативного </w:t>
            </w:r>
            <w:proofErr w:type="spellStart"/>
            <w:r w:rsidRPr="00D91741">
              <w:rPr>
                <w:rFonts w:ascii="Times New Roman" w:hAnsi="Times New Roman" w:cs="Times New Roman"/>
                <w:sz w:val="22"/>
                <w:szCs w:val="22"/>
                <w:lang w:eastAsia="en-US"/>
              </w:rPr>
              <w:t>прототипирования</w:t>
            </w:r>
            <w:proofErr w:type="spellEnd"/>
            <w:r w:rsidRPr="00D91741">
              <w:rPr>
                <w:rFonts w:ascii="Times New Roman" w:hAnsi="Times New Roman" w:cs="Times New Roman"/>
                <w:sz w:val="22"/>
                <w:szCs w:val="22"/>
                <w:lang w:eastAsia="en-US"/>
              </w:rPr>
              <w:t>, промышленного дизайна и технологий активного технического зрения и подготовки кадров (на базе АФ ФГБОУ ВО «КНИТУ-КАИ»)</w:t>
            </w:r>
          </w:p>
        </w:tc>
        <w:tc>
          <w:tcPr>
            <w:tcW w:w="2912" w:type="dxa"/>
            <w:tcBorders>
              <w:top w:val="single" w:sz="4" w:space="0" w:color="auto"/>
              <w:left w:val="single" w:sz="4" w:space="0" w:color="auto"/>
              <w:bottom w:val="single" w:sz="4" w:space="0" w:color="auto"/>
              <w:right w:val="single" w:sz="4" w:space="0" w:color="auto"/>
            </w:tcBorders>
            <w:shd w:val="clear" w:color="auto" w:fill="auto"/>
          </w:tcPr>
          <w:p w:rsidR="00470BCB" w:rsidRPr="00D91741" w:rsidRDefault="00470BCB">
            <w:pPr>
              <w:rPr>
                <w:rFonts w:ascii="Times New Roman" w:hAnsi="Times New Roman" w:cs="Times New Roman"/>
                <w:sz w:val="22"/>
                <w:szCs w:val="22"/>
                <w:lang w:eastAsia="en-US"/>
              </w:rPr>
            </w:pPr>
          </w:p>
        </w:tc>
      </w:tr>
      <w:tr w:rsidR="00470BCB" w:rsidRPr="00D91741" w:rsidTr="0016059C">
        <w:tc>
          <w:tcPr>
            <w:tcW w:w="1418" w:type="dxa"/>
            <w:vMerge/>
            <w:tcBorders>
              <w:left w:val="single" w:sz="4" w:space="0" w:color="auto"/>
              <w:right w:val="single" w:sz="4" w:space="0" w:color="auto"/>
            </w:tcBorders>
            <w:shd w:val="clear" w:color="auto" w:fill="auto"/>
            <w:vAlign w:val="center"/>
            <w:hideMark/>
          </w:tcPr>
          <w:p w:rsidR="00470BCB" w:rsidRPr="00D91741" w:rsidRDefault="00470BCB">
            <w:pPr>
              <w:rPr>
                <w:rFonts w:ascii="Times New Roman" w:hAnsi="Times New Roman" w:cs="Times New Roman"/>
                <w:sz w:val="22"/>
                <w:szCs w:val="22"/>
                <w:lang w:eastAsia="en-US"/>
              </w:rPr>
            </w:pPr>
          </w:p>
        </w:tc>
        <w:tc>
          <w:tcPr>
            <w:tcW w:w="5812" w:type="dxa"/>
            <w:gridSpan w:val="3"/>
            <w:tcBorders>
              <w:top w:val="single" w:sz="4" w:space="0" w:color="auto"/>
              <w:left w:val="single" w:sz="4" w:space="0" w:color="auto"/>
              <w:bottom w:val="single" w:sz="4" w:space="0" w:color="auto"/>
              <w:right w:val="single" w:sz="4" w:space="0" w:color="auto"/>
            </w:tcBorders>
            <w:shd w:val="clear" w:color="auto" w:fill="auto"/>
            <w:hideMark/>
          </w:tcPr>
          <w:p w:rsidR="00470BCB" w:rsidRPr="00D91741" w:rsidRDefault="00470BCB">
            <w:pPr>
              <w:rPr>
                <w:rFonts w:ascii="Times New Roman" w:hAnsi="Times New Roman" w:cs="Times New Roman"/>
                <w:sz w:val="22"/>
                <w:szCs w:val="22"/>
                <w:lang w:eastAsia="en-US"/>
              </w:rPr>
            </w:pPr>
            <w:r w:rsidRPr="00D91741">
              <w:rPr>
                <w:rFonts w:ascii="Times New Roman" w:hAnsi="Times New Roman" w:cs="Times New Roman"/>
                <w:sz w:val="22"/>
                <w:szCs w:val="22"/>
                <w:lang w:eastAsia="en-US"/>
              </w:rPr>
              <w:t>Создание Центра разработки технологий дистанционного обучения e-</w:t>
            </w:r>
            <w:proofErr w:type="spellStart"/>
            <w:r w:rsidRPr="00D91741">
              <w:rPr>
                <w:rFonts w:ascii="Times New Roman" w:hAnsi="Times New Roman" w:cs="Times New Roman"/>
                <w:sz w:val="22"/>
                <w:szCs w:val="22"/>
                <w:lang w:eastAsia="en-US"/>
              </w:rPr>
              <w:t>learning</w:t>
            </w:r>
            <w:proofErr w:type="spellEnd"/>
            <w:r w:rsidRPr="00D91741">
              <w:rPr>
                <w:rFonts w:ascii="Times New Roman" w:hAnsi="Times New Roman" w:cs="Times New Roman"/>
                <w:sz w:val="22"/>
                <w:szCs w:val="22"/>
                <w:lang w:eastAsia="en-US"/>
              </w:rPr>
              <w:t xml:space="preserve"> (на базе АФ ФГБОУ ВО «КНИТУ-КАИ»)</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470BCB" w:rsidRPr="00D91741" w:rsidRDefault="00470BCB">
            <w:pPr>
              <w:rPr>
                <w:rFonts w:ascii="Times New Roman" w:hAnsi="Times New Roman" w:cs="Times New Roman"/>
                <w:sz w:val="22"/>
                <w:szCs w:val="22"/>
                <w:lang w:eastAsia="en-U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70BCB" w:rsidRPr="00D91741" w:rsidRDefault="00470BCB">
            <w:pPr>
              <w:rPr>
                <w:rFonts w:ascii="Times New Roman" w:hAnsi="Times New Roman" w:cs="Times New Roman"/>
                <w:sz w:val="22"/>
                <w:szCs w:val="22"/>
                <w:lang w:eastAsia="en-US"/>
              </w:rPr>
            </w:pPr>
          </w:p>
        </w:tc>
        <w:tc>
          <w:tcPr>
            <w:tcW w:w="2912" w:type="dxa"/>
            <w:tcBorders>
              <w:top w:val="single" w:sz="4" w:space="0" w:color="auto"/>
              <w:left w:val="single" w:sz="4" w:space="0" w:color="auto"/>
              <w:bottom w:val="single" w:sz="4" w:space="0" w:color="auto"/>
              <w:right w:val="single" w:sz="4" w:space="0" w:color="auto"/>
            </w:tcBorders>
            <w:shd w:val="clear" w:color="auto" w:fill="auto"/>
          </w:tcPr>
          <w:p w:rsidR="00470BCB" w:rsidRPr="00D91741" w:rsidRDefault="00470BCB">
            <w:pPr>
              <w:rPr>
                <w:rFonts w:ascii="Times New Roman" w:hAnsi="Times New Roman" w:cs="Times New Roman"/>
                <w:sz w:val="22"/>
                <w:szCs w:val="22"/>
                <w:lang w:eastAsia="en-US"/>
              </w:rPr>
            </w:pPr>
          </w:p>
        </w:tc>
      </w:tr>
      <w:tr w:rsidR="00470BCB" w:rsidRPr="00D91741" w:rsidTr="0016059C">
        <w:tc>
          <w:tcPr>
            <w:tcW w:w="1418" w:type="dxa"/>
            <w:vMerge/>
            <w:tcBorders>
              <w:left w:val="single" w:sz="4" w:space="0" w:color="auto"/>
              <w:right w:val="single" w:sz="4" w:space="0" w:color="auto"/>
            </w:tcBorders>
            <w:shd w:val="clear" w:color="auto" w:fill="auto"/>
            <w:vAlign w:val="center"/>
            <w:hideMark/>
          </w:tcPr>
          <w:p w:rsidR="00470BCB" w:rsidRPr="00D91741" w:rsidRDefault="00470BCB">
            <w:pPr>
              <w:rPr>
                <w:rFonts w:ascii="Times New Roman" w:hAnsi="Times New Roman" w:cs="Times New Roman"/>
                <w:sz w:val="22"/>
                <w:szCs w:val="22"/>
                <w:lang w:eastAsia="en-US"/>
              </w:rPr>
            </w:pPr>
          </w:p>
        </w:tc>
        <w:tc>
          <w:tcPr>
            <w:tcW w:w="5812" w:type="dxa"/>
            <w:gridSpan w:val="3"/>
            <w:tcBorders>
              <w:top w:val="single" w:sz="4" w:space="0" w:color="auto"/>
              <w:left w:val="single" w:sz="4" w:space="0" w:color="auto"/>
              <w:bottom w:val="single" w:sz="4" w:space="0" w:color="auto"/>
              <w:right w:val="single" w:sz="4" w:space="0" w:color="auto"/>
            </w:tcBorders>
            <w:shd w:val="clear" w:color="auto" w:fill="auto"/>
            <w:hideMark/>
          </w:tcPr>
          <w:p w:rsidR="00470BCB" w:rsidRPr="00D91741" w:rsidRDefault="00470BCB">
            <w:pPr>
              <w:rPr>
                <w:rFonts w:ascii="Times New Roman" w:hAnsi="Times New Roman" w:cs="Times New Roman"/>
                <w:sz w:val="22"/>
                <w:szCs w:val="22"/>
                <w:lang w:eastAsia="en-US"/>
              </w:rPr>
            </w:pPr>
            <w:r w:rsidRPr="00D91741">
              <w:rPr>
                <w:rFonts w:ascii="Times New Roman" w:hAnsi="Times New Roman" w:cs="Times New Roman"/>
                <w:sz w:val="22"/>
                <w:szCs w:val="22"/>
                <w:lang w:eastAsia="en-US"/>
              </w:rPr>
              <w:t xml:space="preserve">открытие лаборатории оптимизации бурения скважин для месторождений с </w:t>
            </w:r>
            <w:proofErr w:type="spellStart"/>
            <w:r w:rsidRPr="00D91741">
              <w:rPr>
                <w:rFonts w:ascii="Times New Roman" w:hAnsi="Times New Roman" w:cs="Times New Roman"/>
                <w:sz w:val="22"/>
                <w:szCs w:val="22"/>
                <w:lang w:eastAsia="en-US"/>
              </w:rPr>
              <w:t>трудноизвлекаемыми</w:t>
            </w:r>
            <w:proofErr w:type="spellEnd"/>
            <w:r w:rsidRPr="00D91741">
              <w:rPr>
                <w:rFonts w:ascii="Times New Roman" w:hAnsi="Times New Roman" w:cs="Times New Roman"/>
                <w:sz w:val="22"/>
                <w:szCs w:val="22"/>
                <w:lang w:eastAsia="en-US"/>
              </w:rPr>
              <w:t xml:space="preserve"> запасами в целях создания «Научно-образовательного центра по проблемам добычи и транспортировки </w:t>
            </w:r>
            <w:proofErr w:type="spellStart"/>
            <w:r w:rsidRPr="00D91741">
              <w:rPr>
                <w:rFonts w:ascii="Times New Roman" w:hAnsi="Times New Roman" w:cs="Times New Roman"/>
                <w:sz w:val="22"/>
                <w:szCs w:val="22"/>
                <w:lang w:eastAsia="en-US"/>
              </w:rPr>
              <w:t>трудноизвлекаемых</w:t>
            </w:r>
            <w:proofErr w:type="spellEnd"/>
            <w:r w:rsidRPr="00D91741">
              <w:rPr>
                <w:rFonts w:ascii="Times New Roman" w:hAnsi="Times New Roman" w:cs="Times New Roman"/>
                <w:sz w:val="22"/>
                <w:szCs w:val="22"/>
                <w:lang w:eastAsia="en-US"/>
              </w:rPr>
              <w:t xml:space="preserve"> запасов нефти» (на базе ГБОУ ВПО «АГНИ»)</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470BCB" w:rsidRPr="00D91741" w:rsidRDefault="00470BCB">
            <w:pPr>
              <w:rPr>
                <w:rFonts w:ascii="Times New Roman" w:hAnsi="Times New Roman" w:cs="Times New Roman"/>
                <w:sz w:val="22"/>
                <w:szCs w:val="22"/>
                <w:lang w:eastAsia="en-U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70BCB" w:rsidRPr="00D91741" w:rsidRDefault="00470BCB">
            <w:pPr>
              <w:rPr>
                <w:rFonts w:ascii="Times New Roman" w:hAnsi="Times New Roman" w:cs="Times New Roman"/>
                <w:sz w:val="22"/>
                <w:szCs w:val="22"/>
                <w:lang w:eastAsia="en-US"/>
              </w:rPr>
            </w:pPr>
          </w:p>
        </w:tc>
        <w:tc>
          <w:tcPr>
            <w:tcW w:w="2912" w:type="dxa"/>
            <w:tcBorders>
              <w:top w:val="single" w:sz="4" w:space="0" w:color="auto"/>
              <w:left w:val="single" w:sz="4" w:space="0" w:color="auto"/>
              <w:bottom w:val="single" w:sz="4" w:space="0" w:color="auto"/>
              <w:right w:val="single" w:sz="4" w:space="0" w:color="auto"/>
            </w:tcBorders>
            <w:shd w:val="clear" w:color="auto" w:fill="auto"/>
          </w:tcPr>
          <w:p w:rsidR="00470BCB" w:rsidRPr="00D91741" w:rsidRDefault="00470BCB">
            <w:pPr>
              <w:rPr>
                <w:rFonts w:ascii="Times New Roman" w:hAnsi="Times New Roman" w:cs="Times New Roman"/>
                <w:sz w:val="22"/>
                <w:szCs w:val="22"/>
                <w:lang w:eastAsia="en-US"/>
              </w:rPr>
            </w:pPr>
          </w:p>
        </w:tc>
      </w:tr>
      <w:tr w:rsidR="00470BCB" w:rsidRPr="00D91741" w:rsidTr="0016059C">
        <w:tc>
          <w:tcPr>
            <w:tcW w:w="1418" w:type="dxa"/>
            <w:vMerge/>
            <w:tcBorders>
              <w:left w:val="single" w:sz="4" w:space="0" w:color="auto"/>
              <w:right w:val="single" w:sz="4" w:space="0" w:color="auto"/>
            </w:tcBorders>
            <w:shd w:val="clear" w:color="auto" w:fill="auto"/>
            <w:vAlign w:val="center"/>
            <w:hideMark/>
          </w:tcPr>
          <w:p w:rsidR="00470BCB" w:rsidRPr="00D91741" w:rsidRDefault="00470BCB">
            <w:pPr>
              <w:rPr>
                <w:rFonts w:ascii="Times New Roman" w:hAnsi="Times New Roman" w:cs="Times New Roman"/>
                <w:sz w:val="22"/>
                <w:szCs w:val="22"/>
                <w:lang w:eastAsia="en-US"/>
              </w:rPr>
            </w:pPr>
          </w:p>
        </w:tc>
        <w:tc>
          <w:tcPr>
            <w:tcW w:w="5812" w:type="dxa"/>
            <w:gridSpan w:val="3"/>
            <w:tcBorders>
              <w:top w:val="single" w:sz="4" w:space="0" w:color="auto"/>
              <w:left w:val="single" w:sz="4" w:space="0" w:color="auto"/>
              <w:bottom w:val="single" w:sz="4" w:space="0" w:color="auto"/>
              <w:right w:val="single" w:sz="4" w:space="0" w:color="auto"/>
            </w:tcBorders>
            <w:shd w:val="clear" w:color="auto" w:fill="auto"/>
            <w:hideMark/>
          </w:tcPr>
          <w:p w:rsidR="00470BCB" w:rsidRPr="00D91741" w:rsidRDefault="00470BCB">
            <w:pPr>
              <w:rPr>
                <w:rFonts w:ascii="Times New Roman" w:hAnsi="Times New Roman" w:cs="Times New Roman"/>
                <w:sz w:val="22"/>
                <w:szCs w:val="22"/>
                <w:lang w:eastAsia="en-US"/>
              </w:rPr>
            </w:pPr>
            <w:r w:rsidRPr="00D91741">
              <w:rPr>
                <w:rFonts w:ascii="Times New Roman" w:hAnsi="Times New Roman" w:cs="Times New Roman"/>
                <w:sz w:val="22"/>
                <w:szCs w:val="22"/>
                <w:lang w:eastAsia="en-US"/>
              </w:rPr>
              <w:t xml:space="preserve">открытие лаборатория проблем добычи </w:t>
            </w:r>
            <w:proofErr w:type="spellStart"/>
            <w:r w:rsidRPr="00D91741">
              <w:rPr>
                <w:rFonts w:ascii="Times New Roman" w:hAnsi="Times New Roman" w:cs="Times New Roman"/>
                <w:sz w:val="22"/>
                <w:szCs w:val="22"/>
                <w:lang w:eastAsia="en-US"/>
              </w:rPr>
              <w:t>трудноизвлекаемых</w:t>
            </w:r>
            <w:proofErr w:type="spellEnd"/>
            <w:r w:rsidRPr="00D91741">
              <w:rPr>
                <w:rFonts w:ascii="Times New Roman" w:hAnsi="Times New Roman" w:cs="Times New Roman"/>
                <w:sz w:val="22"/>
                <w:szCs w:val="22"/>
                <w:lang w:eastAsia="en-US"/>
              </w:rPr>
              <w:t xml:space="preserve"> запасов нефти в целях создания «Научно-образовательного центра по проблемам добычи и транспортировки </w:t>
            </w:r>
            <w:proofErr w:type="spellStart"/>
            <w:r w:rsidRPr="00D91741">
              <w:rPr>
                <w:rFonts w:ascii="Times New Roman" w:hAnsi="Times New Roman" w:cs="Times New Roman"/>
                <w:sz w:val="22"/>
                <w:szCs w:val="22"/>
                <w:lang w:eastAsia="en-US"/>
              </w:rPr>
              <w:t>трудноизвлекаемых</w:t>
            </w:r>
            <w:proofErr w:type="spellEnd"/>
            <w:r w:rsidRPr="00D91741">
              <w:rPr>
                <w:rFonts w:ascii="Times New Roman" w:hAnsi="Times New Roman" w:cs="Times New Roman"/>
                <w:sz w:val="22"/>
                <w:szCs w:val="22"/>
                <w:lang w:eastAsia="en-US"/>
              </w:rPr>
              <w:t xml:space="preserve"> запасов нефти»(на базе ГБОУ ВПО «АГНИ»)</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470BCB" w:rsidRPr="00D91741" w:rsidRDefault="00470BCB">
            <w:pPr>
              <w:rPr>
                <w:rFonts w:ascii="Times New Roman" w:hAnsi="Times New Roman" w:cs="Times New Roman"/>
                <w:sz w:val="22"/>
                <w:szCs w:val="22"/>
                <w:lang w:eastAsia="en-U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70BCB" w:rsidRPr="00D91741" w:rsidRDefault="00470BCB">
            <w:pPr>
              <w:rPr>
                <w:rFonts w:ascii="Times New Roman" w:hAnsi="Times New Roman" w:cs="Times New Roman"/>
                <w:sz w:val="22"/>
                <w:szCs w:val="22"/>
                <w:lang w:eastAsia="en-US"/>
              </w:rPr>
            </w:pPr>
          </w:p>
        </w:tc>
        <w:tc>
          <w:tcPr>
            <w:tcW w:w="2912" w:type="dxa"/>
            <w:tcBorders>
              <w:top w:val="single" w:sz="4" w:space="0" w:color="auto"/>
              <w:left w:val="single" w:sz="4" w:space="0" w:color="auto"/>
              <w:bottom w:val="single" w:sz="4" w:space="0" w:color="auto"/>
              <w:right w:val="single" w:sz="4" w:space="0" w:color="auto"/>
            </w:tcBorders>
            <w:shd w:val="clear" w:color="auto" w:fill="auto"/>
          </w:tcPr>
          <w:p w:rsidR="00470BCB" w:rsidRPr="00D91741" w:rsidRDefault="00470BCB">
            <w:pPr>
              <w:rPr>
                <w:rFonts w:ascii="Times New Roman" w:hAnsi="Times New Roman" w:cs="Times New Roman"/>
                <w:sz w:val="22"/>
                <w:szCs w:val="22"/>
                <w:lang w:eastAsia="en-US"/>
              </w:rPr>
            </w:pPr>
          </w:p>
        </w:tc>
      </w:tr>
      <w:tr w:rsidR="00470BCB" w:rsidRPr="00D91741" w:rsidTr="0016059C">
        <w:tc>
          <w:tcPr>
            <w:tcW w:w="1418" w:type="dxa"/>
            <w:vMerge/>
            <w:tcBorders>
              <w:left w:val="single" w:sz="4" w:space="0" w:color="auto"/>
              <w:right w:val="single" w:sz="4" w:space="0" w:color="auto"/>
            </w:tcBorders>
            <w:shd w:val="clear" w:color="auto" w:fill="auto"/>
            <w:vAlign w:val="center"/>
            <w:hideMark/>
          </w:tcPr>
          <w:p w:rsidR="00470BCB" w:rsidRPr="00D91741" w:rsidRDefault="00470BCB">
            <w:pPr>
              <w:rPr>
                <w:rFonts w:ascii="Times New Roman" w:hAnsi="Times New Roman" w:cs="Times New Roman"/>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470BCB" w:rsidRPr="00D91741" w:rsidRDefault="00470BCB">
            <w:pPr>
              <w:rPr>
                <w:rFonts w:ascii="Times New Roman" w:hAnsi="Times New Roman" w:cs="Times New Roman"/>
                <w:sz w:val="22"/>
                <w:szCs w:val="22"/>
                <w:lang w:eastAsia="en-US"/>
              </w:rPr>
            </w:pPr>
            <w:r w:rsidRPr="00D91741">
              <w:rPr>
                <w:rFonts w:ascii="Times New Roman" w:hAnsi="Times New Roman" w:cs="Times New Roman"/>
                <w:sz w:val="22"/>
                <w:szCs w:val="22"/>
                <w:lang w:eastAsia="en-US"/>
              </w:rPr>
              <w:t>открытие Олимпиадного центра на базе СОШ №10</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470BCB" w:rsidRPr="00D91741" w:rsidRDefault="00470BCB">
            <w:pPr>
              <w:rPr>
                <w:rFonts w:ascii="Times New Roman" w:hAnsi="Times New Roman" w:cs="Times New Roman"/>
                <w:sz w:val="22"/>
                <w:szCs w:val="22"/>
                <w:lang w:eastAsia="en-US"/>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470BCB" w:rsidRPr="00D91741" w:rsidRDefault="00470BCB">
            <w:pPr>
              <w:rPr>
                <w:rFonts w:ascii="Times New Roman" w:hAnsi="Times New Roman" w:cs="Times New Roman"/>
                <w:sz w:val="22"/>
                <w:szCs w:val="22"/>
                <w:lang w:eastAsia="en-U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70BCB" w:rsidRPr="00D91741" w:rsidRDefault="00470BCB">
            <w:pPr>
              <w:rPr>
                <w:rFonts w:ascii="Times New Roman" w:hAnsi="Times New Roman" w:cs="Times New Roman"/>
                <w:sz w:val="22"/>
                <w:szCs w:val="22"/>
                <w:lang w:eastAsia="en-US"/>
              </w:rPr>
            </w:pPr>
          </w:p>
        </w:tc>
        <w:tc>
          <w:tcPr>
            <w:tcW w:w="2912" w:type="dxa"/>
            <w:tcBorders>
              <w:top w:val="single" w:sz="4" w:space="0" w:color="auto"/>
              <w:left w:val="single" w:sz="4" w:space="0" w:color="auto"/>
              <w:bottom w:val="single" w:sz="4" w:space="0" w:color="auto"/>
              <w:right w:val="single" w:sz="4" w:space="0" w:color="auto"/>
            </w:tcBorders>
            <w:shd w:val="clear" w:color="auto" w:fill="auto"/>
          </w:tcPr>
          <w:p w:rsidR="00470BCB" w:rsidRPr="00D91741" w:rsidRDefault="00470BCB">
            <w:pPr>
              <w:rPr>
                <w:rFonts w:ascii="Times New Roman" w:hAnsi="Times New Roman" w:cs="Times New Roman"/>
                <w:sz w:val="22"/>
                <w:szCs w:val="22"/>
                <w:lang w:eastAsia="en-US"/>
              </w:rPr>
            </w:pPr>
          </w:p>
        </w:tc>
      </w:tr>
      <w:tr w:rsidR="00470BCB" w:rsidRPr="00D91741" w:rsidTr="0016059C">
        <w:tc>
          <w:tcPr>
            <w:tcW w:w="1418" w:type="dxa"/>
            <w:vMerge/>
            <w:tcBorders>
              <w:left w:val="single" w:sz="4" w:space="0" w:color="auto"/>
              <w:right w:val="single" w:sz="4" w:space="0" w:color="auto"/>
            </w:tcBorders>
            <w:shd w:val="clear" w:color="auto" w:fill="auto"/>
            <w:vAlign w:val="center"/>
            <w:hideMark/>
          </w:tcPr>
          <w:p w:rsidR="00470BCB" w:rsidRPr="00D91741" w:rsidRDefault="00470BCB">
            <w:pPr>
              <w:rPr>
                <w:rFonts w:ascii="Times New Roman" w:hAnsi="Times New Roman" w:cs="Times New Roman"/>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470BCB" w:rsidRPr="00D91741" w:rsidRDefault="00470BCB">
            <w:pPr>
              <w:rPr>
                <w:rFonts w:ascii="Times New Roman" w:hAnsi="Times New Roman" w:cs="Times New Roman"/>
                <w:sz w:val="22"/>
                <w:szCs w:val="22"/>
                <w:lang w:eastAsia="en-US"/>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hideMark/>
          </w:tcPr>
          <w:p w:rsidR="00470BCB" w:rsidRPr="00D91741" w:rsidRDefault="00470BCB">
            <w:pPr>
              <w:rPr>
                <w:rFonts w:ascii="Times New Roman" w:hAnsi="Times New Roman" w:cs="Times New Roman"/>
                <w:sz w:val="22"/>
                <w:szCs w:val="22"/>
                <w:lang w:eastAsia="en-US"/>
              </w:rPr>
            </w:pPr>
            <w:r w:rsidRPr="00D91741">
              <w:rPr>
                <w:rFonts w:ascii="Times New Roman" w:hAnsi="Times New Roman" w:cs="Times New Roman"/>
                <w:sz w:val="22"/>
                <w:szCs w:val="22"/>
                <w:lang w:eastAsia="en-US"/>
              </w:rPr>
              <w:t xml:space="preserve">Создание лаборатории трубопроводных систем и конструкций нефтегазовых объектов в целях создания «Научно-образовательного центра по проблемам добычи и транспортировки </w:t>
            </w:r>
            <w:proofErr w:type="spellStart"/>
            <w:r w:rsidRPr="00D91741">
              <w:rPr>
                <w:rFonts w:ascii="Times New Roman" w:hAnsi="Times New Roman" w:cs="Times New Roman"/>
                <w:sz w:val="22"/>
                <w:szCs w:val="22"/>
                <w:lang w:eastAsia="en-US"/>
              </w:rPr>
              <w:t>трудноизвлекаемых</w:t>
            </w:r>
            <w:proofErr w:type="spellEnd"/>
            <w:r w:rsidRPr="00D91741">
              <w:rPr>
                <w:rFonts w:ascii="Times New Roman" w:hAnsi="Times New Roman" w:cs="Times New Roman"/>
                <w:sz w:val="22"/>
                <w:szCs w:val="22"/>
                <w:lang w:eastAsia="en-US"/>
              </w:rPr>
              <w:t xml:space="preserve"> запасов нефти»(на базе ГБОУ ВПО «АГНИ»)</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470BCB" w:rsidRPr="00D91741" w:rsidRDefault="00470BCB">
            <w:pPr>
              <w:rPr>
                <w:rFonts w:ascii="Times New Roman" w:hAnsi="Times New Roman" w:cs="Times New Roman"/>
                <w:sz w:val="22"/>
                <w:szCs w:val="22"/>
                <w:lang w:eastAsia="en-U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70BCB" w:rsidRPr="00D91741" w:rsidRDefault="00470BCB">
            <w:pPr>
              <w:rPr>
                <w:rFonts w:ascii="Times New Roman" w:hAnsi="Times New Roman" w:cs="Times New Roman"/>
                <w:sz w:val="22"/>
                <w:szCs w:val="22"/>
                <w:lang w:eastAsia="en-US"/>
              </w:rPr>
            </w:pPr>
          </w:p>
        </w:tc>
        <w:tc>
          <w:tcPr>
            <w:tcW w:w="2912" w:type="dxa"/>
            <w:tcBorders>
              <w:top w:val="single" w:sz="4" w:space="0" w:color="auto"/>
              <w:left w:val="single" w:sz="4" w:space="0" w:color="auto"/>
              <w:bottom w:val="single" w:sz="4" w:space="0" w:color="auto"/>
              <w:right w:val="single" w:sz="4" w:space="0" w:color="auto"/>
            </w:tcBorders>
            <w:shd w:val="clear" w:color="auto" w:fill="auto"/>
          </w:tcPr>
          <w:p w:rsidR="00470BCB" w:rsidRPr="00D91741" w:rsidRDefault="00470BCB">
            <w:pPr>
              <w:rPr>
                <w:rFonts w:ascii="Times New Roman" w:hAnsi="Times New Roman" w:cs="Times New Roman"/>
                <w:sz w:val="22"/>
                <w:szCs w:val="22"/>
                <w:lang w:eastAsia="en-US"/>
              </w:rPr>
            </w:pPr>
          </w:p>
        </w:tc>
      </w:tr>
      <w:tr w:rsidR="00470BCB" w:rsidRPr="00D91741" w:rsidTr="0016059C">
        <w:tc>
          <w:tcPr>
            <w:tcW w:w="1418" w:type="dxa"/>
            <w:vMerge/>
            <w:tcBorders>
              <w:left w:val="single" w:sz="4" w:space="0" w:color="auto"/>
              <w:right w:val="single" w:sz="4" w:space="0" w:color="auto"/>
            </w:tcBorders>
            <w:shd w:val="clear" w:color="auto" w:fill="auto"/>
            <w:vAlign w:val="center"/>
            <w:hideMark/>
          </w:tcPr>
          <w:p w:rsidR="00470BCB" w:rsidRPr="00D91741" w:rsidRDefault="00470BCB">
            <w:pPr>
              <w:rPr>
                <w:rFonts w:ascii="Times New Roman" w:hAnsi="Times New Roman" w:cs="Times New Roman"/>
                <w:sz w:val="22"/>
                <w:szCs w:val="22"/>
                <w:lang w:eastAsia="en-US"/>
              </w:rPr>
            </w:pPr>
          </w:p>
        </w:tc>
        <w:tc>
          <w:tcPr>
            <w:tcW w:w="8647" w:type="dxa"/>
            <w:gridSpan w:val="5"/>
            <w:tcBorders>
              <w:top w:val="single" w:sz="4" w:space="0" w:color="auto"/>
              <w:left w:val="single" w:sz="4" w:space="0" w:color="auto"/>
              <w:bottom w:val="single" w:sz="4" w:space="0" w:color="auto"/>
              <w:right w:val="single" w:sz="4" w:space="0" w:color="auto"/>
            </w:tcBorders>
            <w:shd w:val="clear" w:color="auto" w:fill="auto"/>
            <w:hideMark/>
          </w:tcPr>
          <w:p w:rsidR="00470BCB" w:rsidRPr="00D91741" w:rsidRDefault="00470BCB">
            <w:pPr>
              <w:rPr>
                <w:rFonts w:ascii="Times New Roman" w:hAnsi="Times New Roman" w:cs="Times New Roman"/>
                <w:sz w:val="22"/>
                <w:szCs w:val="22"/>
                <w:lang w:eastAsia="en-US"/>
              </w:rPr>
            </w:pPr>
            <w:r w:rsidRPr="00D91741">
              <w:rPr>
                <w:rFonts w:ascii="Times New Roman" w:hAnsi="Times New Roman" w:cs="Times New Roman"/>
                <w:sz w:val="22"/>
                <w:szCs w:val="22"/>
                <w:lang w:eastAsia="en-US"/>
              </w:rPr>
              <w:t xml:space="preserve">Организация работы Специализированного центра компетенций </w:t>
            </w:r>
            <w:proofErr w:type="spellStart"/>
            <w:r w:rsidRPr="00D91741">
              <w:rPr>
                <w:rFonts w:ascii="Times New Roman" w:hAnsi="Times New Roman" w:cs="Times New Roman"/>
                <w:sz w:val="22"/>
                <w:szCs w:val="22"/>
                <w:lang w:eastAsia="en-US"/>
              </w:rPr>
              <w:t>WorldSkills</w:t>
            </w:r>
            <w:proofErr w:type="spellEnd"/>
            <w:r w:rsidRPr="00D91741">
              <w:rPr>
                <w:rFonts w:ascii="Times New Roman" w:hAnsi="Times New Roman" w:cs="Times New Roman"/>
                <w:sz w:val="22"/>
                <w:szCs w:val="22"/>
                <w:lang w:eastAsia="en-US"/>
              </w:rPr>
              <w:t xml:space="preserve"> </w:t>
            </w:r>
            <w:proofErr w:type="spellStart"/>
            <w:r w:rsidRPr="00D91741">
              <w:rPr>
                <w:rFonts w:ascii="Times New Roman" w:hAnsi="Times New Roman" w:cs="Times New Roman"/>
                <w:sz w:val="22"/>
                <w:szCs w:val="22"/>
                <w:lang w:eastAsia="en-US"/>
              </w:rPr>
              <w:t>Russia</w:t>
            </w:r>
            <w:proofErr w:type="spellEnd"/>
            <w:r w:rsidRPr="00D91741">
              <w:rPr>
                <w:rFonts w:ascii="Times New Roman" w:hAnsi="Times New Roman" w:cs="Times New Roman"/>
                <w:sz w:val="22"/>
                <w:szCs w:val="22"/>
                <w:lang w:eastAsia="en-US"/>
              </w:rPr>
              <w:t xml:space="preserve"> по компетенции </w:t>
            </w:r>
            <w:proofErr w:type="spellStart"/>
            <w:r w:rsidRPr="00D91741">
              <w:rPr>
                <w:rFonts w:ascii="Times New Roman" w:hAnsi="Times New Roman" w:cs="Times New Roman"/>
                <w:sz w:val="22"/>
                <w:szCs w:val="22"/>
                <w:lang w:eastAsia="en-US"/>
              </w:rPr>
              <w:t>Мехатроника</w:t>
            </w:r>
            <w:proofErr w:type="spellEnd"/>
            <w:r w:rsidRPr="00D91741">
              <w:rPr>
                <w:rFonts w:ascii="Times New Roman" w:hAnsi="Times New Roman" w:cs="Times New Roman"/>
                <w:sz w:val="22"/>
                <w:szCs w:val="22"/>
                <w:lang w:eastAsia="en-US"/>
              </w:rPr>
              <w:t xml:space="preserve"> на базе ГБПОУ «</w:t>
            </w:r>
            <w:proofErr w:type="spellStart"/>
            <w:r w:rsidRPr="00D91741">
              <w:rPr>
                <w:rFonts w:ascii="Times New Roman" w:hAnsi="Times New Roman" w:cs="Times New Roman"/>
                <w:sz w:val="22"/>
                <w:szCs w:val="22"/>
                <w:lang w:eastAsia="en-US"/>
              </w:rPr>
              <w:t>Альметьевский</w:t>
            </w:r>
            <w:proofErr w:type="spellEnd"/>
            <w:r w:rsidRPr="00D91741">
              <w:rPr>
                <w:rFonts w:ascii="Times New Roman" w:hAnsi="Times New Roman" w:cs="Times New Roman"/>
                <w:sz w:val="22"/>
                <w:szCs w:val="22"/>
                <w:lang w:eastAsia="en-US"/>
              </w:rPr>
              <w:t xml:space="preserve"> профессиональный колледж»</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70BCB" w:rsidRPr="00D91741" w:rsidRDefault="00470BCB">
            <w:pPr>
              <w:rPr>
                <w:rFonts w:ascii="Times New Roman" w:hAnsi="Times New Roman" w:cs="Times New Roman"/>
                <w:sz w:val="22"/>
                <w:szCs w:val="22"/>
                <w:lang w:eastAsia="en-US"/>
              </w:rPr>
            </w:pPr>
          </w:p>
        </w:tc>
        <w:tc>
          <w:tcPr>
            <w:tcW w:w="2912" w:type="dxa"/>
            <w:tcBorders>
              <w:top w:val="single" w:sz="4" w:space="0" w:color="auto"/>
              <w:left w:val="single" w:sz="4" w:space="0" w:color="auto"/>
              <w:bottom w:val="single" w:sz="4" w:space="0" w:color="auto"/>
              <w:right w:val="single" w:sz="4" w:space="0" w:color="auto"/>
            </w:tcBorders>
            <w:shd w:val="clear" w:color="auto" w:fill="auto"/>
          </w:tcPr>
          <w:p w:rsidR="00470BCB" w:rsidRPr="00D91741" w:rsidRDefault="00470BCB">
            <w:pPr>
              <w:rPr>
                <w:rFonts w:ascii="Times New Roman" w:hAnsi="Times New Roman" w:cs="Times New Roman"/>
                <w:sz w:val="22"/>
                <w:szCs w:val="22"/>
                <w:lang w:eastAsia="en-US"/>
              </w:rPr>
            </w:pPr>
          </w:p>
        </w:tc>
      </w:tr>
      <w:tr w:rsidR="00470BCB" w:rsidRPr="00D91741" w:rsidTr="0016059C">
        <w:tc>
          <w:tcPr>
            <w:tcW w:w="1418" w:type="dxa"/>
            <w:vMerge/>
            <w:tcBorders>
              <w:left w:val="single" w:sz="4" w:space="0" w:color="auto"/>
              <w:bottom w:val="single" w:sz="4" w:space="0" w:color="auto"/>
              <w:right w:val="single" w:sz="4" w:space="0" w:color="auto"/>
            </w:tcBorders>
            <w:shd w:val="clear" w:color="auto" w:fill="auto"/>
            <w:vAlign w:val="center"/>
            <w:hideMark/>
          </w:tcPr>
          <w:p w:rsidR="00470BCB" w:rsidRPr="00D91741" w:rsidRDefault="00470BCB">
            <w:pPr>
              <w:rPr>
                <w:rFonts w:ascii="Times New Roman" w:hAnsi="Times New Roman" w:cs="Times New Roman"/>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470BCB" w:rsidRPr="00D91741" w:rsidRDefault="00470BCB">
            <w:pPr>
              <w:rPr>
                <w:rFonts w:ascii="Times New Roman" w:hAnsi="Times New Roman" w:cs="Times New Roman"/>
                <w:sz w:val="22"/>
                <w:szCs w:val="22"/>
                <w:lang w:eastAsia="en-US"/>
              </w:rPr>
            </w:pPr>
          </w:p>
        </w:tc>
        <w:tc>
          <w:tcPr>
            <w:tcW w:w="8080" w:type="dxa"/>
            <w:gridSpan w:val="5"/>
            <w:tcBorders>
              <w:top w:val="single" w:sz="4" w:space="0" w:color="auto"/>
              <w:left w:val="single" w:sz="4" w:space="0" w:color="auto"/>
              <w:bottom w:val="single" w:sz="4" w:space="0" w:color="auto"/>
              <w:right w:val="single" w:sz="4" w:space="0" w:color="auto"/>
            </w:tcBorders>
            <w:shd w:val="clear" w:color="auto" w:fill="auto"/>
            <w:hideMark/>
          </w:tcPr>
          <w:p w:rsidR="00470BCB" w:rsidRPr="00D91741" w:rsidRDefault="00470BCB">
            <w:pPr>
              <w:rPr>
                <w:rFonts w:ascii="Times New Roman" w:hAnsi="Times New Roman" w:cs="Times New Roman"/>
                <w:sz w:val="22"/>
                <w:szCs w:val="22"/>
                <w:lang w:eastAsia="en-US"/>
              </w:rPr>
            </w:pPr>
            <w:r w:rsidRPr="00D91741">
              <w:rPr>
                <w:rFonts w:ascii="Times New Roman" w:hAnsi="Times New Roman" w:cs="Times New Roman"/>
                <w:sz w:val="22"/>
                <w:szCs w:val="22"/>
                <w:lang w:eastAsia="en-US"/>
              </w:rPr>
              <w:t>Создание Центра «экспресс-проектирования» оборудования для переработки сельскохозяйственной продукции невысокой сложности по спецификации заказчика (на базе АФ ФГБОУ ВО «КНИТУ-КАИ»)</w:t>
            </w:r>
          </w:p>
        </w:tc>
        <w:tc>
          <w:tcPr>
            <w:tcW w:w="2912" w:type="dxa"/>
            <w:tcBorders>
              <w:top w:val="single" w:sz="4" w:space="0" w:color="auto"/>
              <w:left w:val="single" w:sz="4" w:space="0" w:color="auto"/>
              <w:bottom w:val="single" w:sz="4" w:space="0" w:color="auto"/>
              <w:right w:val="single" w:sz="4" w:space="0" w:color="auto"/>
            </w:tcBorders>
            <w:shd w:val="clear" w:color="auto" w:fill="auto"/>
          </w:tcPr>
          <w:p w:rsidR="00470BCB" w:rsidRPr="00D91741" w:rsidRDefault="00470BCB">
            <w:pPr>
              <w:rPr>
                <w:rFonts w:ascii="Times New Roman" w:hAnsi="Times New Roman" w:cs="Times New Roman"/>
                <w:sz w:val="22"/>
                <w:szCs w:val="22"/>
                <w:lang w:eastAsia="en-US"/>
              </w:rPr>
            </w:pPr>
          </w:p>
        </w:tc>
      </w:tr>
      <w:tr w:rsidR="00D13186" w:rsidRPr="00D91741" w:rsidTr="008C2D90">
        <w:tc>
          <w:tcPr>
            <w:tcW w:w="141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13186" w:rsidRPr="00D91741" w:rsidRDefault="00D13186" w:rsidP="008C2D90">
            <w:pPr>
              <w:ind w:firstLine="0"/>
              <w:rPr>
                <w:rFonts w:ascii="Times New Roman" w:hAnsi="Times New Roman" w:cs="Times New Roman"/>
                <w:sz w:val="22"/>
                <w:szCs w:val="22"/>
                <w:lang w:eastAsia="en-US"/>
              </w:rPr>
            </w:pPr>
            <w:r w:rsidRPr="00D91741">
              <w:rPr>
                <w:rFonts w:ascii="Times New Roman" w:hAnsi="Times New Roman" w:cs="Times New Roman"/>
                <w:sz w:val="22"/>
                <w:szCs w:val="22"/>
                <w:lang w:eastAsia="en-US"/>
              </w:rPr>
              <w:t>Мероприяти</w:t>
            </w:r>
            <w:r w:rsidRPr="00D91741">
              <w:rPr>
                <w:rFonts w:ascii="Times New Roman" w:hAnsi="Times New Roman" w:cs="Times New Roman"/>
                <w:sz w:val="22"/>
                <w:szCs w:val="22"/>
                <w:lang w:eastAsia="en-US"/>
              </w:rPr>
              <w:lastRenderedPageBreak/>
              <w:t>я научно-практического характера</w:t>
            </w:r>
          </w:p>
        </w:tc>
        <w:tc>
          <w:tcPr>
            <w:tcW w:w="13969" w:type="dxa"/>
            <w:gridSpan w:val="7"/>
            <w:tcBorders>
              <w:top w:val="single" w:sz="4" w:space="0" w:color="auto"/>
              <w:left w:val="single" w:sz="4" w:space="0" w:color="auto"/>
              <w:bottom w:val="single" w:sz="4" w:space="0" w:color="auto"/>
              <w:right w:val="single" w:sz="4" w:space="0" w:color="auto"/>
            </w:tcBorders>
            <w:shd w:val="clear" w:color="auto" w:fill="auto"/>
            <w:hideMark/>
          </w:tcPr>
          <w:p w:rsidR="00D13186" w:rsidRPr="00D91741" w:rsidRDefault="00D13186">
            <w:pPr>
              <w:rPr>
                <w:rFonts w:ascii="Times New Roman" w:hAnsi="Times New Roman" w:cs="Times New Roman"/>
                <w:sz w:val="22"/>
                <w:szCs w:val="22"/>
                <w:lang w:eastAsia="en-US"/>
              </w:rPr>
            </w:pPr>
            <w:r w:rsidRPr="00D91741">
              <w:rPr>
                <w:rFonts w:ascii="Times New Roman" w:hAnsi="Times New Roman" w:cs="Times New Roman"/>
                <w:sz w:val="22"/>
                <w:szCs w:val="22"/>
                <w:lang w:eastAsia="en-US"/>
              </w:rPr>
              <w:lastRenderedPageBreak/>
              <w:t xml:space="preserve">Проведение Всероссийской научно-практической конференции с иностранными участниками «Профессиональные коммуникации в </w:t>
            </w:r>
            <w:r w:rsidRPr="00D91741">
              <w:rPr>
                <w:rFonts w:ascii="Times New Roman" w:hAnsi="Times New Roman" w:cs="Times New Roman"/>
                <w:sz w:val="22"/>
                <w:szCs w:val="22"/>
                <w:lang w:eastAsia="en-US"/>
              </w:rPr>
              <w:lastRenderedPageBreak/>
              <w:t xml:space="preserve">научной среде – фактор обеспечения качества исследований» (на базе АФ ФГБОУ ВО «КНИТУ-КАИ») </w:t>
            </w:r>
            <w:r w:rsidRPr="00D91741">
              <w:rPr>
                <w:rFonts w:ascii="Times New Roman" w:hAnsi="Times New Roman" w:cs="Times New Roman"/>
                <w:i/>
                <w:sz w:val="22"/>
                <w:szCs w:val="22"/>
                <w:lang w:eastAsia="en-US"/>
              </w:rPr>
              <w:t>ежегодно</w:t>
            </w:r>
          </w:p>
        </w:tc>
      </w:tr>
      <w:tr w:rsidR="00D13186" w:rsidRPr="00D91741" w:rsidTr="008C2D90">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3186" w:rsidRPr="00D91741" w:rsidRDefault="00D13186" w:rsidP="008C2D90">
            <w:pPr>
              <w:ind w:firstLine="0"/>
              <w:rPr>
                <w:rFonts w:ascii="Times New Roman" w:hAnsi="Times New Roman" w:cs="Times New Roman"/>
                <w:sz w:val="22"/>
                <w:szCs w:val="22"/>
                <w:lang w:eastAsia="en-US"/>
              </w:rPr>
            </w:pPr>
          </w:p>
        </w:tc>
        <w:tc>
          <w:tcPr>
            <w:tcW w:w="13969" w:type="dxa"/>
            <w:gridSpan w:val="7"/>
            <w:tcBorders>
              <w:top w:val="single" w:sz="4" w:space="0" w:color="auto"/>
              <w:left w:val="single" w:sz="4" w:space="0" w:color="auto"/>
              <w:bottom w:val="single" w:sz="4" w:space="0" w:color="auto"/>
              <w:right w:val="single" w:sz="4" w:space="0" w:color="auto"/>
            </w:tcBorders>
            <w:shd w:val="clear" w:color="auto" w:fill="auto"/>
            <w:hideMark/>
          </w:tcPr>
          <w:p w:rsidR="00D13186" w:rsidRPr="00D91741" w:rsidRDefault="00D13186">
            <w:pPr>
              <w:rPr>
                <w:rFonts w:ascii="Times New Roman" w:hAnsi="Times New Roman" w:cs="Times New Roman"/>
                <w:sz w:val="22"/>
                <w:szCs w:val="22"/>
                <w:lang w:eastAsia="en-US"/>
              </w:rPr>
            </w:pPr>
            <w:r w:rsidRPr="00D91741">
              <w:rPr>
                <w:rFonts w:ascii="Times New Roman" w:hAnsi="Times New Roman" w:cs="Times New Roman"/>
                <w:sz w:val="22"/>
                <w:szCs w:val="22"/>
                <w:lang w:eastAsia="en-US"/>
              </w:rPr>
              <w:t xml:space="preserve">Проведение Всероссийской студенческой научно-практической конференции с иностранными участниками «Актуальные проблемы науки в студенческих исследованиях» (на базе АФ ФГБОУ ВО «КНИТУ-КАИ») </w:t>
            </w:r>
            <w:r w:rsidRPr="00D91741">
              <w:rPr>
                <w:rFonts w:ascii="Times New Roman" w:hAnsi="Times New Roman" w:cs="Times New Roman"/>
                <w:i/>
                <w:sz w:val="22"/>
                <w:szCs w:val="22"/>
                <w:lang w:eastAsia="en-US"/>
              </w:rPr>
              <w:t>ежегодно</w:t>
            </w:r>
          </w:p>
        </w:tc>
      </w:tr>
      <w:tr w:rsidR="00D13186" w:rsidRPr="00D91741" w:rsidTr="008C2D90">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3186" w:rsidRPr="00D91741" w:rsidRDefault="00D13186" w:rsidP="008C2D90">
            <w:pPr>
              <w:ind w:firstLine="0"/>
              <w:rPr>
                <w:rFonts w:ascii="Times New Roman" w:hAnsi="Times New Roman" w:cs="Times New Roman"/>
                <w:sz w:val="22"/>
                <w:szCs w:val="22"/>
                <w:lang w:eastAsia="en-US"/>
              </w:rPr>
            </w:pPr>
          </w:p>
        </w:tc>
        <w:tc>
          <w:tcPr>
            <w:tcW w:w="13969" w:type="dxa"/>
            <w:gridSpan w:val="7"/>
            <w:tcBorders>
              <w:top w:val="single" w:sz="4" w:space="0" w:color="auto"/>
              <w:left w:val="single" w:sz="4" w:space="0" w:color="auto"/>
              <w:bottom w:val="single" w:sz="4" w:space="0" w:color="auto"/>
              <w:right w:val="single" w:sz="4" w:space="0" w:color="auto"/>
            </w:tcBorders>
            <w:shd w:val="clear" w:color="auto" w:fill="auto"/>
            <w:hideMark/>
          </w:tcPr>
          <w:p w:rsidR="00D13186" w:rsidRPr="00D91741" w:rsidRDefault="00D13186">
            <w:pPr>
              <w:rPr>
                <w:rFonts w:ascii="Times New Roman" w:hAnsi="Times New Roman" w:cs="Times New Roman"/>
                <w:sz w:val="22"/>
                <w:szCs w:val="22"/>
                <w:lang w:eastAsia="en-US"/>
              </w:rPr>
            </w:pPr>
            <w:r w:rsidRPr="00D91741">
              <w:rPr>
                <w:rFonts w:ascii="Times New Roman" w:hAnsi="Times New Roman" w:cs="Times New Roman"/>
                <w:sz w:val="22"/>
                <w:szCs w:val="22"/>
                <w:lang w:eastAsia="en-US"/>
              </w:rPr>
              <w:t xml:space="preserve">Проведение Всероссийской научно-практической конференции «Молодежь Поволжья: проблемы и перспективы» (на базе </w:t>
            </w:r>
            <w:proofErr w:type="spellStart"/>
            <w:r w:rsidRPr="00D91741">
              <w:rPr>
                <w:rFonts w:ascii="Times New Roman" w:hAnsi="Times New Roman" w:cs="Times New Roman"/>
                <w:sz w:val="22"/>
                <w:szCs w:val="22"/>
                <w:lang w:eastAsia="en-US"/>
              </w:rPr>
              <w:t>Альметьевского</w:t>
            </w:r>
            <w:proofErr w:type="spellEnd"/>
            <w:r w:rsidRPr="00D91741">
              <w:rPr>
                <w:rFonts w:ascii="Times New Roman" w:hAnsi="Times New Roman" w:cs="Times New Roman"/>
                <w:sz w:val="22"/>
                <w:szCs w:val="22"/>
                <w:lang w:eastAsia="en-US"/>
              </w:rPr>
              <w:t xml:space="preserve"> филиала УВО «Университет управления «ТИСБИ»») </w:t>
            </w:r>
            <w:r w:rsidRPr="00D91741">
              <w:rPr>
                <w:rFonts w:ascii="Times New Roman" w:hAnsi="Times New Roman" w:cs="Times New Roman"/>
                <w:i/>
                <w:sz w:val="22"/>
                <w:szCs w:val="22"/>
                <w:lang w:eastAsia="en-US"/>
              </w:rPr>
              <w:t>ежегодно</w:t>
            </w:r>
          </w:p>
        </w:tc>
      </w:tr>
      <w:tr w:rsidR="008C2D90" w:rsidRPr="00D91741" w:rsidTr="008C2D90">
        <w:tc>
          <w:tcPr>
            <w:tcW w:w="1418" w:type="dxa"/>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rsidP="008C2D90">
            <w:pPr>
              <w:ind w:firstLine="0"/>
              <w:rPr>
                <w:rFonts w:ascii="Times New Roman" w:hAnsi="Times New Roman" w:cs="Times New Roman"/>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pPr>
              <w:rPr>
                <w:rFonts w:ascii="Times New Roman" w:hAnsi="Times New Roman" w:cs="Times New Roman"/>
                <w:sz w:val="22"/>
                <w:szCs w:val="22"/>
                <w:lang w:eastAsia="en-US"/>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pPr>
              <w:rPr>
                <w:rFonts w:ascii="Times New Roman" w:eastAsia="Calibri" w:hAnsi="Times New Roman" w:cs="Times New Roman"/>
                <w:sz w:val="22"/>
                <w:szCs w:val="22"/>
                <w:lang w:eastAsia="en-US"/>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pPr>
              <w:rPr>
                <w:rFonts w:ascii="Times New Roman" w:hAnsi="Times New Roman" w:cs="Times New Roman"/>
                <w:sz w:val="22"/>
                <w:szCs w:val="22"/>
                <w:lang w:eastAsia="en-U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pPr>
              <w:rPr>
                <w:rFonts w:ascii="Times New Roman" w:hAnsi="Times New Roman" w:cs="Times New Roman"/>
                <w:sz w:val="22"/>
                <w:szCs w:val="22"/>
                <w:lang w:eastAsia="en-US"/>
              </w:rPr>
            </w:pPr>
          </w:p>
        </w:tc>
        <w:tc>
          <w:tcPr>
            <w:tcW w:w="2912" w:type="dxa"/>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pPr>
              <w:rPr>
                <w:rFonts w:ascii="Times New Roman" w:hAnsi="Times New Roman" w:cs="Times New Roman"/>
                <w:sz w:val="22"/>
                <w:szCs w:val="22"/>
                <w:lang w:eastAsia="en-US"/>
              </w:rPr>
            </w:pPr>
          </w:p>
        </w:tc>
      </w:tr>
      <w:tr w:rsidR="00D13186" w:rsidRPr="00D91741" w:rsidTr="008C2D90">
        <w:tc>
          <w:tcPr>
            <w:tcW w:w="141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13186" w:rsidRPr="00D91741" w:rsidRDefault="00D13186" w:rsidP="006176E8">
            <w:pPr>
              <w:ind w:firstLine="0"/>
              <w:rPr>
                <w:rFonts w:ascii="Times New Roman" w:hAnsi="Times New Roman" w:cs="Times New Roman"/>
                <w:sz w:val="22"/>
                <w:szCs w:val="22"/>
                <w:lang w:eastAsia="en-US"/>
              </w:rPr>
            </w:pPr>
            <w:r w:rsidRPr="00D91741">
              <w:rPr>
                <w:rFonts w:ascii="Times New Roman" w:hAnsi="Times New Roman" w:cs="Times New Roman"/>
                <w:sz w:val="22"/>
                <w:szCs w:val="22"/>
                <w:lang w:eastAsia="en-US"/>
              </w:rPr>
              <w:t xml:space="preserve">Повышение квалификации кадров, открытие новых </w:t>
            </w:r>
            <w:proofErr w:type="spellStart"/>
            <w:r w:rsidRPr="00D91741">
              <w:rPr>
                <w:rFonts w:ascii="Times New Roman" w:hAnsi="Times New Roman" w:cs="Times New Roman"/>
                <w:sz w:val="22"/>
                <w:szCs w:val="22"/>
                <w:lang w:eastAsia="en-US"/>
              </w:rPr>
              <w:t>направле-ний</w:t>
            </w:r>
            <w:proofErr w:type="spellEnd"/>
            <w:r w:rsidRPr="00D91741">
              <w:rPr>
                <w:rFonts w:ascii="Times New Roman" w:hAnsi="Times New Roman" w:cs="Times New Roman"/>
                <w:sz w:val="22"/>
                <w:szCs w:val="22"/>
                <w:lang w:eastAsia="en-US"/>
              </w:rPr>
              <w:t xml:space="preserve"> и профилей подготовки кадров, повышение качества </w:t>
            </w:r>
            <w:proofErr w:type="spellStart"/>
            <w:r w:rsidRPr="00D91741">
              <w:rPr>
                <w:rFonts w:ascii="Times New Roman" w:hAnsi="Times New Roman" w:cs="Times New Roman"/>
                <w:sz w:val="22"/>
                <w:szCs w:val="22"/>
                <w:lang w:eastAsia="en-US"/>
              </w:rPr>
              <w:t>образова-ния</w:t>
            </w:r>
            <w:proofErr w:type="spellEnd"/>
          </w:p>
        </w:tc>
        <w:tc>
          <w:tcPr>
            <w:tcW w:w="13969" w:type="dxa"/>
            <w:gridSpan w:val="7"/>
            <w:tcBorders>
              <w:top w:val="single" w:sz="4" w:space="0" w:color="auto"/>
              <w:left w:val="single" w:sz="4" w:space="0" w:color="auto"/>
              <w:bottom w:val="single" w:sz="4" w:space="0" w:color="auto"/>
              <w:right w:val="single" w:sz="4" w:space="0" w:color="auto"/>
            </w:tcBorders>
            <w:shd w:val="clear" w:color="auto" w:fill="auto"/>
            <w:hideMark/>
          </w:tcPr>
          <w:p w:rsidR="00D13186" w:rsidRPr="00D91741" w:rsidRDefault="00D13186">
            <w:pPr>
              <w:rPr>
                <w:rFonts w:ascii="Times New Roman" w:hAnsi="Times New Roman" w:cs="Times New Roman"/>
                <w:sz w:val="22"/>
                <w:szCs w:val="22"/>
                <w:lang w:eastAsia="en-US"/>
              </w:rPr>
            </w:pPr>
            <w:r w:rsidRPr="00D91741">
              <w:rPr>
                <w:rFonts w:ascii="Times New Roman" w:hAnsi="Times New Roman" w:cs="Times New Roman"/>
                <w:sz w:val="22"/>
                <w:szCs w:val="22"/>
                <w:lang w:eastAsia="en-US"/>
              </w:rPr>
              <w:t>Повышение квалификации сотрудников учреждений ВО и СПО ежегодно согласно плану</w:t>
            </w:r>
          </w:p>
        </w:tc>
      </w:tr>
      <w:tr w:rsidR="00D13186" w:rsidRPr="00D91741" w:rsidTr="008C2D90">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3186" w:rsidRPr="00D91741" w:rsidRDefault="00D13186" w:rsidP="008C2D90">
            <w:pPr>
              <w:ind w:firstLine="0"/>
              <w:rPr>
                <w:rFonts w:ascii="Times New Roman" w:hAnsi="Times New Roman" w:cs="Times New Roman"/>
                <w:sz w:val="22"/>
                <w:szCs w:val="22"/>
                <w:lang w:eastAsia="en-US"/>
              </w:rPr>
            </w:pPr>
          </w:p>
        </w:tc>
        <w:tc>
          <w:tcPr>
            <w:tcW w:w="13969" w:type="dxa"/>
            <w:gridSpan w:val="7"/>
            <w:tcBorders>
              <w:top w:val="single" w:sz="4" w:space="0" w:color="auto"/>
              <w:left w:val="single" w:sz="4" w:space="0" w:color="auto"/>
              <w:bottom w:val="single" w:sz="4" w:space="0" w:color="auto"/>
              <w:right w:val="single" w:sz="4" w:space="0" w:color="auto"/>
            </w:tcBorders>
            <w:shd w:val="clear" w:color="auto" w:fill="auto"/>
            <w:hideMark/>
          </w:tcPr>
          <w:p w:rsidR="00D13186" w:rsidRPr="00D91741" w:rsidRDefault="00D13186">
            <w:pPr>
              <w:rPr>
                <w:rFonts w:ascii="Times New Roman" w:hAnsi="Times New Roman" w:cs="Times New Roman"/>
                <w:sz w:val="22"/>
                <w:szCs w:val="22"/>
                <w:lang w:eastAsia="en-US"/>
              </w:rPr>
            </w:pPr>
            <w:r w:rsidRPr="00D91741">
              <w:rPr>
                <w:rFonts w:ascii="Times New Roman" w:hAnsi="Times New Roman" w:cs="Times New Roman"/>
                <w:sz w:val="22"/>
                <w:szCs w:val="22"/>
                <w:lang w:eastAsia="en-US"/>
              </w:rPr>
              <w:t>Повышение квалификации педагогических кадров образовательных учреждений района (СОШ, ДОУ, ДПО) ежегодно согласно плану</w:t>
            </w:r>
          </w:p>
        </w:tc>
      </w:tr>
      <w:tr w:rsidR="008C2D90" w:rsidRPr="00D91741" w:rsidTr="008C2D90">
        <w:trPr>
          <w:trHeight w:val="2842"/>
        </w:trPr>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3186" w:rsidRPr="00D91741" w:rsidRDefault="00D13186" w:rsidP="008C2D90">
            <w:pPr>
              <w:ind w:firstLine="0"/>
              <w:rPr>
                <w:rFonts w:ascii="Times New Roman" w:hAnsi="Times New Roman" w:cs="Times New Roman"/>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pPr>
              <w:rPr>
                <w:rFonts w:ascii="Times New Roman" w:hAnsi="Times New Roman" w:cs="Times New Roman"/>
                <w:sz w:val="22"/>
                <w:szCs w:val="22"/>
                <w:lang w:eastAsia="en-US"/>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pPr>
              <w:rPr>
                <w:rFonts w:ascii="Times New Roman" w:hAnsi="Times New Roman" w:cs="Times New Roman"/>
                <w:iCs/>
                <w:sz w:val="22"/>
                <w:szCs w:val="22"/>
                <w:lang w:eastAsia="en-US"/>
              </w:rPr>
            </w:pPr>
            <w:r w:rsidRPr="00D91741">
              <w:rPr>
                <w:rFonts w:ascii="Times New Roman" w:hAnsi="Times New Roman" w:cs="Times New Roman"/>
                <w:iCs/>
                <w:sz w:val="22"/>
                <w:szCs w:val="22"/>
                <w:lang w:eastAsia="en-US"/>
              </w:rPr>
              <w:t xml:space="preserve">Развитие новых форм повышения </w:t>
            </w:r>
            <w:proofErr w:type="spellStart"/>
            <w:r w:rsidRPr="00D91741">
              <w:rPr>
                <w:rFonts w:ascii="Times New Roman" w:hAnsi="Times New Roman" w:cs="Times New Roman"/>
                <w:iCs/>
                <w:sz w:val="22"/>
                <w:szCs w:val="22"/>
                <w:lang w:eastAsia="en-US"/>
              </w:rPr>
              <w:t>квалифи-кации</w:t>
            </w:r>
            <w:proofErr w:type="spellEnd"/>
            <w:r w:rsidRPr="00D91741">
              <w:rPr>
                <w:rFonts w:ascii="Times New Roman" w:hAnsi="Times New Roman" w:cs="Times New Roman"/>
                <w:iCs/>
                <w:sz w:val="22"/>
                <w:szCs w:val="22"/>
                <w:lang w:eastAsia="en-US"/>
              </w:rPr>
              <w:t xml:space="preserve"> педагогических работников</w:t>
            </w:r>
            <w:r w:rsidRPr="00D91741">
              <w:rPr>
                <w:rFonts w:ascii="Times New Roman" w:hAnsi="Times New Roman" w:cs="Times New Roman"/>
                <w:sz w:val="22"/>
                <w:szCs w:val="22"/>
                <w:lang w:eastAsia="en-US"/>
              </w:rPr>
              <w:t xml:space="preserve"> </w:t>
            </w:r>
            <w:r w:rsidRPr="00D91741">
              <w:rPr>
                <w:rFonts w:ascii="Times New Roman" w:hAnsi="Times New Roman" w:cs="Times New Roman"/>
                <w:iCs/>
                <w:sz w:val="22"/>
                <w:szCs w:val="22"/>
                <w:lang w:eastAsia="en-US"/>
              </w:rPr>
              <w:t>ГАОУ ВО «</w:t>
            </w:r>
            <w:proofErr w:type="spellStart"/>
            <w:r w:rsidRPr="00D91741">
              <w:rPr>
                <w:rFonts w:ascii="Times New Roman" w:hAnsi="Times New Roman" w:cs="Times New Roman"/>
                <w:iCs/>
                <w:sz w:val="22"/>
                <w:szCs w:val="22"/>
                <w:lang w:eastAsia="en-US"/>
              </w:rPr>
              <w:t>Альметьевский</w:t>
            </w:r>
            <w:proofErr w:type="spellEnd"/>
            <w:r w:rsidRPr="00D91741">
              <w:rPr>
                <w:rFonts w:ascii="Times New Roman" w:hAnsi="Times New Roman" w:cs="Times New Roman"/>
                <w:iCs/>
                <w:sz w:val="22"/>
                <w:szCs w:val="22"/>
                <w:lang w:eastAsia="en-US"/>
              </w:rPr>
              <w:t xml:space="preserve"> </w:t>
            </w:r>
            <w:proofErr w:type="spellStart"/>
            <w:r w:rsidRPr="00D91741">
              <w:rPr>
                <w:rFonts w:ascii="Times New Roman" w:hAnsi="Times New Roman" w:cs="Times New Roman"/>
                <w:iCs/>
                <w:sz w:val="22"/>
                <w:szCs w:val="22"/>
                <w:lang w:eastAsia="en-US"/>
              </w:rPr>
              <w:t>госу</w:t>
            </w:r>
            <w:proofErr w:type="spellEnd"/>
            <w:r w:rsidRPr="00D91741">
              <w:rPr>
                <w:rFonts w:ascii="Times New Roman" w:hAnsi="Times New Roman" w:cs="Times New Roman"/>
                <w:iCs/>
                <w:sz w:val="22"/>
                <w:szCs w:val="22"/>
                <w:lang w:eastAsia="en-US"/>
              </w:rPr>
              <w:t>-дарственный институт муниципальной службы»  обязательная стажировка на предприятиях социальных партнёров.</w:t>
            </w:r>
          </w:p>
          <w:p w:rsidR="00D13186" w:rsidRPr="00D91741" w:rsidRDefault="00D13186">
            <w:pPr>
              <w:rPr>
                <w:rFonts w:ascii="Times New Roman" w:hAnsi="Times New Roman" w:cs="Times New Roman"/>
                <w:sz w:val="22"/>
                <w:szCs w:val="22"/>
                <w:lang w:eastAsia="en-US"/>
              </w:rPr>
            </w:pPr>
          </w:p>
        </w:tc>
        <w:tc>
          <w:tcPr>
            <w:tcW w:w="5245" w:type="dxa"/>
            <w:gridSpan w:val="3"/>
            <w:tcBorders>
              <w:top w:val="single" w:sz="4" w:space="0" w:color="auto"/>
              <w:left w:val="single" w:sz="4" w:space="0" w:color="auto"/>
              <w:bottom w:val="single" w:sz="4" w:space="0" w:color="auto"/>
              <w:right w:val="single" w:sz="4" w:space="0" w:color="auto"/>
            </w:tcBorders>
            <w:shd w:val="clear" w:color="auto" w:fill="auto"/>
            <w:hideMark/>
          </w:tcPr>
          <w:p w:rsidR="00D13186" w:rsidRPr="00D91741" w:rsidRDefault="00D13186">
            <w:pPr>
              <w:rPr>
                <w:rFonts w:ascii="Times New Roman" w:hAnsi="Times New Roman" w:cs="Times New Roman"/>
                <w:sz w:val="22"/>
                <w:szCs w:val="22"/>
                <w:lang w:eastAsia="en-US"/>
              </w:rPr>
            </w:pPr>
            <w:r w:rsidRPr="00D91741">
              <w:rPr>
                <w:rFonts w:ascii="Times New Roman" w:hAnsi="Times New Roman" w:cs="Times New Roman"/>
                <w:sz w:val="22"/>
                <w:szCs w:val="22"/>
                <w:lang w:eastAsia="en-US"/>
              </w:rPr>
              <w:t>Лицензирование  по специальности «Социальная работа» ГАОУ ВО «</w:t>
            </w:r>
            <w:proofErr w:type="spellStart"/>
            <w:r w:rsidRPr="00D91741">
              <w:rPr>
                <w:rFonts w:ascii="Times New Roman" w:hAnsi="Times New Roman" w:cs="Times New Roman"/>
                <w:sz w:val="22"/>
                <w:szCs w:val="22"/>
                <w:lang w:eastAsia="en-US"/>
              </w:rPr>
              <w:t>Альметьевский</w:t>
            </w:r>
            <w:proofErr w:type="spellEnd"/>
            <w:r w:rsidRPr="00D91741">
              <w:rPr>
                <w:rFonts w:ascii="Times New Roman" w:hAnsi="Times New Roman" w:cs="Times New Roman"/>
                <w:sz w:val="22"/>
                <w:szCs w:val="22"/>
                <w:lang w:eastAsia="en-US"/>
              </w:rPr>
              <w:t xml:space="preserve"> государственный институт муниципальной службы»</w:t>
            </w:r>
          </w:p>
        </w:tc>
        <w:tc>
          <w:tcPr>
            <w:tcW w:w="2912" w:type="dxa"/>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pPr>
              <w:rPr>
                <w:rFonts w:ascii="Times New Roman" w:hAnsi="Times New Roman" w:cs="Times New Roman"/>
                <w:sz w:val="22"/>
                <w:szCs w:val="22"/>
                <w:lang w:eastAsia="en-US"/>
              </w:rPr>
            </w:pPr>
          </w:p>
        </w:tc>
      </w:tr>
      <w:tr w:rsidR="008C2D90" w:rsidRPr="00D91741" w:rsidTr="008C2D90">
        <w:trPr>
          <w:trHeight w:val="2473"/>
        </w:trPr>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3186" w:rsidRPr="00D91741" w:rsidRDefault="00D13186" w:rsidP="008C2D90">
            <w:pPr>
              <w:ind w:firstLine="0"/>
              <w:rPr>
                <w:rFonts w:ascii="Times New Roman" w:hAnsi="Times New Roman" w:cs="Times New Roman"/>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pPr>
              <w:rPr>
                <w:rFonts w:ascii="Times New Roman" w:hAnsi="Times New Roman" w:cs="Times New Roman"/>
                <w:sz w:val="22"/>
                <w:szCs w:val="22"/>
                <w:lang w:eastAsia="en-US"/>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hideMark/>
          </w:tcPr>
          <w:p w:rsidR="00D13186" w:rsidRPr="00D91741" w:rsidRDefault="00D13186">
            <w:pPr>
              <w:rPr>
                <w:rFonts w:ascii="Times New Roman" w:hAnsi="Times New Roman" w:cs="Times New Roman"/>
                <w:iCs/>
                <w:sz w:val="22"/>
                <w:szCs w:val="22"/>
                <w:lang w:eastAsia="en-US"/>
              </w:rPr>
            </w:pPr>
            <w:r w:rsidRPr="00D91741">
              <w:rPr>
                <w:rFonts w:ascii="Times New Roman" w:hAnsi="Times New Roman" w:cs="Times New Roman"/>
                <w:iCs/>
                <w:sz w:val="22"/>
                <w:szCs w:val="22"/>
                <w:lang w:eastAsia="en-US"/>
              </w:rPr>
              <w:t xml:space="preserve">Развитие на базе  образовательного центра «Колледж будущего Татарстана»  технологий обучения, </w:t>
            </w:r>
            <w:proofErr w:type="spellStart"/>
            <w:r w:rsidRPr="00D91741">
              <w:rPr>
                <w:rFonts w:ascii="Times New Roman" w:hAnsi="Times New Roman" w:cs="Times New Roman"/>
                <w:iCs/>
                <w:sz w:val="22"/>
                <w:szCs w:val="22"/>
                <w:lang w:eastAsia="en-US"/>
              </w:rPr>
              <w:t>обеспечи-вающих</w:t>
            </w:r>
            <w:proofErr w:type="spellEnd"/>
            <w:r w:rsidRPr="00D91741">
              <w:rPr>
                <w:rFonts w:ascii="Times New Roman" w:hAnsi="Times New Roman" w:cs="Times New Roman"/>
                <w:iCs/>
                <w:sz w:val="22"/>
                <w:szCs w:val="22"/>
                <w:lang w:eastAsia="en-US"/>
              </w:rPr>
              <w:t xml:space="preserve"> получение обучающимися </w:t>
            </w:r>
            <w:proofErr w:type="spellStart"/>
            <w:r w:rsidRPr="00D91741">
              <w:rPr>
                <w:rFonts w:ascii="Times New Roman" w:hAnsi="Times New Roman" w:cs="Times New Roman"/>
                <w:iCs/>
                <w:sz w:val="22"/>
                <w:szCs w:val="22"/>
                <w:lang w:eastAsia="en-US"/>
              </w:rPr>
              <w:t>допол-нительных</w:t>
            </w:r>
            <w:proofErr w:type="spellEnd"/>
            <w:r w:rsidRPr="00D91741">
              <w:rPr>
                <w:rFonts w:ascii="Times New Roman" w:hAnsi="Times New Roman" w:cs="Times New Roman"/>
                <w:iCs/>
                <w:sz w:val="22"/>
                <w:szCs w:val="22"/>
                <w:lang w:eastAsia="en-US"/>
              </w:rPr>
              <w:t xml:space="preserve"> смежных квалификаций</w:t>
            </w:r>
          </w:p>
        </w:tc>
        <w:tc>
          <w:tcPr>
            <w:tcW w:w="5245" w:type="dxa"/>
            <w:gridSpan w:val="3"/>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pPr>
              <w:rPr>
                <w:rFonts w:ascii="Times New Roman" w:hAnsi="Times New Roman" w:cs="Times New Roman"/>
                <w:sz w:val="22"/>
                <w:szCs w:val="22"/>
                <w:lang w:eastAsia="en-US"/>
              </w:rPr>
            </w:pPr>
          </w:p>
        </w:tc>
        <w:tc>
          <w:tcPr>
            <w:tcW w:w="2912" w:type="dxa"/>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pPr>
              <w:rPr>
                <w:rFonts w:ascii="Times New Roman" w:hAnsi="Times New Roman" w:cs="Times New Roman"/>
                <w:sz w:val="22"/>
                <w:szCs w:val="22"/>
                <w:lang w:eastAsia="en-US"/>
              </w:rPr>
            </w:pPr>
          </w:p>
        </w:tc>
      </w:tr>
      <w:tr w:rsidR="008C2D90" w:rsidRPr="00D91741" w:rsidTr="008C2D90">
        <w:trPr>
          <w:trHeight w:val="845"/>
        </w:trPr>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3186" w:rsidRPr="00D91741" w:rsidRDefault="00D13186" w:rsidP="008C2D90">
            <w:pPr>
              <w:ind w:firstLine="0"/>
              <w:rPr>
                <w:rFonts w:ascii="Times New Roman" w:hAnsi="Times New Roman" w:cs="Times New Roman"/>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pPr>
              <w:rPr>
                <w:rFonts w:ascii="Times New Roman" w:hAnsi="Times New Roman" w:cs="Times New Roman"/>
                <w:sz w:val="22"/>
                <w:szCs w:val="22"/>
                <w:lang w:eastAsia="en-US"/>
              </w:rPr>
            </w:pPr>
          </w:p>
        </w:tc>
        <w:tc>
          <w:tcPr>
            <w:tcW w:w="5670" w:type="dxa"/>
            <w:gridSpan w:val="4"/>
            <w:tcBorders>
              <w:top w:val="single" w:sz="4" w:space="0" w:color="auto"/>
              <w:left w:val="single" w:sz="4" w:space="0" w:color="auto"/>
              <w:bottom w:val="single" w:sz="4" w:space="0" w:color="auto"/>
              <w:right w:val="single" w:sz="4" w:space="0" w:color="auto"/>
            </w:tcBorders>
            <w:shd w:val="clear" w:color="auto" w:fill="auto"/>
            <w:hideMark/>
          </w:tcPr>
          <w:p w:rsidR="00D13186" w:rsidRPr="00D91741" w:rsidRDefault="00D13186">
            <w:pPr>
              <w:rPr>
                <w:rFonts w:ascii="Times New Roman" w:hAnsi="Times New Roman" w:cs="Times New Roman"/>
                <w:sz w:val="22"/>
                <w:szCs w:val="22"/>
                <w:lang w:eastAsia="en-US"/>
              </w:rPr>
            </w:pPr>
            <w:r w:rsidRPr="00D91741">
              <w:rPr>
                <w:rFonts w:ascii="Times New Roman" w:hAnsi="Times New Roman" w:cs="Times New Roman"/>
                <w:sz w:val="22"/>
                <w:szCs w:val="22"/>
                <w:lang w:eastAsia="en-US"/>
              </w:rPr>
              <w:t>Расширение спектра платных услуг в ГБПОУ «</w:t>
            </w:r>
            <w:proofErr w:type="spellStart"/>
            <w:r w:rsidRPr="00D91741">
              <w:rPr>
                <w:rFonts w:ascii="Times New Roman" w:hAnsi="Times New Roman" w:cs="Times New Roman"/>
                <w:sz w:val="22"/>
                <w:szCs w:val="22"/>
                <w:lang w:eastAsia="en-US"/>
              </w:rPr>
              <w:t>Альметьевский</w:t>
            </w:r>
            <w:proofErr w:type="spellEnd"/>
            <w:r w:rsidRPr="00D91741">
              <w:rPr>
                <w:rFonts w:ascii="Times New Roman" w:hAnsi="Times New Roman" w:cs="Times New Roman"/>
                <w:sz w:val="22"/>
                <w:szCs w:val="22"/>
                <w:lang w:eastAsia="en-US"/>
              </w:rPr>
              <w:t xml:space="preserve"> профессиональный колледж»</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pPr>
              <w:rPr>
                <w:rFonts w:ascii="Times New Roman" w:hAnsi="Times New Roman" w:cs="Times New Roman"/>
                <w:sz w:val="22"/>
                <w:szCs w:val="22"/>
                <w:lang w:eastAsia="en-US"/>
              </w:rPr>
            </w:pPr>
          </w:p>
        </w:tc>
        <w:tc>
          <w:tcPr>
            <w:tcW w:w="2912" w:type="dxa"/>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pPr>
              <w:rPr>
                <w:rFonts w:ascii="Times New Roman" w:hAnsi="Times New Roman" w:cs="Times New Roman"/>
                <w:sz w:val="22"/>
                <w:szCs w:val="22"/>
                <w:lang w:eastAsia="en-US"/>
              </w:rPr>
            </w:pPr>
          </w:p>
        </w:tc>
      </w:tr>
      <w:tr w:rsidR="008C2D90" w:rsidRPr="00D91741" w:rsidTr="008C2D90">
        <w:trPr>
          <w:trHeight w:val="679"/>
        </w:trPr>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3186" w:rsidRPr="00D91741" w:rsidRDefault="00D13186" w:rsidP="008C2D90">
            <w:pPr>
              <w:ind w:firstLine="0"/>
              <w:rPr>
                <w:rFonts w:ascii="Times New Roman" w:hAnsi="Times New Roman" w:cs="Times New Roman"/>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pPr>
              <w:rPr>
                <w:rFonts w:ascii="Times New Roman" w:hAnsi="Times New Roman" w:cs="Times New Roman"/>
                <w:sz w:val="22"/>
                <w:szCs w:val="22"/>
                <w:lang w:eastAsia="en-US"/>
              </w:rPr>
            </w:pPr>
          </w:p>
        </w:tc>
        <w:tc>
          <w:tcPr>
            <w:tcW w:w="8080" w:type="dxa"/>
            <w:gridSpan w:val="5"/>
            <w:tcBorders>
              <w:top w:val="single" w:sz="4" w:space="0" w:color="auto"/>
              <w:left w:val="single" w:sz="4" w:space="0" w:color="auto"/>
              <w:bottom w:val="single" w:sz="4" w:space="0" w:color="auto"/>
              <w:right w:val="single" w:sz="4" w:space="0" w:color="auto"/>
            </w:tcBorders>
            <w:shd w:val="clear" w:color="auto" w:fill="auto"/>
            <w:hideMark/>
          </w:tcPr>
          <w:p w:rsidR="00D13186" w:rsidRPr="00D91741" w:rsidRDefault="00D13186">
            <w:pPr>
              <w:rPr>
                <w:rFonts w:ascii="Times New Roman" w:hAnsi="Times New Roman" w:cs="Times New Roman"/>
                <w:sz w:val="22"/>
                <w:szCs w:val="22"/>
                <w:lang w:eastAsia="en-US"/>
              </w:rPr>
            </w:pPr>
            <w:r w:rsidRPr="00D91741">
              <w:rPr>
                <w:rFonts w:ascii="Times New Roman" w:hAnsi="Times New Roman" w:cs="Times New Roman"/>
                <w:sz w:val="22"/>
                <w:szCs w:val="22"/>
                <w:lang w:eastAsia="en-US"/>
              </w:rPr>
              <w:t>Совершенствование инновационной деятельности педагогов. Поддержка творческих инициатив педагогических работников</w:t>
            </w:r>
          </w:p>
        </w:tc>
        <w:tc>
          <w:tcPr>
            <w:tcW w:w="2912" w:type="dxa"/>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pPr>
              <w:rPr>
                <w:rFonts w:ascii="Times New Roman" w:hAnsi="Times New Roman" w:cs="Times New Roman"/>
                <w:sz w:val="22"/>
                <w:szCs w:val="22"/>
                <w:lang w:eastAsia="en-US"/>
              </w:rPr>
            </w:pPr>
          </w:p>
        </w:tc>
      </w:tr>
      <w:tr w:rsidR="008C2D90" w:rsidRPr="00D91741" w:rsidTr="008C2D90">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3186" w:rsidRPr="00D91741" w:rsidRDefault="00D13186" w:rsidP="008C2D90">
            <w:pPr>
              <w:ind w:firstLine="0"/>
              <w:rPr>
                <w:rFonts w:ascii="Times New Roman" w:hAnsi="Times New Roman" w:cs="Times New Roman"/>
                <w:sz w:val="22"/>
                <w:szCs w:val="22"/>
                <w:lang w:eastAsia="en-US"/>
              </w:rPr>
            </w:pPr>
          </w:p>
        </w:tc>
        <w:tc>
          <w:tcPr>
            <w:tcW w:w="5812" w:type="dxa"/>
            <w:gridSpan w:val="3"/>
            <w:tcBorders>
              <w:top w:val="single" w:sz="4" w:space="0" w:color="auto"/>
              <w:left w:val="single" w:sz="4" w:space="0" w:color="auto"/>
              <w:bottom w:val="single" w:sz="4" w:space="0" w:color="auto"/>
              <w:right w:val="single" w:sz="4" w:space="0" w:color="auto"/>
            </w:tcBorders>
            <w:shd w:val="clear" w:color="auto" w:fill="auto"/>
            <w:hideMark/>
          </w:tcPr>
          <w:p w:rsidR="00D13186" w:rsidRPr="00D91741" w:rsidRDefault="00D13186">
            <w:pPr>
              <w:rPr>
                <w:rFonts w:ascii="Times New Roman" w:hAnsi="Times New Roman" w:cs="Times New Roman"/>
                <w:iCs/>
                <w:sz w:val="22"/>
                <w:szCs w:val="22"/>
                <w:lang w:eastAsia="en-US"/>
              </w:rPr>
            </w:pPr>
            <w:r w:rsidRPr="00D91741">
              <w:rPr>
                <w:rFonts w:ascii="Times New Roman" w:hAnsi="Times New Roman" w:cs="Times New Roman"/>
                <w:sz w:val="22"/>
                <w:szCs w:val="22"/>
                <w:lang w:eastAsia="en-US"/>
              </w:rPr>
              <w:t xml:space="preserve">разработка программ  курсов подготовки по рабочим профессиям  в соответствии  с требованиями </w:t>
            </w:r>
            <w:r w:rsidRPr="00D91741">
              <w:rPr>
                <w:rFonts w:ascii="Times New Roman" w:hAnsi="Times New Roman" w:cs="Times New Roman"/>
                <w:sz w:val="22"/>
                <w:szCs w:val="22"/>
                <w:lang w:eastAsia="en-US"/>
              </w:rPr>
              <w:lastRenderedPageBreak/>
              <w:t>профессионального стандарта «Кондитер», «Повар», «Кассир», «Продавец». ГАОУ ВО «</w:t>
            </w:r>
            <w:proofErr w:type="spellStart"/>
            <w:r w:rsidRPr="00D91741">
              <w:rPr>
                <w:rFonts w:ascii="Times New Roman" w:hAnsi="Times New Roman" w:cs="Times New Roman"/>
                <w:sz w:val="22"/>
                <w:szCs w:val="22"/>
                <w:lang w:eastAsia="en-US"/>
              </w:rPr>
              <w:t>Альметьевский</w:t>
            </w:r>
            <w:proofErr w:type="spellEnd"/>
            <w:r w:rsidRPr="00D91741">
              <w:rPr>
                <w:rFonts w:ascii="Times New Roman" w:hAnsi="Times New Roman" w:cs="Times New Roman"/>
                <w:sz w:val="22"/>
                <w:szCs w:val="22"/>
                <w:lang w:eastAsia="en-US"/>
              </w:rPr>
              <w:t xml:space="preserve"> государственный институт муниципальной службы»</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pPr>
              <w:rPr>
                <w:rFonts w:ascii="Times New Roman" w:hAnsi="Times New Roman" w:cs="Times New Roman"/>
                <w:sz w:val="22"/>
                <w:szCs w:val="22"/>
                <w:lang w:eastAsia="en-US"/>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D13186" w:rsidRPr="00D91741" w:rsidRDefault="00D13186" w:rsidP="003C1D18">
            <w:pPr>
              <w:rPr>
                <w:rFonts w:ascii="Times New Roman" w:hAnsi="Times New Roman" w:cs="Times New Roman"/>
                <w:sz w:val="22"/>
                <w:szCs w:val="22"/>
                <w:lang w:eastAsia="en-US"/>
              </w:rPr>
            </w:pPr>
            <w:r w:rsidRPr="00D91741">
              <w:rPr>
                <w:rFonts w:ascii="Times New Roman" w:hAnsi="Times New Roman" w:cs="Times New Roman"/>
                <w:sz w:val="22"/>
                <w:szCs w:val="22"/>
                <w:lang w:eastAsia="en-US"/>
              </w:rPr>
              <w:t>От</w:t>
            </w:r>
            <w:r w:rsidR="00742FAF" w:rsidRPr="00D91741">
              <w:rPr>
                <w:rFonts w:ascii="Times New Roman" w:hAnsi="Times New Roman" w:cs="Times New Roman"/>
                <w:sz w:val="22"/>
                <w:szCs w:val="22"/>
                <w:lang w:eastAsia="en-US"/>
              </w:rPr>
              <w:t xml:space="preserve">крытие специальности </w:t>
            </w:r>
            <w:r w:rsidR="00742FAF" w:rsidRPr="00D91741">
              <w:rPr>
                <w:rFonts w:ascii="Times New Roman" w:hAnsi="Times New Roman" w:cs="Times New Roman"/>
                <w:sz w:val="22"/>
                <w:szCs w:val="22"/>
                <w:lang w:eastAsia="en-US"/>
              </w:rPr>
              <w:lastRenderedPageBreak/>
              <w:t>Компьютер</w:t>
            </w:r>
            <w:r w:rsidRPr="00D91741">
              <w:rPr>
                <w:rFonts w:ascii="Times New Roman" w:hAnsi="Times New Roman" w:cs="Times New Roman"/>
                <w:sz w:val="22"/>
                <w:szCs w:val="22"/>
                <w:lang w:eastAsia="en-US"/>
              </w:rPr>
              <w:t>ные сети (на базе ГАПОУ «</w:t>
            </w:r>
            <w:proofErr w:type="spellStart"/>
            <w:r w:rsidRPr="00D91741">
              <w:rPr>
                <w:rFonts w:ascii="Times New Roman" w:hAnsi="Times New Roman" w:cs="Times New Roman"/>
                <w:sz w:val="22"/>
                <w:szCs w:val="22"/>
                <w:lang w:eastAsia="en-US"/>
              </w:rPr>
              <w:t>Альметьевский</w:t>
            </w:r>
            <w:proofErr w:type="spellEnd"/>
            <w:r w:rsidRPr="00D91741">
              <w:rPr>
                <w:rFonts w:ascii="Times New Roman" w:hAnsi="Times New Roman" w:cs="Times New Roman"/>
                <w:sz w:val="22"/>
                <w:szCs w:val="22"/>
                <w:lang w:eastAsia="en-US"/>
              </w:rPr>
              <w:t xml:space="preserve"> политехнический техникум»)</w:t>
            </w:r>
          </w:p>
        </w:tc>
        <w:tc>
          <w:tcPr>
            <w:tcW w:w="2912" w:type="dxa"/>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pPr>
              <w:rPr>
                <w:rFonts w:ascii="Times New Roman" w:hAnsi="Times New Roman" w:cs="Times New Roman"/>
                <w:sz w:val="22"/>
                <w:szCs w:val="22"/>
                <w:lang w:eastAsia="en-US"/>
              </w:rPr>
            </w:pPr>
          </w:p>
        </w:tc>
      </w:tr>
      <w:tr w:rsidR="00D13186" w:rsidRPr="00D91741" w:rsidTr="008C2D90">
        <w:tc>
          <w:tcPr>
            <w:tcW w:w="1418" w:type="dxa"/>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rsidP="008C2D90">
            <w:pPr>
              <w:ind w:firstLine="0"/>
              <w:rPr>
                <w:rFonts w:ascii="Times New Roman" w:hAnsi="Times New Roman" w:cs="Times New Roman"/>
                <w:sz w:val="22"/>
                <w:szCs w:val="22"/>
                <w:lang w:eastAsia="en-US"/>
              </w:rPr>
            </w:pPr>
          </w:p>
        </w:tc>
        <w:tc>
          <w:tcPr>
            <w:tcW w:w="13969" w:type="dxa"/>
            <w:gridSpan w:val="7"/>
            <w:tcBorders>
              <w:top w:val="single" w:sz="4" w:space="0" w:color="auto"/>
              <w:left w:val="single" w:sz="4" w:space="0" w:color="auto"/>
              <w:bottom w:val="single" w:sz="4" w:space="0" w:color="auto"/>
              <w:right w:val="single" w:sz="4" w:space="0" w:color="auto"/>
            </w:tcBorders>
            <w:shd w:val="clear" w:color="auto" w:fill="auto"/>
            <w:hideMark/>
          </w:tcPr>
          <w:p w:rsidR="00D13186" w:rsidRPr="00D91741" w:rsidRDefault="00D13186">
            <w:pPr>
              <w:rPr>
                <w:rFonts w:ascii="Times New Roman" w:hAnsi="Times New Roman" w:cs="Times New Roman"/>
                <w:sz w:val="22"/>
                <w:szCs w:val="22"/>
                <w:lang w:eastAsia="en-US"/>
              </w:rPr>
            </w:pPr>
            <w:r w:rsidRPr="00D91741">
              <w:rPr>
                <w:rFonts w:ascii="Times New Roman" w:hAnsi="Times New Roman" w:cs="Times New Roman"/>
                <w:sz w:val="22"/>
                <w:szCs w:val="22"/>
                <w:lang w:eastAsia="en-US"/>
              </w:rPr>
              <w:t>Повышение качества образовательного процесса в соответствии с реализацией ФГОС дошкольного, начального, общего образования, ФГОС среднего профессионального образования, ФГОС высшего образования. Профессиональных стандартов (ежегодно)</w:t>
            </w:r>
          </w:p>
        </w:tc>
      </w:tr>
      <w:tr w:rsidR="00D13186" w:rsidRPr="00D91741" w:rsidTr="008C2D90">
        <w:tc>
          <w:tcPr>
            <w:tcW w:w="1418" w:type="dxa"/>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rsidP="008C2D90">
            <w:pPr>
              <w:ind w:firstLine="0"/>
              <w:rPr>
                <w:rFonts w:ascii="Times New Roman" w:hAnsi="Times New Roman" w:cs="Times New Roman"/>
                <w:sz w:val="22"/>
                <w:szCs w:val="22"/>
                <w:lang w:eastAsia="en-US"/>
              </w:rPr>
            </w:pPr>
          </w:p>
        </w:tc>
        <w:tc>
          <w:tcPr>
            <w:tcW w:w="13969" w:type="dxa"/>
            <w:gridSpan w:val="7"/>
            <w:tcBorders>
              <w:top w:val="single" w:sz="4" w:space="0" w:color="auto"/>
              <w:left w:val="single" w:sz="4" w:space="0" w:color="auto"/>
              <w:bottom w:val="single" w:sz="4" w:space="0" w:color="auto"/>
              <w:right w:val="single" w:sz="4" w:space="0" w:color="auto"/>
            </w:tcBorders>
            <w:shd w:val="clear" w:color="auto" w:fill="auto"/>
            <w:hideMark/>
          </w:tcPr>
          <w:p w:rsidR="00D13186" w:rsidRPr="00D91741" w:rsidRDefault="00D13186">
            <w:pPr>
              <w:rPr>
                <w:rFonts w:ascii="Times New Roman" w:hAnsi="Times New Roman" w:cs="Times New Roman"/>
                <w:sz w:val="22"/>
                <w:szCs w:val="22"/>
                <w:lang w:eastAsia="en-US"/>
              </w:rPr>
            </w:pPr>
            <w:r w:rsidRPr="00D91741">
              <w:rPr>
                <w:rFonts w:ascii="Times New Roman" w:hAnsi="Times New Roman" w:cs="Times New Roman"/>
                <w:sz w:val="22"/>
                <w:szCs w:val="22"/>
                <w:lang w:eastAsia="en-US"/>
              </w:rPr>
              <w:t xml:space="preserve">Развитие на базе образовательного центра «Колледж будущего Татарстана» сетевых форм реализации образовательного процесса (школа - колледж и др.) Актуализация профильного и </w:t>
            </w:r>
            <w:proofErr w:type="spellStart"/>
            <w:r w:rsidRPr="00D91741">
              <w:rPr>
                <w:rFonts w:ascii="Times New Roman" w:hAnsi="Times New Roman" w:cs="Times New Roman"/>
                <w:sz w:val="22"/>
                <w:szCs w:val="22"/>
                <w:lang w:eastAsia="en-US"/>
              </w:rPr>
              <w:t>предпрофильного</w:t>
            </w:r>
            <w:proofErr w:type="spellEnd"/>
            <w:r w:rsidRPr="00D91741">
              <w:rPr>
                <w:rFonts w:ascii="Times New Roman" w:hAnsi="Times New Roman" w:cs="Times New Roman"/>
                <w:sz w:val="22"/>
                <w:szCs w:val="22"/>
                <w:lang w:eastAsia="en-US"/>
              </w:rPr>
              <w:t xml:space="preserve"> обучения</w:t>
            </w:r>
          </w:p>
        </w:tc>
      </w:tr>
      <w:tr w:rsidR="008C2D90" w:rsidRPr="00D91741" w:rsidTr="008C2D90">
        <w:tc>
          <w:tcPr>
            <w:tcW w:w="1418" w:type="dxa"/>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rsidP="008C2D90">
            <w:pPr>
              <w:ind w:firstLine="0"/>
              <w:rPr>
                <w:rFonts w:ascii="Times New Roman" w:hAnsi="Times New Roman" w:cs="Times New Roman"/>
                <w:sz w:val="22"/>
                <w:szCs w:val="22"/>
                <w:lang w:eastAsia="en-US"/>
              </w:rPr>
            </w:pPr>
          </w:p>
        </w:tc>
        <w:tc>
          <w:tcPr>
            <w:tcW w:w="5812" w:type="dxa"/>
            <w:gridSpan w:val="3"/>
            <w:tcBorders>
              <w:top w:val="single" w:sz="4" w:space="0" w:color="auto"/>
              <w:left w:val="single" w:sz="4" w:space="0" w:color="auto"/>
              <w:bottom w:val="single" w:sz="4" w:space="0" w:color="auto"/>
              <w:right w:val="single" w:sz="4" w:space="0" w:color="auto"/>
            </w:tcBorders>
            <w:shd w:val="clear" w:color="auto" w:fill="auto"/>
            <w:hideMark/>
          </w:tcPr>
          <w:p w:rsidR="00D13186" w:rsidRPr="00D91741" w:rsidRDefault="00D13186">
            <w:pPr>
              <w:rPr>
                <w:rFonts w:ascii="Times New Roman" w:hAnsi="Times New Roman" w:cs="Times New Roman"/>
                <w:sz w:val="22"/>
                <w:szCs w:val="22"/>
                <w:lang w:eastAsia="en-US"/>
              </w:rPr>
            </w:pPr>
            <w:r w:rsidRPr="00D91741">
              <w:rPr>
                <w:rFonts w:ascii="Times New Roman" w:hAnsi="Times New Roman" w:cs="Times New Roman"/>
                <w:sz w:val="22"/>
                <w:szCs w:val="22"/>
                <w:lang w:eastAsia="en-US"/>
              </w:rPr>
              <w:t>Внедрение на базе ГБПОУ «</w:t>
            </w:r>
            <w:proofErr w:type="spellStart"/>
            <w:r w:rsidRPr="00D91741">
              <w:rPr>
                <w:rFonts w:ascii="Times New Roman" w:hAnsi="Times New Roman" w:cs="Times New Roman"/>
                <w:sz w:val="22"/>
                <w:szCs w:val="22"/>
                <w:lang w:eastAsia="en-US"/>
              </w:rPr>
              <w:t>Альметьевский</w:t>
            </w:r>
            <w:proofErr w:type="spellEnd"/>
            <w:r w:rsidRPr="00D91741">
              <w:rPr>
                <w:rFonts w:ascii="Times New Roman" w:hAnsi="Times New Roman" w:cs="Times New Roman"/>
                <w:sz w:val="22"/>
                <w:szCs w:val="22"/>
                <w:lang w:eastAsia="en-US"/>
              </w:rPr>
              <w:t xml:space="preserve"> профессиональный колледж» (дуальной) практико -ориентированной образовательной среды «Колледж будущего Татарстана»</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hideMark/>
          </w:tcPr>
          <w:p w:rsidR="00D13186" w:rsidRPr="00D91741" w:rsidRDefault="00D13186" w:rsidP="00742FAF">
            <w:pPr>
              <w:rPr>
                <w:rFonts w:ascii="Times New Roman" w:hAnsi="Times New Roman" w:cs="Times New Roman"/>
                <w:sz w:val="22"/>
                <w:szCs w:val="22"/>
                <w:lang w:eastAsia="en-US"/>
              </w:rPr>
            </w:pPr>
            <w:r w:rsidRPr="00D91741">
              <w:rPr>
                <w:rFonts w:ascii="Times New Roman" w:hAnsi="Times New Roman" w:cs="Times New Roman"/>
                <w:sz w:val="22"/>
                <w:szCs w:val="22"/>
                <w:lang w:eastAsia="en-US"/>
              </w:rPr>
              <w:t>Расширение полномочий работодателей в управлении подготовкой кадров на базе ГБПОУ «</w:t>
            </w:r>
            <w:proofErr w:type="spellStart"/>
            <w:r w:rsidRPr="00D91741">
              <w:rPr>
                <w:rFonts w:ascii="Times New Roman" w:hAnsi="Times New Roman" w:cs="Times New Roman"/>
                <w:sz w:val="22"/>
                <w:szCs w:val="22"/>
                <w:lang w:eastAsia="en-US"/>
              </w:rPr>
              <w:t>Альметьевский</w:t>
            </w:r>
            <w:proofErr w:type="spellEnd"/>
            <w:r w:rsidRPr="00D91741">
              <w:rPr>
                <w:rFonts w:ascii="Times New Roman" w:hAnsi="Times New Roman" w:cs="Times New Roman"/>
                <w:sz w:val="22"/>
                <w:szCs w:val="22"/>
                <w:lang w:eastAsia="en-US"/>
              </w:rPr>
              <w:t xml:space="preserve"> </w:t>
            </w:r>
            <w:proofErr w:type="spellStart"/>
            <w:r w:rsidRPr="00D91741">
              <w:rPr>
                <w:rFonts w:ascii="Times New Roman" w:hAnsi="Times New Roman" w:cs="Times New Roman"/>
                <w:sz w:val="22"/>
                <w:szCs w:val="22"/>
                <w:lang w:eastAsia="en-US"/>
              </w:rPr>
              <w:t>профес-сиональный</w:t>
            </w:r>
            <w:proofErr w:type="spellEnd"/>
            <w:r w:rsidRPr="00D91741">
              <w:rPr>
                <w:rFonts w:ascii="Times New Roman" w:hAnsi="Times New Roman" w:cs="Times New Roman"/>
                <w:sz w:val="22"/>
                <w:szCs w:val="22"/>
                <w:lang w:eastAsia="en-US"/>
              </w:rPr>
              <w:t xml:space="preserve"> колледж»</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pPr>
              <w:rPr>
                <w:rFonts w:ascii="Times New Roman" w:hAnsi="Times New Roman" w:cs="Times New Roman"/>
                <w:sz w:val="22"/>
                <w:szCs w:val="22"/>
                <w:lang w:eastAsia="en-US"/>
              </w:rPr>
            </w:pPr>
          </w:p>
        </w:tc>
        <w:tc>
          <w:tcPr>
            <w:tcW w:w="2912" w:type="dxa"/>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pPr>
              <w:rPr>
                <w:rFonts w:ascii="Times New Roman" w:hAnsi="Times New Roman" w:cs="Times New Roman"/>
                <w:sz w:val="22"/>
                <w:szCs w:val="22"/>
                <w:lang w:eastAsia="en-US"/>
              </w:rPr>
            </w:pPr>
          </w:p>
        </w:tc>
      </w:tr>
      <w:tr w:rsidR="008C2D90" w:rsidRPr="00D91741" w:rsidTr="008C2D90">
        <w:tc>
          <w:tcPr>
            <w:tcW w:w="1418" w:type="dxa"/>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rsidP="008C2D90">
            <w:pPr>
              <w:ind w:firstLine="0"/>
              <w:rPr>
                <w:rFonts w:ascii="Times New Roman" w:hAnsi="Times New Roman" w:cs="Times New Roman"/>
                <w:sz w:val="22"/>
                <w:szCs w:val="22"/>
                <w:lang w:eastAsia="en-US"/>
              </w:rPr>
            </w:pPr>
          </w:p>
        </w:tc>
        <w:tc>
          <w:tcPr>
            <w:tcW w:w="5812" w:type="dxa"/>
            <w:gridSpan w:val="3"/>
            <w:tcBorders>
              <w:top w:val="single" w:sz="4" w:space="0" w:color="auto"/>
              <w:left w:val="single" w:sz="4" w:space="0" w:color="auto"/>
              <w:bottom w:val="single" w:sz="4" w:space="0" w:color="auto"/>
              <w:right w:val="single" w:sz="4" w:space="0" w:color="auto"/>
            </w:tcBorders>
            <w:shd w:val="clear" w:color="auto" w:fill="auto"/>
            <w:hideMark/>
          </w:tcPr>
          <w:p w:rsidR="00D13186" w:rsidRPr="00D91741" w:rsidRDefault="00D13186">
            <w:pPr>
              <w:rPr>
                <w:rFonts w:ascii="Times New Roman" w:hAnsi="Times New Roman" w:cs="Times New Roman"/>
                <w:sz w:val="22"/>
                <w:szCs w:val="22"/>
                <w:lang w:eastAsia="en-US"/>
              </w:rPr>
            </w:pPr>
            <w:r w:rsidRPr="00D91741">
              <w:rPr>
                <w:rFonts w:ascii="Times New Roman" w:eastAsia="Times-Bold" w:hAnsi="Times New Roman" w:cs="Times New Roman"/>
                <w:bCs/>
                <w:sz w:val="22"/>
                <w:szCs w:val="22"/>
                <w:lang w:eastAsia="en-US"/>
              </w:rPr>
              <w:t xml:space="preserve">Внедрение компетенций </w:t>
            </w:r>
            <w:proofErr w:type="spellStart"/>
            <w:r w:rsidRPr="00D91741">
              <w:rPr>
                <w:rFonts w:ascii="Times New Roman" w:eastAsia="Times-Bold" w:hAnsi="Times New Roman" w:cs="Times New Roman"/>
                <w:bCs/>
                <w:sz w:val="22"/>
                <w:szCs w:val="22"/>
                <w:lang w:val="en-US" w:eastAsia="en-US"/>
              </w:rPr>
              <w:t>WorldSkills</w:t>
            </w:r>
            <w:proofErr w:type="spellEnd"/>
            <w:r w:rsidRPr="00D91741">
              <w:rPr>
                <w:rFonts w:ascii="Times New Roman" w:eastAsia="Times-Bold" w:hAnsi="Times New Roman" w:cs="Times New Roman"/>
                <w:bCs/>
                <w:sz w:val="22"/>
                <w:szCs w:val="22"/>
                <w:lang w:eastAsia="en-US"/>
              </w:rPr>
              <w:t xml:space="preserve"> в учебные программы специальных дисциплин</w:t>
            </w:r>
            <w:r w:rsidRPr="00D91741">
              <w:rPr>
                <w:rFonts w:ascii="Times New Roman" w:hAnsi="Times New Roman" w:cs="Times New Roman"/>
                <w:sz w:val="22"/>
                <w:szCs w:val="22"/>
                <w:lang w:eastAsia="en-US"/>
              </w:rPr>
              <w:t xml:space="preserve"> в ГБПОУ «</w:t>
            </w:r>
            <w:proofErr w:type="spellStart"/>
            <w:r w:rsidRPr="00D91741">
              <w:rPr>
                <w:rFonts w:ascii="Times New Roman" w:hAnsi="Times New Roman" w:cs="Times New Roman"/>
                <w:sz w:val="22"/>
                <w:szCs w:val="22"/>
                <w:lang w:eastAsia="en-US"/>
              </w:rPr>
              <w:t>Альметьевский</w:t>
            </w:r>
            <w:proofErr w:type="spellEnd"/>
            <w:r w:rsidRPr="00D91741">
              <w:rPr>
                <w:rFonts w:ascii="Times New Roman" w:hAnsi="Times New Roman" w:cs="Times New Roman"/>
                <w:sz w:val="22"/>
                <w:szCs w:val="22"/>
                <w:lang w:eastAsia="en-US"/>
              </w:rPr>
              <w:t xml:space="preserve"> профессиональный колледж»</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pPr>
              <w:rPr>
                <w:rFonts w:ascii="Times New Roman" w:hAnsi="Times New Roman" w:cs="Times New Roman"/>
                <w:sz w:val="22"/>
                <w:szCs w:val="22"/>
                <w:lang w:eastAsia="en-U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pPr>
              <w:rPr>
                <w:rFonts w:ascii="Times New Roman" w:hAnsi="Times New Roman" w:cs="Times New Roman"/>
                <w:sz w:val="22"/>
                <w:szCs w:val="22"/>
                <w:lang w:eastAsia="en-US"/>
              </w:rPr>
            </w:pPr>
          </w:p>
        </w:tc>
        <w:tc>
          <w:tcPr>
            <w:tcW w:w="2912" w:type="dxa"/>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pPr>
              <w:rPr>
                <w:rFonts w:ascii="Times New Roman" w:hAnsi="Times New Roman" w:cs="Times New Roman"/>
                <w:sz w:val="22"/>
                <w:szCs w:val="22"/>
                <w:lang w:eastAsia="en-US"/>
              </w:rPr>
            </w:pPr>
          </w:p>
        </w:tc>
      </w:tr>
      <w:tr w:rsidR="008C2D90" w:rsidRPr="00D91741" w:rsidTr="008C2D90">
        <w:tc>
          <w:tcPr>
            <w:tcW w:w="1418" w:type="dxa"/>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rsidP="008C2D90">
            <w:pPr>
              <w:ind w:firstLine="0"/>
              <w:rPr>
                <w:rFonts w:ascii="Times New Roman" w:hAnsi="Times New Roman" w:cs="Times New Roman"/>
                <w:sz w:val="22"/>
                <w:szCs w:val="22"/>
                <w:lang w:eastAsia="en-US"/>
              </w:rPr>
            </w:pPr>
          </w:p>
        </w:tc>
        <w:tc>
          <w:tcPr>
            <w:tcW w:w="8647" w:type="dxa"/>
            <w:gridSpan w:val="5"/>
            <w:tcBorders>
              <w:top w:val="single" w:sz="4" w:space="0" w:color="auto"/>
              <w:left w:val="single" w:sz="4" w:space="0" w:color="auto"/>
              <w:bottom w:val="single" w:sz="4" w:space="0" w:color="auto"/>
              <w:right w:val="single" w:sz="4" w:space="0" w:color="auto"/>
            </w:tcBorders>
            <w:shd w:val="clear" w:color="auto" w:fill="auto"/>
            <w:hideMark/>
          </w:tcPr>
          <w:p w:rsidR="00D13186" w:rsidRPr="00D91741" w:rsidRDefault="00D13186">
            <w:pPr>
              <w:rPr>
                <w:rFonts w:ascii="Times New Roman" w:hAnsi="Times New Roman" w:cs="Times New Roman"/>
                <w:sz w:val="22"/>
                <w:szCs w:val="22"/>
                <w:lang w:eastAsia="en-US"/>
              </w:rPr>
            </w:pPr>
            <w:r w:rsidRPr="00D91741">
              <w:rPr>
                <w:rFonts w:ascii="Times New Roman" w:hAnsi="Times New Roman" w:cs="Times New Roman"/>
                <w:sz w:val="22"/>
                <w:szCs w:val="22"/>
                <w:lang w:eastAsia="en-US"/>
              </w:rPr>
              <w:t>Создание условий для участия обучающихся ГБПОУ «</w:t>
            </w:r>
            <w:proofErr w:type="spellStart"/>
            <w:r w:rsidRPr="00D91741">
              <w:rPr>
                <w:rFonts w:ascii="Times New Roman" w:hAnsi="Times New Roman" w:cs="Times New Roman"/>
                <w:sz w:val="22"/>
                <w:szCs w:val="22"/>
                <w:lang w:eastAsia="en-US"/>
              </w:rPr>
              <w:t>Альметьевский</w:t>
            </w:r>
            <w:proofErr w:type="spellEnd"/>
            <w:r w:rsidRPr="00D91741">
              <w:rPr>
                <w:rFonts w:ascii="Times New Roman" w:hAnsi="Times New Roman" w:cs="Times New Roman"/>
                <w:sz w:val="22"/>
                <w:szCs w:val="22"/>
                <w:lang w:eastAsia="en-US"/>
              </w:rPr>
              <w:t xml:space="preserve"> профессиональный </w:t>
            </w:r>
            <w:proofErr w:type="spellStart"/>
            <w:r w:rsidRPr="00D91741">
              <w:rPr>
                <w:rFonts w:ascii="Times New Roman" w:hAnsi="Times New Roman" w:cs="Times New Roman"/>
                <w:sz w:val="22"/>
                <w:szCs w:val="22"/>
                <w:lang w:eastAsia="en-US"/>
              </w:rPr>
              <w:t>колледж»в</w:t>
            </w:r>
            <w:proofErr w:type="spellEnd"/>
            <w:r w:rsidRPr="00D91741">
              <w:rPr>
                <w:rFonts w:ascii="Times New Roman" w:hAnsi="Times New Roman" w:cs="Times New Roman"/>
                <w:sz w:val="22"/>
                <w:szCs w:val="22"/>
                <w:lang w:eastAsia="en-US"/>
              </w:rPr>
              <w:t xml:space="preserve"> региональных чемпионатах профессионального мастерства </w:t>
            </w:r>
            <w:proofErr w:type="spellStart"/>
            <w:r w:rsidRPr="00D91741">
              <w:rPr>
                <w:rFonts w:ascii="Times New Roman" w:hAnsi="Times New Roman" w:cs="Times New Roman"/>
                <w:sz w:val="22"/>
                <w:szCs w:val="22"/>
                <w:lang w:eastAsia="en-US"/>
              </w:rPr>
              <w:t>WorldSkills</w:t>
            </w:r>
            <w:proofErr w:type="spellEnd"/>
            <w:r w:rsidRPr="00D91741">
              <w:rPr>
                <w:rFonts w:ascii="Times New Roman" w:hAnsi="Times New Roman" w:cs="Times New Roman"/>
                <w:sz w:val="22"/>
                <w:szCs w:val="22"/>
                <w:lang w:eastAsia="en-US"/>
              </w:rPr>
              <w:t xml:space="preserve">, региональных этапах всероссийских олимпиад профессионального мастерства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pPr>
              <w:rPr>
                <w:rFonts w:ascii="Times New Roman" w:hAnsi="Times New Roman" w:cs="Times New Roman"/>
                <w:sz w:val="22"/>
                <w:szCs w:val="22"/>
                <w:lang w:eastAsia="en-US"/>
              </w:rPr>
            </w:pPr>
          </w:p>
        </w:tc>
        <w:tc>
          <w:tcPr>
            <w:tcW w:w="2912" w:type="dxa"/>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pPr>
              <w:rPr>
                <w:rFonts w:ascii="Times New Roman" w:hAnsi="Times New Roman" w:cs="Times New Roman"/>
                <w:sz w:val="22"/>
                <w:szCs w:val="22"/>
                <w:lang w:eastAsia="en-US"/>
              </w:rPr>
            </w:pPr>
          </w:p>
        </w:tc>
      </w:tr>
      <w:tr w:rsidR="00D13186" w:rsidRPr="00D91741" w:rsidTr="008C2D90">
        <w:tc>
          <w:tcPr>
            <w:tcW w:w="1418" w:type="dxa"/>
            <w:tcBorders>
              <w:top w:val="single" w:sz="4" w:space="0" w:color="auto"/>
              <w:left w:val="single" w:sz="4" w:space="0" w:color="auto"/>
              <w:bottom w:val="single" w:sz="4" w:space="0" w:color="auto"/>
              <w:right w:val="single" w:sz="4" w:space="0" w:color="auto"/>
            </w:tcBorders>
            <w:shd w:val="clear" w:color="auto" w:fill="auto"/>
          </w:tcPr>
          <w:p w:rsidR="00D13186" w:rsidRPr="00D91741" w:rsidRDefault="00D13186" w:rsidP="008C2D90">
            <w:pPr>
              <w:ind w:firstLine="0"/>
              <w:rPr>
                <w:rFonts w:ascii="Times New Roman" w:hAnsi="Times New Roman" w:cs="Times New Roman"/>
                <w:sz w:val="22"/>
                <w:szCs w:val="22"/>
                <w:lang w:eastAsia="en-US"/>
              </w:rPr>
            </w:pPr>
          </w:p>
        </w:tc>
        <w:tc>
          <w:tcPr>
            <w:tcW w:w="13969" w:type="dxa"/>
            <w:gridSpan w:val="7"/>
            <w:tcBorders>
              <w:top w:val="single" w:sz="4" w:space="0" w:color="auto"/>
              <w:left w:val="single" w:sz="4" w:space="0" w:color="auto"/>
              <w:bottom w:val="single" w:sz="4" w:space="0" w:color="auto"/>
              <w:right w:val="single" w:sz="4" w:space="0" w:color="auto"/>
            </w:tcBorders>
            <w:shd w:val="clear" w:color="auto" w:fill="auto"/>
            <w:hideMark/>
          </w:tcPr>
          <w:p w:rsidR="00D13186" w:rsidRPr="00D91741" w:rsidRDefault="00D13186">
            <w:pPr>
              <w:rPr>
                <w:rFonts w:ascii="Times New Roman" w:hAnsi="Times New Roman" w:cs="Times New Roman"/>
                <w:sz w:val="22"/>
                <w:szCs w:val="22"/>
                <w:lang w:eastAsia="en-US"/>
              </w:rPr>
            </w:pPr>
            <w:r w:rsidRPr="00D91741">
              <w:rPr>
                <w:rFonts w:ascii="Times New Roman" w:hAnsi="Times New Roman" w:cs="Times New Roman"/>
                <w:sz w:val="22"/>
                <w:szCs w:val="22"/>
                <w:lang w:eastAsia="en-US"/>
              </w:rPr>
              <w:t>открытие в ДОУ города и района 3-х групп с погружением в татарскую языковую среду (ежегодно)</w:t>
            </w:r>
          </w:p>
        </w:tc>
      </w:tr>
      <w:tr w:rsidR="00166A2C" w:rsidRPr="00D91741" w:rsidTr="00B300CE">
        <w:tc>
          <w:tcPr>
            <w:tcW w:w="1418" w:type="dxa"/>
            <w:tcBorders>
              <w:top w:val="single" w:sz="4" w:space="0" w:color="auto"/>
              <w:left w:val="single" w:sz="4" w:space="0" w:color="auto"/>
              <w:bottom w:val="single" w:sz="4" w:space="0" w:color="auto"/>
              <w:right w:val="single" w:sz="4" w:space="0" w:color="auto"/>
            </w:tcBorders>
            <w:shd w:val="clear" w:color="auto" w:fill="auto"/>
          </w:tcPr>
          <w:p w:rsidR="00166A2C" w:rsidRPr="00D91741" w:rsidRDefault="00166A2C" w:rsidP="008C2D90">
            <w:pPr>
              <w:ind w:firstLine="0"/>
              <w:rPr>
                <w:rFonts w:ascii="Times New Roman" w:hAnsi="Times New Roman" w:cs="Times New Roman"/>
                <w:sz w:val="22"/>
                <w:szCs w:val="22"/>
                <w:lang w:eastAsia="en-US"/>
              </w:rPr>
            </w:pPr>
          </w:p>
        </w:tc>
        <w:tc>
          <w:tcPr>
            <w:tcW w:w="3117" w:type="dxa"/>
            <w:gridSpan w:val="2"/>
            <w:tcBorders>
              <w:top w:val="single" w:sz="4" w:space="0" w:color="auto"/>
              <w:left w:val="single" w:sz="4" w:space="0" w:color="auto"/>
              <w:bottom w:val="single" w:sz="4" w:space="0" w:color="auto"/>
              <w:right w:val="single" w:sz="4" w:space="0" w:color="auto"/>
            </w:tcBorders>
            <w:shd w:val="clear" w:color="auto" w:fill="auto"/>
            <w:hideMark/>
          </w:tcPr>
          <w:p w:rsidR="00166A2C" w:rsidRPr="00D91741" w:rsidRDefault="00166A2C" w:rsidP="00EB2466">
            <w:pPr>
              <w:ind w:firstLine="317"/>
              <w:rPr>
                <w:rFonts w:ascii="Times New Roman" w:hAnsi="Times New Roman" w:cs="Times New Roman"/>
                <w:sz w:val="22"/>
                <w:szCs w:val="22"/>
                <w:lang w:eastAsia="en-US"/>
              </w:rPr>
            </w:pPr>
            <w:r w:rsidRPr="00D91741">
              <w:rPr>
                <w:rFonts w:ascii="Times New Roman" w:hAnsi="Times New Roman" w:cs="Times New Roman"/>
                <w:sz w:val="22"/>
                <w:szCs w:val="22"/>
                <w:lang w:eastAsia="en-US"/>
              </w:rPr>
              <w:t>открытие на базе 3-х ДОУ групп с погружением в английскую языковую среду</w:t>
            </w:r>
          </w:p>
        </w:tc>
        <w:tc>
          <w:tcPr>
            <w:tcW w:w="2728" w:type="dxa"/>
            <w:gridSpan w:val="2"/>
            <w:tcBorders>
              <w:top w:val="single" w:sz="4" w:space="0" w:color="auto"/>
              <w:left w:val="single" w:sz="4" w:space="0" w:color="auto"/>
              <w:bottom w:val="single" w:sz="4" w:space="0" w:color="auto"/>
              <w:right w:val="single" w:sz="4" w:space="0" w:color="auto"/>
            </w:tcBorders>
            <w:shd w:val="clear" w:color="auto" w:fill="auto"/>
            <w:hideMark/>
          </w:tcPr>
          <w:p w:rsidR="00166A2C" w:rsidRPr="00D91741" w:rsidRDefault="00166A2C" w:rsidP="00EB2466">
            <w:pPr>
              <w:ind w:firstLine="317"/>
              <w:rPr>
                <w:rFonts w:ascii="Times New Roman" w:hAnsi="Times New Roman" w:cs="Times New Roman"/>
                <w:sz w:val="22"/>
                <w:szCs w:val="22"/>
                <w:lang w:eastAsia="en-US"/>
              </w:rPr>
            </w:pPr>
            <w:r w:rsidRPr="00D91741">
              <w:rPr>
                <w:rFonts w:ascii="Times New Roman" w:hAnsi="Times New Roman" w:cs="Times New Roman"/>
                <w:sz w:val="22"/>
                <w:szCs w:val="22"/>
                <w:lang w:eastAsia="en-US"/>
              </w:rPr>
              <w:t>открытие на базе 2-х ДОУ  групп с погружением в английскую языковую среду</w:t>
            </w:r>
          </w:p>
        </w:tc>
        <w:tc>
          <w:tcPr>
            <w:tcW w:w="5212" w:type="dxa"/>
            <w:gridSpan w:val="2"/>
            <w:tcBorders>
              <w:top w:val="single" w:sz="4" w:space="0" w:color="auto"/>
              <w:left w:val="single" w:sz="4" w:space="0" w:color="auto"/>
              <w:bottom w:val="single" w:sz="4" w:space="0" w:color="auto"/>
              <w:right w:val="single" w:sz="4" w:space="0" w:color="auto"/>
            </w:tcBorders>
            <w:shd w:val="clear" w:color="auto" w:fill="auto"/>
          </w:tcPr>
          <w:p w:rsidR="00166A2C" w:rsidRPr="00D91741" w:rsidRDefault="00166A2C">
            <w:pPr>
              <w:rPr>
                <w:rFonts w:ascii="Times New Roman" w:hAnsi="Times New Roman" w:cs="Times New Roman"/>
                <w:sz w:val="22"/>
                <w:szCs w:val="22"/>
                <w:lang w:eastAsia="en-US"/>
              </w:rPr>
            </w:pPr>
            <w:r w:rsidRPr="00D91741">
              <w:rPr>
                <w:rFonts w:ascii="Times New Roman" w:hAnsi="Times New Roman" w:cs="Times New Roman"/>
                <w:sz w:val="22"/>
                <w:szCs w:val="22"/>
                <w:lang w:eastAsia="en-US"/>
              </w:rPr>
              <w:t>открытие на базе 2х ДОУ групп с погружением в английскую языковую среду</w:t>
            </w:r>
          </w:p>
        </w:tc>
        <w:tc>
          <w:tcPr>
            <w:tcW w:w="2912" w:type="dxa"/>
            <w:tcBorders>
              <w:top w:val="single" w:sz="4" w:space="0" w:color="auto"/>
              <w:left w:val="single" w:sz="4" w:space="0" w:color="auto"/>
              <w:bottom w:val="single" w:sz="4" w:space="0" w:color="auto"/>
              <w:right w:val="single" w:sz="4" w:space="0" w:color="auto"/>
            </w:tcBorders>
            <w:shd w:val="clear" w:color="auto" w:fill="auto"/>
          </w:tcPr>
          <w:p w:rsidR="00166A2C" w:rsidRPr="00D91741" w:rsidRDefault="00166A2C">
            <w:pPr>
              <w:rPr>
                <w:rFonts w:ascii="Times New Roman" w:hAnsi="Times New Roman" w:cs="Times New Roman"/>
                <w:sz w:val="22"/>
                <w:szCs w:val="22"/>
                <w:lang w:eastAsia="en-US"/>
              </w:rPr>
            </w:pPr>
          </w:p>
        </w:tc>
      </w:tr>
      <w:tr w:rsidR="00B85017" w:rsidRPr="00D91741" w:rsidTr="0016059C">
        <w:tc>
          <w:tcPr>
            <w:tcW w:w="1418" w:type="dxa"/>
            <w:tcBorders>
              <w:top w:val="single" w:sz="4" w:space="0" w:color="auto"/>
              <w:left w:val="single" w:sz="4" w:space="0" w:color="auto"/>
              <w:bottom w:val="single" w:sz="4" w:space="0" w:color="auto"/>
              <w:right w:val="single" w:sz="4" w:space="0" w:color="auto"/>
            </w:tcBorders>
            <w:shd w:val="clear" w:color="auto" w:fill="auto"/>
          </w:tcPr>
          <w:p w:rsidR="00B85017" w:rsidRPr="00D91741" w:rsidRDefault="00B85017" w:rsidP="008C2D90">
            <w:pPr>
              <w:ind w:firstLine="0"/>
              <w:rPr>
                <w:rFonts w:ascii="Times New Roman" w:hAnsi="Times New Roman" w:cs="Times New Roman"/>
                <w:sz w:val="22"/>
                <w:szCs w:val="22"/>
                <w:lang w:eastAsia="en-US"/>
              </w:rPr>
            </w:pPr>
          </w:p>
        </w:tc>
        <w:tc>
          <w:tcPr>
            <w:tcW w:w="13969" w:type="dxa"/>
            <w:gridSpan w:val="7"/>
            <w:tcBorders>
              <w:top w:val="single" w:sz="4" w:space="0" w:color="auto"/>
              <w:left w:val="single" w:sz="4" w:space="0" w:color="auto"/>
              <w:bottom w:val="single" w:sz="4" w:space="0" w:color="auto"/>
              <w:right w:val="single" w:sz="4" w:space="0" w:color="auto"/>
            </w:tcBorders>
            <w:shd w:val="clear" w:color="auto" w:fill="auto"/>
          </w:tcPr>
          <w:p w:rsidR="00B85017" w:rsidRPr="00D91741" w:rsidRDefault="00B85017">
            <w:pPr>
              <w:rPr>
                <w:rFonts w:ascii="Times New Roman" w:hAnsi="Times New Roman" w:cs="Times New Roman"/>
                <w:sz w:val="22"/>
                <w:szCs w:val="22"/>
                <w:lang w:eastAsia="en-US"/>
              </w:rPr>
            </w:pPr>
            <w:r w:rsidRPr="00D91741">
              <w:rPr>
                <w:rFonts w:ascii="Times New Roman" w:hAnsi="Times New Roman" w:cs="Times New Roman"/>
                <w:lang w:eastAsia="en-US"/>
              </w:rPr>
              <w:t xml:space="preserve">Реализация профессиональных образовательных программ  </w:t>
            </w:r>
          </w:p>
        </w:tc>
      </w:tr>
      <w:tr w:rsidR="00EB2466" w:rsidRPr="00D91741" w:rsidTr="00EB2466">
        <w:trPr>
          <w:trHeight w:val="350"/>
        </w:trPr>
        <w:tc>
          <w:tcPr>
            <w:tcW w:w="1418" w:type="dxa"/>
            <w:tcBorders>
              <w:top w:val="single" w:sz="4" w:space="0" w:color="auto"/>
              <w:left w:val="single" w:sz="4" w:space="0" w:color="auto"/>
              <w:bottom w:val="single" w:sz="4" w:space="0" w:color="auto"/>
              <w:right w:val="single" w:sz="4" w:space="0" w:color="auto"/>
            </w:tcBorders>
            <w:shd w:val="clear" w:color="auto" w:fill="auto"/>
          </w:tcPr>
          <w:p w:rsidR="00EB2466" w:rsidRPr="00D91741" w:rsidRDefault="00EB2466" w:rsidP="008C2D90">
            <w:pPr>
              <w:ind w:firstLine="0"/>
              <w:rPr>
                <w:rFonts w:ascii="Times New Roman" w:hAnsi="Times New Roman" w:cs="Times New Roman"/>
                <w:sz w:val="22"/>
                <w:szCs w:val="22"/>
                <w:lang w:eastAsia="en-US"/>
              </w:rPr>
            </w:pPr>
          </w:p>
        </w:tc>
        <w:tc>
          <w:tcPr>
            <w:tcW w:w="13969" w:type="dxa"/>
            <w:gridSpan w:val="7"/>
            <w:tcBorders>
              <w:top w:val="single" w:sz="4" w:space="0" w:color="auto"/>
              <w:left w:val="single" w:sz="4" w:space="0" w:color="auto"/>
              <w:bottom w:val="single" w:sz="4" w:space="0" w:color="auto"/>
              <w:right w:val="single" w:sz="4" w:space="0" w:color="auto"/>
            </w:tcBorders>
            <w:shd w:val="clear" w:color="auto" w:fill="auto"/>
          </w:tcPr>
          <w:p w:rsidR="00EB2466" w:rsidRPr="00D91741" w:rsidRDefault="00EB2466" w:rsidP="00EB2466">
            <w:pPr>
              <w:ind w:firstLine="317"/>
              <w:rPr>
                <w:rFonts w:ascii="Times New Roman" w:hAnsi="Times New Roman" w:cs="Times New Roman"/>
                <w:sz w:val="22"/>
                <w:szCs w:val="22"/>
                <w:lang w:eastAsia="en-US"/>
              </w:rPr>
            </w:pPr>
            <w:r w:rsidRPr="00D91741">
              <w:rPr>
                <w:rFonts w:ascii="Times New Roman" w:hAnsi="Times New Roman" w:cs="Times New Roman"/>
                <w:sz w:val="22"/>
                <w:szCs w:val="22"/>
                <w:lang w:eastAsia="en-US"/>
              </w:rPr>
              <w:t>Создание частных школ, детских садов, ведущих обучение с использованием лучших мировых стандартов.</w:t>
            </w:r>
          </w:p>
        </w:tc>
      </w:tr>
      <w:tr w:rsidR="00EB2466" w:rsidRPr="00D91741" w:rsidTr="0016636D">
        <w:tc>
          <w:tcPr>
            <w:tcW w:w="1418" w:type="dxa"/>
            <w:tcBorders>
              <w:top w:val="single" w:sz="4" w:space="0" w:color="auto"/>
              <w:left w:val="single" w:sz="4" w:space="0" w:color="auto"/>
              <w:bottom w:val="single" w:sz="4" w:space="0" w:color="auto"/>
              <w:right w:val="single" w:sz="4" w:space="0" w:color="auto"/>
            </w:tcBorders>
            <w:shd w:val="clear" w:color="auto" w:fill="auto"/>
          </w:tcPr>
          <w:p w:rsidR="00EB2466" w:rsidRPr="00D91741" w:rsidRDefault="00EB2466" w:rsidP="008C2D90">
            <w:pPr>
              <w:ind w:firstLine="0"/>
              <w:rPr>
                <w:rFonts w:ascii="Times New Roman" w:hAnsi="Times New Roman" w:cs="Times New Roman"/>
                <w:sz w:val="22"/>
                <w:szCs w:val="22"/>
                <w:lang w:eastAsia="en-US"/>
              </w:rPr>
            </w:pPr>
          </w:p>
        </w:tc>
        <w:tc>
          <w:tcPr>
            <w:tcW w:w="5845" w:type="dxa"/>
            <w:gridSpan w:val="4"/>
            <w:tcBorders>
              <w:top w:val="single" w:sz="4" w:space="0" w:color="auto"/>
              <w:left w:val="single" w:sz="4" w:space="0" w:color="auto"/>
              <w:bottom w:val="single" w:sz="4" w:space="0" w:color="auto"/>
              <w:right w:val="single" w:sz="4" w:space="0" w:color="auto"/>
            </w:tcBorders>
            <w:shd w:val="clear" w:color="auto" w:fill="auto"/>
          </w:tcPr>
          <w:p w:rsidR="00EB2466" w:rsidRPr="00D91741" w:rsidRDefault="00EB2466" w:rsidP="00EB2466">
            <w:pPr>
              <w:ind w:firstLine="317"/>
              <w:rPr>
                <w:rFonts w:ascii="Times New Roman" w:hAnsi="Times New Roman" w:cs="Times New Roman"/>
                <w:sz w:val="22"/>
                <w:szCs w:val="22"/>
                <w:lang w:eastAsia="en-US"/>
              </w:rPr>
            </w:pPr>
            <w:r w:rsidRPr="00D91741">
              <w:rPr>
                <w:rFonts w:ascii="Times New Roman" w:hAnsi="Times New Roman" w:cs="Times New Roman"/>
                <w:sz w:val="22"/>
                <w:szCs w:val="22"/>
                <w:lang w:eastAsia="en-US"/>
              </w:rPr>
              <w:t>Создание центра дистанционного обучения татарскому языку</w:t>
            </w:r>
          </w:p>
        </w:tc>
        <w:tc>
          <w:tcPr>
            <w:tcW w:w="5212" w:type="dxa"/>
            <w:gridSpan w:val="2"/>
            <w:tcBorders>
              <w:top w:val="single" w:sz="4" w:space="0" w:color="auto"/>
              <w:left w:val="single" w:sz="4" w:space="0" w:color="auto"/>
              <w:bottom w:val="single" w:sz="4" w:space="0" w:color="auto"/>
              <w:right w:val="single" w:sz="4" w:space="0" w:color="auto"/>
            </w:tcBorders>
            <w:shd w:val="clear" w:color="auto" w:fill="auto"/>
          </w:tcPr>
          <w:p w:rsidR="00EB2466" w:rsidRPr="00D91741" w:rsidRDefault="00EB2466">
            <w:pPr>
              <w:rPr>
                <w:rFonts w:ascii="Times New Roman" w:hAnsi="Times New Roman" w:cs="Times New Roman"/>
                <w:sz w:val="22"/>
                <w:szCs w:val="22"/>
                <w:lang w:eastAsia="en-US"/>
              </w:rPr>
            </w:pPr>
          </w:p>
        </w:tc>
        <w:tc>
          <w:tcPr>
            <w:tcW w:w="2912" w:type="dxa"/>
            <w:tcBorders>
              <w:top w:val="single" w:sz="4" w:space="0" w:color="auto"/>
              <w:left w:val="single" w:sz="4" w:space="0" w:color="auto"/>
              <w:bottom w:val="single" w:sz="4" w:space="0" w:color="auto"/>
              <w:right w:val="single" w:sz="4" w:space="0" w:color="auto"/>
            </w:tcBorders>
            <w:shd w:val="clear" w:color="auto" w:fill="auto"/>
          </w:tcPr>
          <w:p w:rsidR="00EB2466" w:rsidRPr="00D91741" w:rsidRDefault="00EB2466">
            <w:pPr>
              <w:rPr>
                <w:rFonts w:ascii="Times New Roman" w:hAnsi="Times New Roman" w:cs="Times New Roman"/>
                <w:sz w:val="22"/>
                <w:szCs w:val="22"/>
                <w:lang w:eastAsia="en-US"/>
              </w:rPr>
            </w:pPr>
          </w:p>
        </w:tc>
      </w:tr>
    </w:tbl>
    <w:p w:rsidR="00D13186" w:rsidRPr="00D91741" w:rsidRDefault="00D13186" w:rsidP="00D13186">
      <w:pPr>
        <w:rPr>
          <w:rFonts w:ascii="Times New Roman" w:hAnsi="Times New Roman" w:cs="Times New Roman"/>
          <w:sz w:val="22"/>
          <w:szCs w:val="22"/>
        </w:rPr>
      </w:pPr>
    </w:p>
    <w:p w:rsidR="00D13186" w:rsidRPr="00D91741" w:rsidRDefault="00D13186" w:rsidP="00C81FFC">
      <w:pPr>
        <w:widowControl/>
        <w:autoSpaceDE/>
        <w:autoSpaceDN/>
        <w:adjustRightInd/>
        <w:ind w:firstLine="851"/>
        <w:jc w:val="left"/>
        <w:rPr>
          <w:rFonts w:ascii="Times New Roman" w:hAnsi="Times New Roman" w:cs="Times New Roman"/>
        </w:rPr>
        <w:sectPr w:rsidR="00D13186" w:rsidRPr="00D91741" w:rsidSect="00D13186">
          <w:pgSz w:w="16837" w:h="11905" w:orient="landscape"/>
          <w:pgMar w:top="800" w:right="568" w:bottom="1100" w:left="851" w:header="720" w:footer="283" w:gutter="0"/>
          <w:cols w:space="720"/>
          <w:noEndnote/>
          <w:docGrid w:linePitch="326"/>
        </w:sectPr>
      </w:pPr>
    </w:p>
    <w:p w:rsidR="00C27396" w:rsidRPr="00D91741" w:rsidRDefault="00DF084D" w:rsidP="00B8375A">
      <w:pPr>
        <w:widowControl/>
        <w:autoSpaceDE/>
        <w:autoSpaceDN/>
        <w:adjustRightInd/>
        <w:ind w:firstLine="0"/>
        <w:jc w:val="center"/>
        <w:rPr>
          <w:rFonts w:ascii="Times New Roman" w:hAnsi="Times New Roman" w:cs="Times New Roman"/>
          <w:b/>
          <w:lang w:eastAsia="en-US"/>
        </w:rPr>
      </w:pPr>
      <w:r w:rsidRPr="00D91741">
        <w:rPr>
          <w:rFonts w:ascii="Times New Roman" w:hAnsi="Times New Roman" w:cs="Times New Roman"/>
          <w:b/>
          <w:lang w:eastAsia="en-US"/>
        </w:rPr>
        <w:lastRenderedPageBreak/>
        <w:t>4</w:t>
      </w:r>
      <w:r w:rsidR="00B531B9" w:rsidRPr="00D91741">
        <w:rPr>
          <w:rFonts w:ascii="Times New Roman" w:hAnsi="Times New Roman" w:cs="Times New Roman"/>
          <w:b/>
          <w:lang w:eastAsia="en-US"/>
        </w:rPr>
        <w:t>.1.2.</w:t>
      </w:r>
      <w:r w:rsidR="00264835" w:rsidRPr="00D91741">
        <w:rPr>
          <w:rFonts w:ascii="Times New Roman" w:hAnsi="Times New Roman" w:cs="Times New Roman"/>
          <w:b/>
          <w:lang w:eastAsia="en-US"/>
        </w:rPr>
        <w:t>Сохранение здоровья и продление долголетия</w:t>
      </w:r>
    </w:p>
    <w:p w:rsidR="00715A64" w:rsidRPr="00D91741" w:rsidRDefault="00715A64" w:rsidP="00B8375A">
      <w:pPr>
        <w:widowControl/>
        <w:autoSpaceDE/>
        <w:autoSpaceDN/>
        <w:adjustRightInd/>
        <w:ind w:firstLine="0"/>
        <w:jc w:val="center"/>
        <w:rPr>
          <w:rFonts w:ascii="Times New Roman" w:hAnsi="Times New Roman" w:cs="Times New Roman"/>
          <w:b/>
          <w:lang w:eastAsia="en-US"/>
        </w:rPr>
      </w:pPr>
    </w:p>
    <w:p w:rsidR="00327384" w:rsidRPr="00D91741" w:rsidRDefault="00327384" w:rsidP="00B8375A">
      <w:pPr>
        <w:adjustRightInd/>
        <w:ind w:firstLine="540"/>
        <w:rPr>
          <w:rFonts w:ascii="Times New Roman" w:hAnsi="Times New Roman" w:cs="Times New Roman"/>
        </w:rPr>
      </w:pPr>
      <w:r w:rsidRPr="00D91741">
        <w:rPr>
          <w:rFonts w:ascii="Times New Roman" w:hAnsi="Times New Roman" w:cs="Times New Roman"/>
        </w:rPr>
        <w:t>Стратегия развития района опирается на ценности и принципы, зафиксированные в Конституции Республики Татарстан, выражающей волю многонационального народа Республики Татарстан и татарского народа.</w:t>
      </w:r>
    </w:p>
    <w:p w:rsidR="00327384" w:rsidRPr="00D91741" w:rsidRDefault="00327384" w:rsidP="00B8375A">
      <w:pPr>
        <w:adjustRightInd/>
        <w:ind w:firstLine="540"/>
        <w:rPr>
          <w:rFonts w:ascii="Times New Roman" w:hAnsi="Times New Roman" w:cs="Times New Roman"/>
        </w:rPr>
      </w:pPr>
      <w:r w:rsidRPr="00D91741">
        <w:rPr>
          <w:rFonts w:ascii="Times New Roman" w:hAnsi="Times New Roman" w:cs="Times New Roman"/>
        </w:rPr>
        <w:t>Главной ценностью для Стратегии является Человек - неповторимая и свободная личность, осознающая ответственность за распоряжение своей свободной волей не только перед собой и окружающими, но и будущими поколениями. Создание благоприятных условий для его развития и совершенствования - высшая цель Стратегии. Здоровое население –  мера успешности развития района. Приоритетной задачей является обеспечение доступности и качества медицинской помощи, удовлетворяющей потребностям населения, при эффективном использовании государственных ресурсов.</w:t>
      </w:r>
    </w:p>
    <w:p w:rsidR="00327384" w:rsidRPr="00D91741" w:rsidRDefault="00327384" w:rsidP="00B8375A">
      <w:pPr>
        <w:adjustRightInd/>
        <w:ind w:firstLine="540"/>
        <w:rPr>
          <w:rFonts w:ascii="Times New Roman" w:hAnsi="Times New Roman" w:cs="Times New Roman"/>
        </w:rPr>
      </w:pPr>
      <w:r w:rsidRPr="00D91741">
        <w:rPr>
          <w:rFonts w:ascii="Times New Roman" w:hAnsi="Times New Roman" w:cs="Times New Roman"/>
        </w:rPr>
        <w:t>В настоящее время наиболее эффективными, доказанными и международно-признанными являются здоровье-сберегающие технологии, основанные на:</w:t>
      </w:r>
    </w:p>
    <w:p w:rsidR="00327384" w:rsidRPr="00D91741" w:rsidRDefault="00327384" w:rsidP="00B8375A">
      <w:pPr>
        <w:adjustRightInd/>
        <w:ind w:firstLine="540"/>
        <w:rPr>
          <w:rFonts w:ascii="Times New Roman" w:hAnsi="Times New Roman" w:cs="Times New Roman"/>
        </w:rPr>
      </w:pPr>
      <w:r w:rsidRPr="00D91741">
        <w:rPr>
          <w:rFonts w:ascii="Times New Roman" w:hAnsi="Times New Roman" w:cs="Times New Roman"/>
        </w:rPr>
        <w:t>•</w:t>
      </w:r>
      <w:r w:rsidRPr="00D91741">
        <w:rPr>
          <w:rFonts w:ascii="Times New Roman" w:hAnsi="Times New Roman" w:cs="Times New Roman"/>
        </w:rPr>
        <w:tab/>
        <w:t xml:space="preserve">проведении массовых направленных </w:t>
      </w:r>
      <w:proofErr w:type="spellStart"/>
      <w:r w:rsidRPr="00D91741">
        <w:rPr>
          <w:rFonts w:ascii="Times New Roman" w:hAnsi="Times New Roman" w:cs="Times New Roman"/>
        </w:rPr>
        <w:t>скринингов</w:t>
      </w:r>
      <w:proofErr w:type="spellEnd"/>
      <w:r w:rsidRPr="00D91741">
        <w:rPr>
          <w:rFonts w:ascii="Times New Roman" w:hAnsi="Times New Roman" w:cs="Times New Roman"/>
        </w:rPr>
        <w:t xml:space="preserve"> (обследований) здоровья; </w:t>
      </w:r>
    </w:p>
    <w:p w:rsidR="00327384" w:rsidRPr="00D91741" w:rsidRDefault="00327384" w:rsidP="00B8375A">
      <w:pPr>
        <w:adjustRightInd/>
        <w:ind w:firstLine="540"/>
        <w:rPr>
          <w:rFonts w:ascii="Times New Roman" w:hAnsi="Times New Roman" w:cs="Times New Roman"/>
        </w:rPr>
      </w:pPr>
      <w:r w:rsidRPr="00D91741">
        <w:rPr>
          <w:rFonts w:ascii="Times New Roman" w:hAnsi="Times New Roman" w:cs="Times New Roman"/>
        </w:rPr>
        <w:t>•</w:t>
      </w:r>
      <w:r w:rsidRPr="00D91741">
        <w:rPr>
          <w:rFonts w:ascii="Times New Roman" w:hAnsi="Times New Roman" w:cs="Times New Roman"/>
        </w:rPr>
        <w:tab/>
        <w:t>диспансерном наблюдении лиц, страдающих хроническими заболеваниями или имеющих серьезный интегративный риск развития острых заболеваний,</w:t>
      </w:r>
    </w:p>
    <w:p w:rsidR="00327384" w:rsidRPr="00D91741" w:rsidRDefault="00327384" w:rsidP="00B8375A">
      <w:pPr>
        <w:adjustRightInd/>
        <w:ind w:firstLine="540"/>
        <w:rPr>
          <w:rFonts w:ascii="Times New Roman" w:hAnsi="Times New Roman" w:cs="Times New Roman"/>
        </w:rPr>
      </w:pPr>
      <w:r w:rsidRPr="00D91741">
        <w:rPr>
          <w:rFonts w:ascii="Times New Roman" w:hAnsi="Times New Roman" w:cs="Times New Roman"/>
        </w:rPr>
        <w:t>•</w:t>
      </w:r>
      <w:r w:rsidRPr="00D91741">
        <w:rPr>
          <w:rFonts w:ascii="Times New Roman" w:hAnsi="Times New Roman" w:cs="Times New Roman"/>
        </w:rPr>
        <w:tab/>
        <w:t>максимально ранней коррекции факторов риска и повышении приверженности населения к лечению болезней на стадиях их максимальной излечимости,</w:t>
      </w:r>
    </w:p>
    <w:p w:rsidR="00327384" w:rsidRPr="00D91741" w:rsidRDefault="00327384" w:rsidP="00B8375A">
      <w:pPr>
        <w:adjustRightInd/>
        <w:ind w:firstLine="540"/>
        <w:rPr>
          <w:rFonts w:ascii="Times New Roman" w:hAnsi="Times New Roman" w:cs="Times New Roman"/>
        </w:rPr>
      </w:pPr>
      <w:r w:rsidRPr="00D91741">
        <w:rPr>
          <w:rFonts w:ascii="Times New Roman" w:hAnsi="Times New Roman" w:cs="Times New Roman"/>
        </w:rPr>
        <w:t>•</w:t>
      </w:r>
      <w:r w:rsidRPr="00D91741">
        <w:rPr>
          <w:rFonts w:ascii="Times New Roman" w:hAnsi="Times New Roman" w:cs="Times New Roman"/>
        </w:rPr>
        <w:tab/>
        <w:t>массовой иммунопрофилактике в рамках Национального Календаря прививок,</w:t>
      </w:r>
    </w:p>
    <w:p w:rsidR="00327384" w:rsidRPr="00D91741" w:rsidRDefault="00327384" w:rsidP="00B8375A">
      <w:pPr>
        <w:adjustRightInd/>
        <w:ind w:firstLine="540"/>
        <w:rPr>
          <w:rFonts w:ascii="Times New Roman" w:hAnsi="Times New Roman" w:cs="Times New Roman"/>
        </w:rPr>
      </w:pPr>
      <w:r w:rsidRPr="00D91741">
        <w:rPr>
          <w:rFonts w:ascii="Times New Roman" w:hAnsi="Times New Roman" w:cs="Times New Roman"/>
        </w:rPr>
        <w:t>•</w:t>
      </w:r>
      <w:r w:rsidRPr="00D91741">
        <w:rPr>
          <w:rFonts w:ascii="Times New Roman" w:hAnsi="Times New Roman" w:cs="Times New Roman"/>
        </w:rPr>
        <w:tab/>
        <w:t xml:space="preserve">координированной, четкой и быстрой работе служб неотложной, скорой и экстренной специализированной медицинской помощи – в случае возникновения острой патологии, </w:t>
      </w:r>
    </w:p>
    <w:p w:rsidR="00327384" w:rsidRPr="00D91741" w:rsidRDefault="00327384" w:rsidP="00B8375A">
      <w:pPr>
        <w:adjustRightInd/>
        <w:ind w:firstLine="540"/>
        <w:rPr>
          <w:rFonts w:ascii="Times New Roman" w:hAnsi="Times New Roman" w:cs="Times New Roman"/>
        </w:rPr>
      </w:pPr>
      <w:r w:rsidRPr="00D91741">
        <w:rPr>
          <w:rFonts w:ascii="Times New Roman" w:hAnsi="Times New Roman" w:cs="Times New Roman"/>
        </w:rPr>
        <w:t>•</w:t>
      </w:r>
      <w:r w:rsidRPr="00D91741">
        <w:rPr>
          <w:rFonts w:ascii="Times New Roman" w:hAnsi="Times New Roman" w:cs="Times New Roman"/>
        </w:rPr>
        <w:tab/>
        <w:t>развитой специализированной медицинской помощи с увеличением доли высокотехнологичной медицинской помощи,</w:t>
      </w:r>
    </w:p>
    <w:p w:rsidR="00327384" w:rsidRPr="00D91741" w:rsidRDefault="00327384" w:rsidP="00B8375A">
      <w:pPr>
        <w:adjustRightInd/>
        <w:ind w:firstLine="540"/>
        <w:rPr>
          <w:rFonts w:ascii="Times New Roman" w:hAnsi="Times New Roman" w:cs="Times New Roman"/>
        </w:rPr>
      </w:pPr>
      <w:r w:rsidRPr="00D91741">
        <w:rPr>
          <w:rFonts w:ascii="Times New Roman" w:hAnsi="Times New Roman" w:cs="Times New Roman"/>
        </w:rPr>
        <w:t>•</w:t>
      </w:r>
      <w:r w:rsidRPr="00D91741">
        <w:rPr>
          <w:rFonts w:ascii="Times New Roman" w:hAnsi="Times New Roman" w:cs="Times New Roman"/>
        </w:rPr>
        <w:tab/>
        <w:t>междисциплинарной медицинской реабилитации.</w:t>
      </w:r>
    </w:p>
    <w:p w:rsidR="00327384" w:rsidRPr="00D91741" w:rsidRDefault="00327384" w:rsidP="00B8375A">
      <w:pPr>
        <w:adjustRightInd/>
        <w:ind w:firstLine="540"/>
        <w:rPr>
          <w:rFonts w:ascii="Times New Roman" w:hAnsi="Times New Roman" w:cs="Times New Roman"/>
        </w:rPr>
      </w:pPr>
      <w:r w:rsidRPr="00D91741">
        <w:rPr>
          <w:rFonts w:ascii="Times New Roman" w:hAnsi="Times New Roman" w:cs="Times New Roman"/>
        </w:rPr>
        <w:t>Современные подходы к управлению здоровьем требуют не только перераспределения объемов медицинской помощи, но и пересмотра инфраструктуры здравоохранения, которая должна соответствовать потребностям населения, обеспечивать оказание медицинской помощи в заданных объемах по видам и формам, но при этом не быть избыточной и оставаться эффективной. Современная система здравоохранения невозможна без развития информатизации – повсеместного внедрения медицинской электронной информационной системы, личного кабинета пациента, рабочего места врача и медицинской сестры, электронных систем помощи в принятии решений, доступа к электронным информационным и обучающим ресурсам, а также телемедицинских технологий.</w:t>
      </w:r>
    </w:p>
    <w:p w:rsidR="00327384" w:rsidRPr="00D91741" w:rsidRDefault="00327384" w:rsidP="00B8375A">
      <w:pPr>
        <w:adjustRightInd/>
        <w:ind w:firstLine="540"/>
        <w:rPr>
          <w:rFonts w:ascii="Times New Roman" w:hAnsi="Times New Roman" w:cs="Times New Roman"/>
        </w:rPr>
      </w:pPr>
      <w:r w:rsidRPr="00D91741">
        <w:rPr>
          <w:rFonts w:ascii="Times New Roman" w:hAnsi="Times New Roman" w:cs="Times New Roman"/>
        </w:rPr>
        <w:t>Стратегическая цель в сфере здравоохранения: Увеличение продолжительности жизни населения.</w:t>
      </w:r>
    </w:p>
    <w:p w:rsidR="00327384" w:rsidRPr="00D91741" w:rsidRDefault="00327384" w:rsidP="00B8375A">
      <w:pPr>
        <w:adjustRightInd/>
        <w:ind w:firstLine="540"/>
        <w:rPr>
          <w:rFonts w:ascii="Times New Roman" w:hAnsi="Times New Roman" w:cs="Times New Roman"/>
        </w:rPr>
      </w:pPr>
      <w:r w:rsidRPr="00D91741">
        <w:rPr>
          <w:rFonts w:ascii="Times New Roman" w:hAnsi="Times New Roman" w:cs="Times New Roman"/>
        </w:rPr>
        <w:t>Человеку присуща определенная видовая продолжительность жизни — число лет, по истечении которых жизнеспособность ослабевает настолько, что смерть становится неизбежной. Продолжительность жизни определяется взаимодействием биологических, социально-экономических и политических факторов. Важным показателем здоровья населения является определение средней ожидаемой продолжительности предстоящей жизни. Это число лет, которое в среднем предстоит прожить данному поколению родившихся (сверстникам определенного возраста) при условии, что на протяжении всей последующей жизни в каждой возрастной группе коэффициент смертности будет таким же, каким он был у населения этого возраста в годы составления таблицы смертности. Данная цифра не является обязательной: в течение жизни поколения она может измениться как в большую, так и в меньшую сторону в зависимости от благоприятных или неблагоприятных обстоятельств.</w:t>
      </w:r>
    </w:p>
    <w:p w:rsidR="00327384" w:rsidRPr="00D91741" w:rsidRDefault="00327384" w:rsidP="00B8375A">
      <w:pPr>
        <w:adjustRightInd/>
        <w:ind w:firstLine="540"/>
        <w:rPr>
          <w:rFonts w:ascii="Times New Roman" w:hAnsi="Times New Roman" w:cs="Times New Roman"/>
        </w:rPr>
      </w:pPr>
    </w:p>
    <w:p w:rsidR="00C27396" w:rsidRPr="00D91741" w:rsidRDefault="003F703B" w:rsidP="00B8375A">
      <w:pPr>
        <w:ind w:left="567" w:firstLine="0"/>
        <w:jc w:val="left"/>
        <w:outlineLvl w:val="0"/>
        <w:rPr>
          <w:rFonts w:ascii="Times New Roman" w:hAnsi="Times New Roman" w:cs="Times New Roman"/>
          <w:bCs/>
          <w:color w:val="000000" w:themeColor="text1"/>
        </w:rPr>
      </w:pPr>
      <w:bookmarkStart w:id="20" w:name="_Toc445113339"/>
      <w:r w:rsidRPr="00D91741">
        <w:rPr>
          <w:rFonts w:ascii="Times New Roman" w:hAnsi="Times New Roman" w:cs="Times New Roman"/>
          <w:bCs/>
          <w:color w:val="000000" w:themeColor="text1"/>
        </w:rPr>
        <w:t xml:space="preserve">Таблица </w:t>
      </w:r>
      <w:r w:rsidR="000F5563" w:rsidRPr="00D91741">
        <w:rPr>
          <w:rFonts w:ascii="Times New Roman" w:hAnsi="Times New Roman" w:cs="Times New Roman"/>
          <w:bCs/>
          <w:color w:val="000000" w:themeColor="text1"/>
        </w:rPr>
        <w:t>8</w:t>
      </w:r>
      <w:r w:rsidR="00C27396" w:rsidRPr="00D91741">
        <w:rPr>
          <w:rFonts w:ascii="Times New Roman" w:hAnsi="Times New Roman" w:cs="Times New Roman"/>
          <w:bCs/>
          <w:color w:val="000000" w:themeColor="text1"/>
        </w:rPr>
        <w:t>. Значение индикатора ожидаемой продолжительности жизни в Альметьевском муниципальном районе</w:t>
      </w:r>
      <w:r w:rsidRPr="00D91741">
        <w:rPr>
          <w:rFonts w:ascii="Times New Roman" w:hAnsi="Times New Roman" w:cs="Times New Roman"/>
          <w:bCs/>
          <w:color w:val="000000" w:themeColor="text1"/>
        </w:rPr>
        <w:t>.</w:t>
      </w:r>
      <w:r w:rsidR="00C27396" w:rsidRPr="00D91741">
        <w:rPr>
          <w:rFonts w:ascii="Times New Roman" w:hAnsi="Times New Roman" w:cs="Times New Roman"/>
          <w:bCs/>
          <w:color w:val="000000" w:themeColor="text1"/>
        </w:rPr>
        <w:t xml:space="preserve"> </w:t>
      </w:r>
      <w:bookmarkEnd w:id="20"/>
    </w:p>
    <w:p w:rsidR="00327384" w:rsidRPr="00D91741" w:rsidRDefault="00327384" w:rsidP="00B8375A">
      <w:pPr>
        <w:ind w:left="567" w:firstLine="0"/>
        <w:jc w:val="left"/>
        <w:outlineLvl w:val="0"/>
        <w:rPr>
          <w:rFonts w:ascii="Times New Roman" w:hAnsi="Times New Roman" w:cs="Times New Roman"/>
          <w:bCs/>
          <w:color w:val="000000" w:themeColor="text1"/>
        </w:rPr>
      </w:pP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134"/>
        <w:gridCol w:w="1134"/>
        <w:gridCol w:w="1134"/>
        <w:gridCol w:w="993"/>
        <w:gridCol w:w="1099"/>
      </w:tblGrid>
      <w:tr w:rsidR="00327384" w:rsidRPr="00D91741" w:rsidTr="00A50CC8">
        <w:tc>
          <w:tcPr>
            <w:tcW w:w="4253"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Индикатор</w:t>
            </w:r>
          </w:p>
        </w:tc>
        <w:tc>
          <w:tcPr>
            <w:tcW w:w="1134"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2013 г</w:t>
            </w:r>
          </w:p>
        </w:tc>
        <w:tc>
          <w:tcPr>
            <w:tcW w:w="1134"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2018 г</w:t>
            </w:r>
          </w:p>
        </w:tc>
        <w:tc>
          <w:tcPr>
            <w:tcW w:w="1134"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2021 г</w:t>
            </w:r>
          </w:p>
        </w:tc>
        <w:tc>
          <w:tcPr>
            <w:tcW w:w="993"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2024 г</w:t>
            </w:r>
          </w:p>
        </w:tc>
        <w:tc>
          <w:tcPr>
            <w:tcW w:w="1099"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2030 г</w:t>
            </w:r>
          </w:p>
        </w:tc>
      </w:tr>
      <w:tr w:rsidR="00327384" w:rsidRPr="00D91741" w:rsidTr="00A50CC8">
        <w:tc>
          <w:tcPr>
            <w:tcW w:w="4253"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По инерционному сценарию АМР</w:t>
            </w:r>
          </w:p>
        </w:tc>
        <w:tc>
          <w:tcPr>
            <w:tcW w:w="1134"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70,92</w:t>
            </w:r>
          </w:p>
        </w:tc>
        <w:tc>
          <w:tcPr>
            <w:tcW w:w="1134"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71,1</w:t>
            </w:r>
          </w:p>
        </w:tc>
        <w:tc>
          <w:tcPr>
            <w:tcW w:w="1134"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71,2</w:t>
            </w:r>
          </w:p>
        </w:tc>
        <w:tc>
          <w:tcPr>
            <w:tcW w:w="993"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71,2</w:t>
            </w:r>
          </w:p>
        </w:tc>
        <w:tc>
          <w:tcPr>
            <w:tcW w:w="1099"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71,3</w:t>
            </w:r>
          </w:p>
        </w:tc>
      </w:tr>
      <w:tr w:rsidR="00327384" w:rsidRPr="00D91741" w:rsidTr="00A50CC8">
        <w:tc>
          <w:tcPr>
            <w:tcW w:w="4253"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РТ</w:t>
            </w:r>
          </w:p>
        </w:tc>
        <w:tc>
          <w:tcPr>
            <w:tcW w:w="1134"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72,12</w:t>
            </w:r>
          </w:p>
        </w:tc>
        <w:tc>
          <w:tcPr>
            <w:tcW w:w="1134"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72,3</w:t>
            </w:r>
          </w:p>
        </w:tc>
        <w:tc>
          <w:tcPr>
            <w:tcW w:w="1134"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72,4</w:t>
            </w:r>
          </w:p>
        </w:tc>
        <w:tc>
          <w:tcPr>
            <w:tcW w:w="993"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72,4</w:t>
            </w:r>
          </w:p>
        </w:tc>
        <w:tc>
          <w:tcPr>
            <w:tcW w:w="1099"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72,5</w:t>
            </w:r>
          </w:p>
        </w:tc>
      </w:tr>
      <w:tr w:rsidR="00327384" w:rsidRPr="00D91741" w:rsidTr="00A50CC8">
        <w:tc>
          <w:tcPr>
            <w:tcW w:w="4253"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По базовому сценарию АМР</w:t>
            </w:r>
          </w:p>
        </w:tc>
        <w:tc>
          <w:tcPr>
            <w:tcW w:w="1134"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70,92</w:t>
            </w:r>
          </w:p>
        </w:tc>
        <w:tc>
          <w:tcPr>
            <w:tcW w:w="1134"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72,2</w:t>
            </w:r>
          </w:p>
        </w:tc>
        <w:tc>
          <w:tcPr>
            <w:tcW w:w="1134"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73,0</w:t>
            </w:r>
          </w:p>
        </w:tc>
        <w:tc>
          <w:tcPr>
            <w:tcW w:w="993"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73,4</w:t>
            </w:r>
          </w:p>
        </w:tc>
        <w:tc>
          <w:tcPr>
            <w:tcW w:w="1099"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74,1</w:t>
            </w:r>
          </w:p>
        </w:tc>
      </w:tr>
      <w:tr w:rsidR="00327384" w:rsidRPr="00D91741" w:rsidTr="00A50CC8">
        <w:tc>
          <w:tcPr>
            <w:tcW w:w="4253"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РТ</w:t>
            </w:r>
          </w:p>
        </w:tc>
        <w:tc>
          <w:tcPr>
            <w:tcW w:w="1134"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72,12</w:t>
            </w:r>
          </w:p>
        </w:tc>
        <w:tc>
          <w:tcPr>
            <w:tcW w:w="1134"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73,4</w:t>
            </w:r>
          </w:p>
        </w:tc>
        <w:tc>
          <w:tcPr>
            <w:tcW w:w="1134"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74,2</w:t>
            </w:r>
          </w:p>
        </w:tc>
        <w:tc>
          <w:tcPr>
            <w:tcW w:w="993"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74,6</w:t>
            </w:r>
          </w:p>
        </w:tc>
        <w:tc>
          <w:tcPr>
            <w:tcW w:w="1099"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75,3</w:t>
            </w:r>
          </w:p>
        </w:tc>
      </w:tr>
      <w:tr w:rsidR="00327384" w:rsidRPr="00D91741" w:rsidTr="00A50CC8">
        <w:tc>
          <w:tcPr>
            <w:tcW w:w="4253"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По оптимистическому сценарию АМР</w:t>
            </w:r>
          </w:p>
        </w:tc>
        <w:tc>
          <w:tcPr>
            <w:tcW w:w="1134"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70,92</w:t>
            </w:r>
          </w:p>
        </w:tc>
        <w:tc>
          <w:tcPr>
            <w:tcW w:w="1134"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73,2</w:t>
            </w:r>
          </w:p>
        </w:tc>
        <w:tc>
          <w:tcPr>
            <w:tcW w:w="1134"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74,7</w:t>
            </w:r>
          </w:p>
        </w:tc>
        <w:tc>
          <w:tcPr>
            <w:tcW w:w="993"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75,6</w:t>
            </w:r>
          </w:p>
        </w:tc>
        <w:tc>
          <w:tcPr>
            <w:tcW w:w="1099"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76,8</w:t>
            </w:r>
          </w:p>
        </w:tc>
      </w:tr>
      <w:tr w:rsidR="00327384" w:rsidRPr="00D91741" w:rsidTr="00A50CC8">
        <w:tc>
          <w:tcPr>
            <w:tcW w:w="4253"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РТ</w:t>
            </w:r>
          </w:p>
        </w:tc>
        <w:tc>
          <w:tcPr>
            <w:tcW w:w="1134"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72,12</w:t>
            </w:r>
          </w:p>
        </w:tc>
        <w:tc>
          <w:tcPr>
            <w:tcW w:w="1134"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74,4</w:t>
            </w:r>
          </w:p>
        </w:tc>
        <w:tc>
          <w:tcPr>
            <w:tcW w:w="1134"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75,9</w:t>
            </w:r>
          </w:p>
        </w:tc>
        <w:tc>
          <w:tcPr>
            <w:tcW w:w="993"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76,8</w:t>
            </w:r>
          </w:p>
        </w:tc>
        <w:tc>
          <w:tcPr>
            <w:tcW w:w="1099" w:type="dxa"/>
          </w:tcPr>
          <w:p w:rsidR="00327384" w:rsidRPr="00D91741" w:rsidRDefault="00327384" w:rsidP="00B8375A">
            <w:pPr>
              <w:ind w:left="34" w:firstLine="0"/>
              <w:jc w:val="left"/>
              <w:outlineLvl w:val="0"/>
              <w:rPr>
                <w:rFonts w:ascii="Times New Roman" w:hAnsi="Times New Roman" w:cs="Times New Roman"/>
                <w:bCs/>
                <w:color w:val="000000" w:themeColor="text1"/>
              </w:rPr>
            </w:pPr>
            <w:r w:rsidRPr="00D91741">
              <w:rPr>
                <w:rFonts w:ascii="Times New Roman" w:hAnsi="Times New Roman" w:cs="Times New Roman"/>
                <w:bCs/>
                <w:color w:val="000000" w:themeColor="text1"/>
              </w:rPr>
              <w:t>78,0</w:t>
            </w:r>
          </w:p>
        </w:tc>
      </w:tr>
    </w:tbl>
    <w:p w:rsidR="00327384" w:rsidRPr="00D91741" w:rsidRDefault="00327384" w:rsidP="00B8375A">
      <w:pPr>
        <w:ind w:left="567" w:firstLine="0"/>
        <w:jc w:val="left"/>
        <w:outlineLvl w:val="0"/>
        <w:rPr>
          <w:rFonts w:ascii="Times New Roman" w:hAnsi="Times New Roman" w:cs="Times New Roman"/>
          <w:bCs/>
          <w:color w:val="000000" w:themeColor="text1"/>
        </w:rPr>
      </w:pPr>
    </w:p>
    <w:p w:rsidR="00327384" w:rsidRPr="00D91741" w:rsidRDefault="00327384" w:rsidP="00B8375A">
      <w:pPr>
        <w:widowControl/>
        <w:tabs>
          <w:tab w:val="left" w:pos="1565"/>
        </w:tabs>
        <w:autoSpaceDE/>
        <w:autoSpaceDN/>
        <w:adjustRightInd/>
        <w:ind w:firstLine="851"/>
        <w:rPr>
          <w:rFonts w:ascii="Times New Roman" w:hAnsi="Times New Roman" w:cs="Times New Roman"/>
          <w:lang w:eastAsia="en-US"/>
        </w:rPr>
      </w:pPr>
      <w:r w:rsidRPr="00D91741">
        <w:rPr>
          <w:rFonts w:ascii="Times New Roman" w:hAnsi="Times New Roman" w:cs="Times New Roman"/>
          <w:lang w:eastAsia="en-US"/>
        </w:rPr>
        <w:t xml:space="preserve">Коэффициент отношения по инерционному сценарию: </w:t>
      </w:r>
    </w:p>
    <w:p w:rsidR="00327384" w:rsidRPr="00D91741" w:rsidRDefault="00327384" w:rsidP="00B8375A">
      <w:pPr>
        <w:widowControl/>
        <w:tabs>
          <w:tab w:val="left" w:pos="1565"/>
        </w:tabs>
        <w:autoSpaceDE/>
        <w:autoSpaceDN/>
        <w:adjustRightInd/>
        <w:ind w:firstLine="851"/>
        <w:jc w:val="left"/>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2018 г.  к 2013 г  – 1,0025;</w:t>
      </w:r>
    </w:p>
    <w:p w:rsidR="00327384" w:rsidRPr="00D91741" w:rsidRDefault="00327384" w:rsidP="00B8375A">
      <w:pPr>
        <w:widowControl/>
        <w:tabs>
          <w:tab w:val="left" w:pos="1565"/>
        </w:tabs>
        <w:autoSpaceDE/>
        <w:autoSpaceDN/>
        <w:adjustRightInd/>
        <w:ind w:firstLine="851"/>
        <w:jc w:val="left"/>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 xml:space="preserve">2021 г. к 2018 г.  – 1,0014; </w:t>
      </w:r>
    </w:p>
    <w:p w:rsidR="00327384" w:rsidRPr="00D91741" w:rsidRDefault="00327384" w:rsidP="00B8375A">
      <w:pPr>
        <w:widowControl/>
        <w:tabs>
          <w:tab w:val="left" w:pos="1565"/>
        </w:tabs>
        <w:autoSpaceDE/>
        <w:autoSpaceDN/>
        <w:adjustRightInd/>
        <w:ind w:firstLine="851"/>
        <w:jc w:val="left"/>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2024  г. к 2021г.  – 1,0;</w:t>
      </w:r>
    </w:p>
    <w:p w:rsidR="00327384" w:rsidRPr="00D91741" w:rsidRDefault="00327384" w:rsidP="00B8375A">
      <w:pPr>
        <w:widowControl/>
        <w:tabs>
          <w:tab w:val="left" w:pos="1565"/>
        </w:tabs>
        <w:autoSpaceDE/>
        <w:autoSpaceDN/>
        <w:adjustRightInd/>
        <w:ind w:firstLine="851"/>
        <w:jc w:val="left"/>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2030 г  к 2024 г. – 1,0014.</w:t>
      </w:r>
    </w:p>
    <w:p w:rsidR="00327384" w:rsidRPr="00D91741" w:rsidRDefault="00327384" w:rsidP="00B8375A">
      <w:pPr>
        <w:widowControl/>
        <w:tabs>
          <w:tab w:val="left" w:pos="1565"/>
        </w:tabs>
        <w:autoSpaceDE/>
        <w:autoSpaceDN/>
        <w:adjustRightInd/>
        <w:ind w:firstLine="851"/>
        <w:jc w:val="left"/>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Коэффициент отношения по базовому сценарию:</w:t>
      </w:r>
    </w:p>
    <w:p w:rsidR="00327384" w:rsidRPr="00D91741" w:rsidRDefault="00327384" w:rsidP="00B8375A">
      <w:pPr>
        <w:widowControl/>
        <w:tabs>
          <w:tab w:val="left" w:pos="1565"/>
        </w:tabs>
        <w:autoSpaceDE/>
        <w:autoSpaceDN/>
        <w:adjustRightInd/>
        <w:ind w:firstLine="851"/>
        <w:jc w:val="left"/>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2018 г. к 2013 г. – 1,018;</w:t>
      </w:r>
    </w:p>
    <w:p w:rsidR="00327384" w:rsidRPr="00D91741" w:rsidRDefault="00327384" w:rsidP="00B8375A">
      <w:pPr>
        <w:widowControl/>
        <w:tabs>
          <w:tab w:val="left" w:pos="1565"/>
        </w:tabs>
        <w:autoSpaceDE/>
        <w:autoSpaceDN/>
        <w:adjustRightInd/>
        <w:ind w:firstLine="851"/>
        <w:jc w:val="left"/>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2021 г. к 2018 г. – 1,0109;</w:t>
      </w:r>
    </w:p>
    <w:p w:rsidR="00327384" w:rsidRPr="00D91741" w:rsidRDefault="00327384" w:rsidP="00B8375A">
      <w:pPr>
        <w:widowControl/>
        <w:tabs>
          <w:tab w:val="left" w:pos="1565"/>
        </w:tabs>
        <w:autoSpaceDE/>
        <w:autoSpaceDN/>
        <w:adjustRightInd/>
        <w:ind w:firstLine="851"/>
        <w:jc w:val="left"/>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2024 г  к 2021 г. – 1,0054;</w:t>
      </w:r>
    </w:p>
    <w:p w:rsidR="00327384" w:rsidRPr="00D91741" w:rsidRDefault="00327384" w:rsidP="00B8375A">
      <w:pPr>
        <w:widowControl/>
        <w:tabs>
          <w:tab w:val="left" w:pos="1565"/>
        </w:tabs>
        <w:autoSpaceDE/>
        <w:autoSpaceDN/>
        <w:adjustRightInd/>
        <w:ind w:firstLine="851"/>
        <w:jc w:val="left"/>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2030 г.  к 2024 г. – 1,0094.</w:t>
      </w:r>
    </w:p>
    <w:p w:rsidR="00327384" w:rsidRPr="00D91741" w:rsidRDefault="00327384" w:rsidP="00B8375A">
      <w:pPr>
        <w:widowControl/>
        <w:tabs>
          <w:tab w:val="left" w:pos="1565"/>
        </w:tabs>
        <w:autoSpaceDE/>
        <w:autoSpaceDN/>
        <w:adjustRightInd/>
        <w:ind w:firstLine="851"/>
        <w:jc w:val="left"/>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По оптимистическому сценарию:</w:t>
      </w:r>
    </w:p>
    <w:p w:rsidR="00327384" w:rsidRPr="00D91741" w:rsidRDefault="00327384" w:rsidP="00B8375A">
      <w:pPr>
        <w:widowControl/>
        <w:tabs>
          <w:tab w:val="left" w:pos="1565"/>
        </w:tabs>
        <w:autoSpaceDE/>
        <w:autoSpaceDN/>
        <w:adjustRightInd/>
        <w:ind w:firstLine="851"/>
        <w:jc w:val="left"/>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 xml:space="preserve">2021 г. к 2018 г. – 1,0316; </w:t>
      </w:r>
    </w:p>
    <w:p w:rsidR="00327384" w:rsidRPr="00D91741" w:rsidRDefault="00327384" w:rsidP="00B8375A">
      <w:pPr>
        <w:widowControl/>
        <w:tabs>
          <w:tab w:val="left" w:pos="1565"/>
        </w:tabs>
        <w:autoSpaceDE/>
        <w:autoSpaceDN/>
        <w:adjustRightInd/>
        <w:ind w:firstLine="851"/>
        <w:jc w:val="left"/>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 xml:space="preserve">2024 г.  к 2021 г. – 1,020; </w:t>
      </w:r>
    </w:p>
    <w:p w:rsidR="00327384" w:rsidRPr="00D91741" w:rsidRDefault="00327384" w:rsidP="00B8375A">
      <w:pPr>
        <w:widowControl/>
        <w:tabs>
          <w:tab w:val="left" w:pos="1565"/>
        </w:tabs>
        <w:autoSpaceDE/>
        <w:autoSpaceDN/>
        <w:adjustRightInd/>
        <w:ind w:firstLine="851"/>
        <w:jc w:val="left"/>
        <w:rPr>
          <w:rFonts w:ascii="Times New Roman" w:eastAsiaTheme="minorHAnsi" w:hAnsi="Times New Roman" w:cs="Times New Roman"/>
          <w:sz w:val="22"/>
          <w:szCs w:val="22"/>
          <w:lang w:eastAsia="en-US"/>
        </w:rPr>
      </w:pPr>
      <w:r w:rsidRPr="00D91741">
        <w:rPr>
          <w:rFonts w:ascii="Times New Roman" w:eastAsiaTheme="minorHAnsi" w:hAnsi="Times New Roman" w:cs="Times New Roman"/>
          <w:sz w:val="22"/>
          <w:szCs w:val="22"/>
          <w:lang w:eastAsia="en-US"/>
        </w:rPr>
        <w:t>2030 г. к 2024 г. – 1,016.</w:t>
      </w:r>
    </w:p>
    <w:p w:rsidR="00C27396" w:rsidRPr="00D91741" w:rsidRDefault="00C27396" w:rsidP="00B8375A">
      <w:pPr>
        <w:ind w:firstLine="851"/>
        <w:jc w:val="center"/>
        <w:outlineLvl w:val="0"/>
        <w:rPr>
          <w:rFonts w:ascii="Times New Roman" w:hAnsi="Times New Roman" w:cs="Times New Roman"/>
          <w:bCs/>
          <w:color w:val="26282F"/>
        </w:rPr>
      </w:pPr>
    </w:p>
    <w:p w:rsidR="00C27396" w:rsidRPr="00D91741" w:rsidRDefault="00C27396" w:rsidP="00B8375A">
      <w:pPr>
        <w:widowControl/>
        <w:autoSpaceDE/>
        <w:autoSpaceDN/>
        <w:adjustRightInd/>
        <w:ind w:firstLine="567"/>
        <w:rPr>
          <w:rFonts w:ascii="Times New Roman" w:hAnsi="Times New Roman" w:cs="Times New Roman"/>
          <w:color w:val="000000" w:themeColor="text1"/>
          <w:u w:val="single"/>
          <w:lang w:eastAsia="en-US"/>
        </w:rPr>
      </w:pPr>
    </w:p>
    <w:p w:rsidR="00DA7151" w:rsidRPr="00D91741" w:rsidRDefault="00DA7151" w:rsidP="00B8375A">
      <w:pPr>
        <w:widowControl/>
        <w:autoSpaceDE/>
        <w:autoSpaceDN/>
        <w:adjustRightInd/>
        <w:ind w:firstLine="851"/>
        <w:rPr>
          <w:rFonts w:ascii="Times New Roman" w:hAnsi="Times New Roman" w:cs="Times New Roman"/>
          <w:lang w:eastAsia="en-US"/>
        </w:rPr>
      </w:pPr>
      <w:r w:rsidRPr="00D91741">
        <w:rPr>
          <w:rFonts w:ascii="Times New Roman" w:hAnsi="Times New Roman" w:cs="Times New Roman"/>
          <w:lang w:eastAsia="en-US"/>
        </w:rPr>
        <w:t xml:space="preserve">Цель 1: Сохранение здоровья и долголетия; </w:t>
      </w:r>
    </w:p>
    <w:p w:rsidR="00DA7151" w:rsidRPr="00D91741" w:rsidRDefault="00DA7151" w:rsidP="00B8375A">
      <w:pPr>
        <w:widowControl/>
        <w:autoSpaceDE/>
        <w:autoSpaceDN/>
        <w:adjustRightInd/>
        <w:ind w:firstLine="851"/>
        <w:rPr>
          <w:rFonts w:ascii="Times New Roman" w:hAnsi="Times New Roman" w:cs="Times New Roman"/>
          <w:u w:val="single"/>
          <w:lang w:eastAsia="en-US"/>
        </w:rPr>
      </w:pPr>
      <w:r w:rsidRPr="00D91741">
        <w:rPr>
          <w:rFonts w:ascii="Times New Roman" w:hAnsi="Times New Roman" w:cs="Times New Roman"/>
          <w:u w:val="single"/>
          <w:lang w:eastAsia="en-US"/>
        </w:rPr>
        <w:t>Задачи:</w:t>
      </w:r>
    </w:p>
    <w:p w:rsidR="00DA7151" w:rsidRPr="00D91741" w:rsidRDefault="00DA7151" w:rsidP="00B8375A">
      <w:pPr>
        <w:widowControl/>
        <w:numPr>
          <w:ilvl w:val="1"/>
          <w:numId w:val="19"/>
        </w:numPr>
        <w:autoSpaceDE/>
        <w:autoSpaceDN/>
        <w:adjustRightInd/>
        <w:rPr>
          <w:rFonts w:ascii="Times New Roman" w:hAnsi="Times New Roman" w:cs="Times New Roman"/>
          <w:lang w:eastAsia="en-US"/>
        </w:rPr>
      </w:pPr>
      <w:r w:rsidRPr="00D91741">
        <w:rPr>
          <w:rFonts w:ascii="Times New Roman" w:hAnsi="Times New Roman" w:cs="Times New Roman"/>
          <w:lang w:eastAsia="en-US"/>
        </w:rPr>
        <w:t>Снизить смертность от отдельных заболеваний (болезней системы кровообращения, травм от дорожно-транспортных происшествий, новообразований, туберкулеза и др.).</w:t>
      </w:r>
    </w:p>
    <w:p w:rsidR="00DA7151" w:rsidRPr="00D91741" w:rsidRDefault="00DA7151" w:rsidP="00B8375A">
      <w:pPr>
        <w:widowControl/>
        <w:numPr>
          <w:ilvl w:val="1"/>
          <w:numId w:val="19"/>
        </w:numPr>
        <w:autoSpaceDE/>
        <w:autoSpaceDN/>
        <w:adjustRightInd/>
        <w:rPr>
          <w:rFonts w:ascii="Times New Roman" w:hAnsi="Times New Roman" w:cs="Times New Roman"/>
          <w:lang w:eastAsia="en-US"/>
        </w:rPr>
      </w:pPr>
      <w:r w:rsidRPr="00D91741">
        <w:rPr>
          <w:rFonts w:ascii="Times New Roman" w:hAnsi="Times New Roman" w:cs="Times New Roman"/>
          <w:lang w:eastAsia="en-US"/>
        </w:rPr>
        <w:t>Модернизировать систему здравоохранения для повышения ее эффективности.</w:t>
      </w:r>
    </w:p>
    <w:p w:rsidR="00DA7151" w:rsidRPr="00D91741" w:rsidRDefault="00DA7151" w:rsidP="00B8375A">
      <w:pPr>
        <w:widowControl/>
        <w:numPr>
          <w:ilvl w:val="1"/>
          <w:numId w:val="19"/>
        </w:numPr>
        <w:autoSpaceDE/>
        <w:autoSpaceDN/>
        <w:adjustRightInd/>
        <w:rPr>
          <w:rFonts w:ascii="Times New Roman" w:hAnsi="Times New Roman" w:cs="Times New Roman"/>
          <w:lang w:eastAsia="en-US"/>
        </w:rPr>
      </w:pPr>
      <w:r w:rsidRPr="00D91741">
        <w:rPr>
          <w:rFonts w:ascii="Times New Roman" w:hAnsi="Times New Roman" w:cs="Times New Roman"/>
          <w:lang w:eastAsia="en-US"/>
        </w:rPr>
        <w:t>Расширить ресурсную базу здравоохранения, обеспечив в отрасли точки роста.</w:t>
      </w:r>
    </w:p>
    <w:p w:rsidR="00DA7151" w:rsidRPr="00D91741" w:rsidRDefault="00DA7151" w:rsidP="00B8375A">
      <w:pPr>
        <w:widowControl/>
        <w:autoSpaceDE/>
        <w:autoSpaceDN/>
        <w:adjustRightInd/>
        <w:ind w:firstLine="851"/>
        <w:rPr>
          <w:rFonts w:ascii="Times New Roman" w:hAnsi="Times New Roman" w:cs="Times New Roman"/>
          <w:lang w:eastAsia="en-US"/>
        </w:rPr>
      </w:pPr>
    </w:p>
    <w:p w:rsidR="00DA7151" w:rsidRPr="00D91741" w:rsidRDefault="00DA7151" w:rsidP="00B8375A">
      <w:pPr>
        <w:widowControl/>
        <w:autoSpaceDE/>
        <w:autoSpaceDN/>
        <w:adjustRightInd/>
        <w:ind w:firstLine="851"/>
        <w:rPr>
          <w:rFonts w:ascii="Times New Roman" w:hAnsi="Times New Roman" w:cs="Times New Roman"/>
          <w:lang w:eastAsia="en-US"/>
        </w:rPr>
      </w:pPr>
      <w:r w:rsidRPr="00D91741">
        <w:rPr>
          <w:rFonts w:ascii="Times New Roman" w:hAnsi="Times New Roman" w:cs="Times New Roman"/>
          <w:lang w:eastAsia="en-US"/>
        </w:rPr>
        <w:t>Цель 2: Сформировать модели поведения, способствующие снижению развития заболеваний и сохранению здоровья населения.</w:t>
      </w:r>
    </w:p>
    <w:p w:rsidR="00DA7151" w:rsidRPr="00D91741" w:rsidRDefault="00DA7151" w:rsidP="00B8375A">
      <w:pPr>
        <w:widowControl/>
        <w:autoSpaceDE/>
        <w:autoSpaceDN/>
        <w:adjustRightInd/>
        <w:ind w:firstLine="851"/>
        <w:rPr>
          <w:rFonts w:ascii="Times New Roman" w:hAnsi="Times New Roman" w:cs="Times New Roman"/>
          <w:u w:val="single"/>
          <w:lang w:eastAsia="en-US"/>
        </w:rPr>
      </w:pPr>
      <w:r w:rsidRPr="00D91741">
        <w:rPr>
          <w:rFonts w:ascii="Times New Roman" w:hAnsi="Times New Roman" w:cs="Times New Roman"/>
          <w:u w:val="single"/>
          <w:lang w:eastAsia="en-US"/>
        </w:rPr>
        <w:t>Задачи:</w:t>
      </w:r>
    </w:p>
    <w:p w:rsidR="00DA7151" w:rsidRPr="00D91741" w:rsidRDefault="00DA7151" w:rsidP="00B8375A">
      <w:pPr>
        <w:widowControl/>
        <w:autoSpaceDE/>
        <w:autoSpaceDN/>
        <w:adjustRightInd/>
        <w:ind w:firstLine="851"/>
        <w:rPr>
          <w:rFonts w:ascii="Times New Roman" w:hAnsi="Times New Roman" w:cs="Times New Roman"/>
          <w:lang w:eastAsia="en-US"/>
        </w:rPr>
      </w:pPr>
      <w:r w:rsidRPr="00D91741">
        <w:rPr>
          <w:rFonts w:ascii="Times New Roman" w:hAnsi="Times New Roman" w:cs="Times New Roman"/>
          <w:lang w:eastAsia="en-US"/>
        </w:rPr>
        <w:lastRenderedPageBreak/>
        <w:t>2.1 Повысить мотивацию работодателей к сохранению здоровья работников, созданию условий труда, направленных на предупреждение развития профессиональных и профессионально обусловленных заболеваний.</w:t>
      </w:r>
    </w:p>
    <w:p w:rsidR="00DA7151" w:rsidRPr="00D91741" w:rsidRDefault="00DA7151" w:rsidP="00B8375A">
      <w:pPr>
        <w:widowControl/>
        <w:autoSpaceDE/>
        <w:autoSpaceDN/>
        <w:adjustRightInd/>
        <w:ind w:firstLine="851"/>
        <w:rPr>
          <w:rFonts w:ascii="Times New Roman" w:hAnsi="Times New Roman" w:cs="Times New Roman"/>
          <w:lang w:eastAsia="en-US"/>
        </w:rPr>
      </w:pPr>
      <w:r w:rsidRPr="00D91741">
        <w:rPr>
          <w:rFonts w:ascii="Times New Roman" w:hAnsi="Times New Roman" w:cs="Times New Roman"/>
          <w:lang w:eastAsia="en-US"/>
        </w:rPr>
        <w:t>2.2  Сформировать модель ведения здорового образа жизни, создание условий для сохранения здоровья людей.</w:t>
      </w:r>
    </w:p>
    <w:p w:rsidR="00DA7151" w:rsidRPr="00D91741" w:rsidRDefault="00DA7151" w:rsidP="00B8375A">
      <w:pPr>
        <w:widowControl/>
        <w:autoSpaceDE/>
        <w:autoSpaceDN/>
        <w:adjustRightInd/>
        <w:ind w:firstLine="851"/>
        <w:rPr>
          <w:rFonts w:ascii="Times New Roman" w:hAnsi="Times New Roman" w:cs="Times New Roman"/>
          <w:lang w:eastAsia="en-US"/>
        </w:rPr>
      </w:pPr>
      <w:r w:rsidRPr="00D91741">
        <w:rPr>
          <w:rFonts w:ascii="Times New Roman" w:hAnsi="Times New Roman" w:cs="Times New Roman"/>
          <w:lang w:eastAsia="en-US"/>
        </w:rPr>
        <w:t xml:space="preserve">2.3 Просвещение и информирование населения, в том числе детей и молодежи, о правилах здорового образа жизни, о последствиях употребления табака и злоупотребления алкоголем, включая разработку, осуществление и развитие информационных коммуникативных компаний и </w:t>
      </w:r>
      <w:proofErr w:type="spellStart"/>
      <w:r w:rsidRPr="00D91741">
        <w:rPr>
          <w:rFonts w:ascii="Times New Roman" w:hAnsi="Times New Roman" w:cs="Times New Roman"/>
          <w:lang w:eastAsia="en-US"/>
        </w:rPr>
        <w:t>медиапроектов</w:t>
      </w:r>
      <w:proofErr w:type="spellEnd"/>
      <w:r w:rsidRPr="00D91741">
        <w:rPr>
          <w:rFonts w:ascii="Times New Roman" w:hAnsi="Times New Roman" w:cs="Times New Roman"/>
          <w:lang w:eastAsia="en-US"/>
        </w:rPr>
        <w:t>;</w:t>
      </w:r>
    </w:p>
    <w:p w:rsidR="00DA7151" w:rsidRPr="00D91741" w:rsidRDefault="00DA7151" w:rsidP="00B8375A">
      <w:pPr>
        <w:widowControl/>
        <w:autoSpaceDE/>
        <w:autoSpaceDN/>
        <w:adjustRightInd/>
        <w:ind w:firstLine="851"/>
        <w:rPr>
          <w:rFonts w:ascii="Times New Roman" w:hAnsi="Times New Roman" w:cs="Times New Roman"/>
          <w:lang w:eastAsia="en-US"/>
        </w:rPr>
      </w:pPr>
      <w:r w:rsidRPr="00D91741">
        <w:rPr>
          <w:rFonts w:ascii="Times New Roman" w:hAnsi="Times New Roman" w:cs="Times New Roman"/>
          <w:lang w:eastAsia="en-US"/>
        </w:rPr>
        <w:t>2.4 Обеспечение здорового безопасного питания населения всех возрастных групп, предусматривающего оптимизацию режима и характера питания, а также образование и обучение различных групп населения по вопросам здорового питания, в том числе с участием организаций, занимающихся данными вопросами;</w:t>
      </w:r>
    </w:p>
    <w:p w:rsidR="00DA7151" w:rsidRPr="00D91741" w:rsidRDefault="00DA7151" w:rsidP="00B8375A">
      <w:pPr>
        <w:widowControl/>
        <w:autoSpaceDE/>
        <w:autoSpaceDN/>
        <w:adjustRightInd/>
        <w:ind w:firstLine="851"/>
        <w:rPr>
          <w:rFonts w:ascii="Times New Roman" w:hAnsi="Times New Roman" w:cs="Times New Roman"/>
          <w:lang w:eastAsia="en-US"/>
        </w:rPr>
      </w:pPr>
      <w:r w:rsidRPr="00D91741">
        <w:rPr>
          <w:rFonts w:ascii="Times New Roman" w:hAnsi="Times New Roman" w:cs="Times New Roman"/>
          <w:lang w:eastAsia="en-US"/>
        </w:rPr>
        <w:t>2.5 Разработка мер по повышению двигательной активности, которая представляет собой важнейшее условие поддержания здоровья граждан, включая:</w:t>
      </w:r>
    </w:p>
    <w:p w:rsidR="00DA7151" w:rsidRPr="00D91741" w:rsidRDefault="00DA7151" w:rsidP="00B8375A">
      <w:pPr>
        <w:widowControl/>
        <w:autoSpaceDE/>
        <w:autoSpaceDN/>
        <w:adjustRightInd/>
        <w:ind w:firstLine="851"/>
        <w:rPr>
          <w:rFonts w:ascii="Times New Roman" w:hAnsi="Times New Roman" w:cs="Times New Roman"/>
          <w:lang w:eastAsia="en-US"/>
        </w:rPr>
      </w:pPr>
      <w:r w:rsidRPr="00D91741">
        <w:rPr>
          <w:rFonts w:ascii="Times New Roman" w:hAnsi="Times New Roman" w:cs="Times New Roman"/>
          <w:lang w:eastAsia="en-US"/>
        </w:rPr>
        <w:t xml:space="preserve">пропаганду и стимулирование активного образа жизни, образование населения в вопросах физической культуры; восстановление производственной гимнастики с разработкой конкретных рекомендаций с учётом условий труда; развитие лечебной физкультуры и физической культуры, направленной на поддержание здоровья. </w:t>
      </w:r>
    </w:p>
    <w:p w:rsidR="00DA7151" w:rsidRPr="00D91741" w:rsidRDefault="00DA7151" w:rsidP="00B8375A">
      <w:pPr>
        <w:widowControl/>
        <w:autoSpaceDE/>
        <w:autoSpaceDN/>
        <w:adjustRightInd/>
        <w:ind w:firstLine="851"/>
        <w:rPr>
          <w:rFonts w:ascii="Times New Roman" w:hAnsi="Times New Roman" w:cs="Times New Roman"/>
          <w:lang w:eastAsia="en-US"/>
        </w:rPr>
      </w:pPr>
      <w:r w:rsidRPr="00D91741">
        <w:rPr>
          <w:rFonts w:ascii="Times New Roman" w:hAnsi="Times New Roman" w:cs="Times New Roman"/>
          <w:lang w:eastAsia="en-US"/>
        </w:rPr>
        <w:t>2.6  Развитие эффективных форм пропаганды.</w:t>
      </w:r>
    </w:p>
    <w:p w:rsidR="00DA7151" w:rsidRPr="00D91741" w:rsidRDefault="00DA7151" w:rsidP="00B8375A">
      <w:pPr>
        <w:widowControl/>
        <w:autoSpaceDE/>
        <w:autoSpaceDN/>
        <w:adjustRightInd/>
        <w:ind w:firstLine="851"/>
        <w:rPr>
          <w:rFonts w:ascii="Times New Roman" w:hAnsi="Times New Roman" w:cs="Times New Roman"/>
          <w:lang w:eastAsia="en-US"/>
        </w:rPr>
      </w:pPr>
      <w:r w:rsidRPr="00D91741">
        <w:rPr>
          <w:rFonts w:ascii="Times New Roman" w:hAnsi="Times New Roman" w:cs="Times New Roman"/>
          <w:lang w:eastAsia="en-US"/>
        </w:rPr>
        <w:t>2.7 Расширение практики использования мобильных систем диагностики и мониторинга.</w:t>
      </w:r>
    </w:p>
    <w:p w:rsidR="00DA7151" w:rsidRPr="00D91741" w:rsidRDefault="00DA7151" w:rsidP="00B8375A">
      <w:pPr>
        <w:widowControl/>
        <w:autoSpaceDE/>
        <w:autoSpaceDN/>
        <w:adjustRightInd/>
        <w:ind w:firstLine="851"/>
        <w:rPr>
          <w:rFonts w:ascii="Times New Roman" w:hAnsi="Times New Roman" w:cs="Times New Roman"/>
          <w:lang w:eastAsia="en-US"/>
        </w:rPr>
      </w:pPr>
      <w:r w:rsidRPr="00D91741">
        <w:rPr>
          <w:rFonts w:ascii="Times New Roman" w:hAnsi="Times New Roman" w:cs="Times New Roman"/>
          <w:lang w:eastAsia="en-US"/>
        </w:rPr>
        <w:t>Комплекс мероприятий, обеспечивающих достижение долгосрочных целей Стратегии</w:t>
      </w:r>
    </w:p>
    <w:p w:rsidR="00DA7151" w:rsidRPr="00D91741" w:rsidRDefault="00DA7151" w:rsidP="00DA7151">
      <w:pPr>
        <w:widowControl/>
        <w:autoSpaceDE/>
        <w:autoSpaceDN/>
        <w:adjustRightInd/>
        <w:ind w:firstLine="851"/>
        <w:rPr>
          <w:rFonts w:ascii="Times New Roman" w:hAnsi="Times New Roman" w:cs="Times New Roman"/>
          <w:lang w:eastAsia="en-US"/>
        </w:rPr>
      </w:pPr>
    </w:p>
    <w:p w:rsidR="00200677" w:rsidRPr="00D91741" w:rsidRDefault="00200677" w:rsidP="00200677">
      <w:pPr>
        <w:jc w:val="center"/>
        <w:rPr>
          <w:rFonts w:ascii="Times New Roman" w:hAnsi="Times New Roman" w:cs="Times New Roman"/>
        </w:rPr>
      </w:pPr>
      <w:r w:rsidRPr="00D91741">
        <w:rPr>
          <w:rFonts w:ascii="Times New Roman" w:hAnsi="Times New Roman" w:cs="Times New Roman"/>
        </w:rPr>
        <w:t>Здравоохранение АМР до 2030</w:t>
      </w:r>
    </w:p>
    <w:p w:rsidR="000B2423" w:rsidRPr="00D91741" w:rsidRDefault="000B2423" w:rsidP="00200677">
      <w:pPr>
        <w:jc w:val="center"/>
        <w:rPr>
          <w:rFonts w:ascii="Times New Roman" w:hAnsi="Times New Roman" w:cs="Times New Roman"/>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451"/>
        <w:gridCol w:w="2977"/>
        <w:gridCol w:w="142"/>
        <w:gridCol w:w="1809"/>
        <w:gridCol w:w="737"/>
        <w:gridCol w:w="737"/>
        <w:gridCol w:w="737"/>
        <w:gridCol w:w="737"/>
        <w:gridCol w:w="737"/>
        <w:gridCol w:w="709"/>
        <w:gridCol w:w="2126"/>
      </w:tblGrid>
      <w:tr w:rsidR="000B2423" w:rsidRPr="00D91741" w:rsidTr="0016059C">
        <w:tc>
          <w:tcPr>
            <w:tcW w:w="2518" w:type="dxa"/>
            <w:shd w:val="clear" w:color="auto" w:fill="auto"/>
          </w:tcPr>
          <w:p w:rsidR="000B2423" w:rsidRPr="00D91741" w:rsidRDefault="000B2423" w:rsidP="000B2423">
            <w:pPr>
              <w:ind w:firstLine="284"/>
              <w:jc w:val="center"/>
              <w:rPr>
                <w:rFonts w:ascii="Times New Roman" w:hAnsi="Times New Roman" w:cs="Times New Roman"/>
                <w:lang w:eastAsia="en-US"/>
              </w:rPr>
            </w:pPr>
            <w:r w:rsidRPr="00D91741">
              <w:rPr>
                <w:rFonts w:ascii="Times New Roman" w:hAnsi="Times New Roman" w:cs="Times New Roman"/>
                <w:lang w:eastAsia="en-US"/>
              </w:rPr>
              <w:t>Основные направления действий Стратегии/проекты</w:t>
            </w:r>
          </w:p>
        </w:tc>
        <w:tc>
          <w:tcPr>
            <w:tcW w:w="4428" w:type="dxa"/>
            <w:gridSpan w:val="2"/>
            <w:shd w:val="clear" w:color="auto" w:fill="auto"/>
          </w:tcPr>
          <w:p w:rsidR="000B2423" w:rsidRPr="00D91741" w:rsidRDefault="000B2423" w:rsidP="000B2423">
            <w:pPr>
              <w:ind w:firstLine="34"/>
              <w:jc w:val="center"/>
              <w:rPr>
                <w:rFonts w:ascii="Times New Roman" w:hAnsi="Times New Roman" w:cs="Times New Roman"/>
                <w:lang w:eastAsia="en-US"/>
              </w:rPr>
            </w:pPr>
            <w:r w:rsidRPr="00D91741">
              <w:rPr>
                <w:rFonts w:ascii="Times New Roman" w:hAnsi="Times New Roman" w:cs="Times New Roman"/>
                <w:lang w:eastAsia="en-US"/>
              </w:rPr>
              <w:t>Наименование основных  мероприятий</w:t>
            </w:r>
          </w:p>
        </w:tc>
        <w:tc>
          <w:tcPr>
            <w:tcW w:w="1951" w:type="dxa"/>
            <w:gridSpan w:val="2"/>
            <w:shd w:val="clear" w:color="auto" w:fill="auto"/>
          </w:tcPr>
          <w:p w:rsidR="000B2423" w:rsidRPr="00D91741" w:rsidRDefault="000B2423" w:rsidP="000B2423">
            <w:pPr>
              <w:ind w:firstLine="0"/>
              <w:jc w:val="left"/>
              <w:rPr>
                <w:rFonts w:ascii="Times New Roman" w:hAnsi="Times New Roman" w:cs="Times New Roman"/>
                <w:lang w:eastAsia="en-US"/>
              </w:rPr>
            </w:pPr>
            <w:r w:rsidRPr="00D91741">
              <w:rPr>
                <w:rFonts w:ascii="Times New Roman" w:hAnsi="Times New Roman" w:cs="Times New Roman"/>
                <w:lang w:eastAsia="en-US"/>
              </w:rPr>
              <w:t>Ответственный исполнитель</w:t>
            </w:r>
          </w:p>
        </w:tc>
        <w:tc>
          <w:tcPr>
            <w:tcW w:w="4394" w:type="dxa"/>
            <w:gridSpan w:val="6"/>
            <w:shd w:val="clear" w:color="auto" w:fill="auto"/>
          </w:tcPr>
          <w:p w:rsidR="000B2423" w:rsidRPr="00D91741" w:rsidRDefault="000B2423" w:rsidP="000B2423">
            <w:pPr>
              <w:ind w:firstLine="142"/>
              <w:jc w:val="center"/>
              <w:rPr>
                <w:rFonts w:ascii="Times New Roman" w:hAnsi="Times New Roman" w:cs="Times New Roman"/>
                <w:lang w:eastAsia="en-US"/>
              </w:rPr>
            </w:pPr>
            <w:r w:rsidRPr="00D91741">
              <w:rPr>
                <w:rFonts w:ascii="Times New Roman" w:hAnsi="Times New Roman" w:cs="Times New Roman"/>
                <w:lang w:eastAsia="en-US"/>
              </w:rPr>
              <w:t>Периоды реализации</w:t>
            </w:r>
          </w:p>
        </w:tc>
        <w:tc>
          <w:tcPr>
            <w:tcW w:w="2126" w:type="dxa"/>
            <w:shd w:val="clear" w:color="auto" w:fill="auto"/>
          </w:tcPr>
          <w:p w:rsidR="000B2423" w:rsidRPr="00D91741" w:rsidRDefault="000B2423" w:rsidP="000B2423">
            <w:pPr>
              <w:ind w:firstLine="142"/>
              <w:jc w:val="center"/>
              <w:rPr>
                <w:rFonts w:ascii="Times New Roman" w:hAnsi="Times New Roman" w:cs="Times New Roman"/>
                <w:lang w:eastAsia="en-US"/>
              </w:rPr>
            </w:pPr>
            <w:r w:rsidRPr="00D91741">
              <w:rPr>
                <w:rFonts w:ascii="Times New Roman" w:hAnsi="Times New Roman" w:cs="Times New Roman"/>
                <w:lang w:eastAsia="en-US"/>
              </w:rPr>
              <w:t>Ожидаемые результаты</w:t>
            </w:r>
          </w:p>
        </w:tc>
      </w:tr>
      <w:tr w:rsidR="000B2423" w:rsidRPr="00D91741" w:rsidTr="0016059C">
        <w:trPr>
          <w:trHeight w:val="165"/>
        </w:trPr>
        <w:tc>
          <w:tcPr>
            <w:tcW w:w="2518" w:type="dxa"/>
            <w:shd w:val="clear" w:color="auto" w:fill="auto"/>
          </w:tcPr>
          <w:p w:rsidR="000B2423" w:rsidRPr="00D91741" w:rsidRDefault="000B2423" w:rsidP="000B2423">
            <w:pPr>
              <w:jc w:val="center"/>
              <w:rPr>
                <w:rFonts w:ascii="Times New Roman" w:hAnsi="Times New Roman" w:cs="Times New Roman"/>
                <w:lang w:eastAsia="en-US"/>
              </w:rPr>
            </w:pPr>
          </w:p>
        </w:tc>
        <w:tc>
          <w:tcPr>
            <w:tcW w:w="4428" w:type="dxa"/>
            <w:gridSpan w:val="2"/>
            <w:shd w:val="clear" w:color="auto" w:fill="auto"/>
          </w:tcPr>
          <w:p w:rsidR="000B2423" w:rsidRPr="00D91741" w:rsidRDefault="000B2423" w:rsidP="000B2423">
            <w:pPr>
              <w:jc w:val="center"/>
              <w:rPr>
                <w:rFonts w:ascii="Times New Roman" w:hAnsi="Times New Roman" w:cs="Times New Roman"/>
                <w:lang w:eastAsia="en-US"/>
              </w:rPr>
            </w:pPr>
          </w:p>
        </w:tc>
        <w:tc>
          <w:tcPr>
            <w:tcW w:w="1951" w:type="dxa"/>
            <w:gridSpan w:val="2"/>
            <w:shd w:val="clear" w:color="auto" w:fill="auto"/>
          </w:tcPr>
          <w:p w:rsidR="000B2423" w:rsidRPr="00D91741" w:rsidRDefault="000B2423" w:rsidP="000B2423">
            <w:pPr>
              <w:jc w:val="center"/>
              <w:rPr>
                <w:rFonts w:ascii="Times New Roman" w:hAnsi="Times New Roman" w:cs="Times New Roman"/>
                <w:lang w:eastAsia="en-US"/>
              </w:rPr>
            </w:pPr>
          </w:p>
        </w:tc>
        <w:tc>
          <w:tcPr>
            <w:tcW w:w="737" w:type="dxa"/>
            <w:shd w:val="clear" w:color="auto" w:fill="auto"/>
          </w:tcPr>
          <w:p w:rsidR="000B2423" w:rsidRPr="00D91741" w:rsidRDefault="000B2423" w:rsidP="000B2423">
            <w:pPr>
              <w:ind w:left="-710"/>
              <w:jc w:val="center"/>
              <w:rPr>
                <w:rFonts w:ascii="Times New Roman" w:hAnsi="Times New Roman" w:cs="Times New Roman"/>
                <w:lang w:eastAsia="en-US"/>
              </w:rPr>
            </w:pPr>
            <w:r w:rsidRPr="00D91741">
              <w:rPr>
                <w:rFonts w:ascii="Times New Roman" w:hAnsi="Times New Roman" w:cs="Times New Roman"/>
                <w:lang w:eastAsia="en-US"/>
              </w:rPr>
              <w:t>2016</w:t>
            </w:r>
          </w:p>
        </w:tc>
        <w:tc>
          <w:tcPr>
            <w:tcW w:w="737" w:type="dxa"/>
            <w:shd w:val="clear" w:color="auto" w:fill="auto"/>
          </w:tcPr>
          <w:p w:rsidR="000B2423" w:rsidRPr="00D91741" w:rsidRDefault="000B2423" w:rsidP="000B2423">
            <w:pPr>
              <w:ind w:left="-710"/>
              <w:jc w:val="center"/>
              <w:rPr>
                <w:rFonts w:ascii="Times New Roman" w:hAnsi="Times New Roman" w:cs="Times New Roman"/>
                <w:lang w:eastAsia="en-US"/>
              </w:rPr>
            </w:pPr>
            <w:r w:rsidRPr="00D91741">
              <w:rPr>
                <w:rFonts w:ascii="Times New Roman" w:hAnsi="Times New Roman" w:cs="Times New Roman"/>
                <w:lang w:eastAsia="en-US"/>
              </w:rPr>
              <w:t>2017</w:t>
            </w:r>
          </w:p>
        </w:tc>
        <w:tc>
          <w:tcPr>
            <w:tcW w:w="737" w:type="dxa"/>
            <w:shd w:val="clear" w:color="auto" w:fill="auto"/>
          </w:tcPr>
          <w:p w:rsidR="000B2423" w:rsidRPr="00D91741" w:rsidRDefault="000B2423" w:rsidP="000B2423">
            <w:pPr>
              <w:ind w:left="-710"/>
              <w:jc w:val="center"/>
              <w:rPr>
                <w:rFonts w:ascii="Times New Roman" w:hAnsi="Times New Roman" w:cs="Times New Roman"/>
                <w:lang w:eastAsia="en-US"/>
              </w:rPr>
            </w:pPr>
            <w:r w:rsidRPr="00D91741">
              <w:rPr>
                <w:rFonts w:ascii="Times New Roman" w:hAnsi="Times New Roman" w:cs="Times New Roman"/>
                <w:lang w:eastAsia="en-US"/>
              </w:rPr>
              <w:t>2018</w:t>
            </w:r>
          </w:p>
        </w:tc>
        <w:tc>
          <w:tcPr>
            <w:tcW w:w="737" w:type="dxa"/>
            <w:shd w:val="clear" w:color="auto" w:fill="auto"/>
          </w:tcPr>
          <w:p w:rsidR="000B2423" w:rsidRPr="00D91741" w:rsidRDefault="000B2423" w:rsidP="000B2423">
            <w:pPr>
              <w:ind w:left="-710"/>
              <w:jc w:val="center"/>
              <w:rPr>
                <w:rFonts w:ascii="Times New Roman" w:hAnsi="Times New Roman" w:cs="Times New Roman"/>
                <w:lang w:eastAsia="en-US"/>
              </w:rPr>
            </w:pPr>
            <w:r w:rsidRPr="00D91741">
              <w:rPr>
                <w:rFonts w:ascii="Times New Roman" w:hAnsi="Times New Roman" w:cs="Times New Roman"/>
                <w:lang w:eastAsia="en-US"/>
              </w:rPr>
              <w:t>2019</w:t>
            </w:r>
          </w:p>
        </w:tc>
        <w:tc>
          <w:tcPr>
            <w:tcW w:w="737" w:type="dxa"/>
            <w:shd w:val="clear" w:color="auto" w:fill="auto"/>
          </w:tcPr>
          <w:p w:rsidR="000B2423" w:rsidRPr="00D91741" w:rsidRDefault="000B2423" w:rsidP="000B2423">
            <w:pPr>
              <w:ind w:left="-710"/>
              <w:jc w:val="center"/>
              <w:rPr>
                <w:rFonts w:ascii="Times New Roman" w:hAnsi="Times New Roman" w:cs="Times New Roman"/>
                <w:lang w:eastAsia="en-US"/>
              </w:rPr>
            </w:pPr>
            <w:r w:rsidRPr="00D91741">
              <w:rPr>
                <w:rFonts w:ascii="Times New Roman" w:hAnsi="Times New Roman" w:cs="Times New Roman"/>
                <w:lang w:eastAsia="en-US"/>
              </w:rPr>
              <w:t>2020</w:t>
            </w:r>
          </w:p>
        </w:tc>
        <w:tc>
          <w:tcPr>
            <w:tcW w:w="709" w:type="dxa"/>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22021</w:t>
            </w:r>
          </w:p>
        </w:tc>
        <w:tc>
          <w:tcPr>
            <w:tcW w:w="2126" w:type="dxa"/>
            <w:shd w:val="clear" w:color="auto" w:fill="auto"/>
          </w:tcPr>
          <w:p w:rsidR="000B2423" w:rsidRPr="00D91741" w:rsidRDefault="000B2423" w:rsidP="000B2423">
            <w:pPr>
              <w:jc w:val="center"/>
              <w:rPr>
                <w:rFonts w:ascii="Times New Roman" w:hAnsi="Times New Roman" w:cs="Times New Roman"/>
                <w:lang w:eastAsia="en-US"/>
              </w:rPr>
            </w:pPr>
          </w:p>
        </w:tc>
      </w:tr>
      <w:tr w:rsidR="000B2423" w:rsidRPr="00D91741" w:rsidTr="0016059C">
        <w:trPr>
          <w:trHeight w:val="462"/>
        </w:trPr>
        <w:tc>
          <w:tcPr>
            <w:tcW w:w="2518" w:type="dxa"/>
          </w:tcPr>
          <w:p w:rsidR="000B2423" w:rsidRPr="00D91741" w:rsidRDefault="000B2423" w:rsidP="000B2423">
            <w:pPr>
              <w:jc w:val="center"/>
              <w:rPr>
                <w:rFonts w:ascii="Times New Roman" w:hAnsi="Times New Roman" w:cs="Times New Roman"/>
                <w:lang w:eastAsia="en-US"/>
              </w:rPr>
            </w:pPr>
          </w:p>
        </w:tc>
        <w:tc>
          <w:tcPr>
            <w:tcW w:w="12899" w:type="dxa"/>
            <w:gridSpan w:val="11"/>
            <w:shd w:val="clear" w:color="auto" w:fill="auto"/>
            <w:vAlign w:val="center"/>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Флагманский проект</w:t>
            </w:r>
          </w:p>
        </w:tc>
      </w:tr>
      <w:tr w:rsidR="000B2423" w:rsidRPr="00D91741" w:rsidTr="0016059C">
        <w:tc>
          <w:tcPr>
            <w:tcW w:w="2518" w:type="dxa"/>
            <w:shd w:val="clear" w:color="auto" w:fill="auto"/>
          </w:tcPr>
          <w:p w:rsidR="000B2423" w:rsidRPr="00D91741" w:rsidRDefault="000B2423" w:rsidP="000B2423">
            <w:pPr>
              <w:widowControl/>
              <w:autoSpaceDE/>
              <w:autoSpaceDN/>
              <w:adjustRightInd/>
              <w:spacing w:after="200" w:line="276" w:lineRule="auto"/>
              <w:ind w:firstLine="0"/>
              <w:rPr>
                <w:rFonts w:ascii="Times New Roman" w:hAnsi="Times New Roman" w:cs="Times New Roman"/>
                <w:lang w:val="x-none" w:eastAsia="x-none"/>
              </w:rPr>
            </w:pPr>
            <w:r w:rsidRPr="00D91741">
              <w:rPr>
                <w:rFonts w:ascii="Times New Roman" w:hAnsi="Times New Roman" w:cs="Times New Roman"/>
                <w:lang w:val="x-none" w:eastAsia="x-none"/>
              </w:rPr>
              <w:t>1.Инновационный кластер «Здоровый образ жизни»</w:t>
            </w:r>
          </w:p>
        </w:tc>
        <w:tc>
          <w:tcPr>
            <w:tcW w:w="4428" w:type="dxa"/>
            <w:gridSpan w:val="2"/>
            <w:shd w:val="clear" w:color="auto" w:fill="auto"/>
          </w:tcPr>
          <w:p w:rsidR="000B2423" w:rsidRPr="00D91741" w:rsidRDefault="000B2423" w:rsidP="000B2423">
            <w:pPr>
              <w:rPr>
                <w:rFonts w:ascii="Times New Roman" w:hAnsi="Times New Roman" w:cs="Times New Roman"/>
                <w:lang w:eastAsia="en-US"/>
              </w:rPr>
            </w:pPr>
            <w:r w:rsidRPr="00D91741">
              <w:rPr>
                <w:rFonts w:ascii="Times New Roman" w:hAnsi="Times New Roman" w:cs="Times New Roman"/>
                <w:lang w:eastAsia="en-US"/>
              </w:rPr>
              <w:t>1.Совершенствование медико-гигиенического образования и воспитания населения.</w:t>
            </w:r>
          </w:p>
          <w:p w:rsidR="000B2423" w:rsidRPr="00D91741" w:rsidRDefault="000B2423" w:rsidP="000B2423">
            <w:pPr>
              <w:rPr>
                <w:rFonts w:ascii="Times New Roman" w:hAnsi="Times New Roman" w:cs="Times New Roman"/>
                <w:lang w:eastAsia="en-US"/>
              </w:rPr>
            </w:pPr>
            <w:r w:rsidRPr="00D91741">
              <w:rPr>
                <w:rFonts w:ascii="Times New Roman" w:hAnsi="Times New Roman" w:cs="Times New Roman"/>
                <w:lang w:eastAsia="en-US"/>
              </w:rPr>
              <w:t>2.Формирование культуры здоровья, повышение престижности здоровья, самосознание ценности здоровья как фактора жизнестойкости, активного долголетия.</w:t>
            </w:r>
          </w:p>
          <w:p w:rsidR="000B2423" w:rsidRPr="00D91741" w:rsidRDefault="000B2423" w:rsidP="000B2423">
            <w:pPr>
              <w:contextualSpacing/>
              <w:rPr>
                <w:rFonts w:ascii="Times New Roman" w:hAnsi="Times New Roman" w:cs="Times New Roman"/>
                <w:lang w:eastAsia="en-US"/>
              </w:rPr>
            </w:pPr>
            <w:r w:rsidRPr="00D91741">
              <w:rPr>
                <w:rFonts w:ascii="Times New Roman" w:hAnsi="Times New Roman" w:cs="Times New Roman"/>
                <w:lang w:eastAsia="en-US"/>
              </w:rPr>
              <w:lastRenderedPageBreak/>
              <w:t>3.Создание условий для реализации принципов здорового образа жизни.</w:t>
            </w:r>
          </w:p>
          <w:p w:rsidR="000B2423" w:rsidRPr="00D91741" w:rsidRDefault="000B2423" w:rsidP="000B2423">
            <w:pPr>
              <w:contextualSpacing/>
              <w:rPr>
                <w:rFonts w:ascii="Times New Roman" w:hAnsi="Times New Roman" w:cs="Times New Roman"/>
                <w:lang w:eastAsia="en-US"/>
              </w:rPr>
            </w:pPr>
            <w:r w:rsidRPr="00D91741">
              <w:rPr>
                <w:rFonts w:ascii="Times New Roman" w:hAnsi="Times New Roman" w:cs="Times New Roman"/>
                <w:lang w:eastAsia="en-US"/>
              </w:rPr>
              <w:t>4. Проведение мероприятий, направленных на профилактику факторов риска неинфекционных заболеваний среди работающего населения (артериальное давление, неправильное питание, гиподинамия и т.д.).</w:t>
            </w:r>
          </w:p>
          <w:p w:rsidR="000B2423" w:rsidRPr="00D91741" w:rsidRDefault="000B2423" w:rsidP="000B2423">
            <w:pPr>
              <w:rPr>
                <w:rFonts w:ascii="Times New Roman" w:hAnsi="Times New Roman" w:cs="Times New Roman"/>
                <w:lang w:eastAsia="en-US"/>
              </w:rPr>
            </w:pPr>
            <w:r w:rsidRPr="00D91741">
              <w:rPr>
                <w:rFonts w:ascii="Times New Roman" w:hAnsi="Times New Roman" w:cs="Times New Roman"/>
                <w:lang w:eastAsia="en-US"/>
              </w:rPr>
              <w:t>5. Создание эффективной системы мер по борьбе с вредными привычками (</w:t>
            </w:r>
            <w:proofErr w:type="spellStart"/>
            <w:r w:rsidRPr="00D91741">
              <w:rPr>
                <w:rFonts w:ascii="Times New Roman" w:hAnsi="Times New Roman" w:cs="Times New Roman"/>
                <w:lang w:eastAsia="en-US"/>
              </w:rPr>
              <w:t>табакокурение</w:t>
            </w:r>
            <w:proofErr w:type="spellEnd"/>
            <w:r w:rsidRPr="00D91741">
              <w:rPr>
                <w:rFonts w:ascii="Times New Roman" w:hAnsi="Times New Roman" w:cs="Times New Roman"/>
                <w:lang w:eastAsia="en-US"/>
              </w:rPr>
              <w:t>, низкая физическая активность, злоупотребление алкоголем, наркомания и др.)</w:t>
            </w:r>
          </w:p>
          <w:p w:rsidR="000B2423" w:rsidRPr="00D91741" w:rsidRDefault="000B2423" w:rsidP="000B2423">
            <w:pPr>
              <w:contextualSpacing/>
              <w:rPr>
                <w:rFonts w:ascii="Times New Roman" w:hAnsi="Times New Roman" w:cs="Times New Roman"/>
                <w:lang w:eastAsia="en-US"/>
              </w:rPr>
            </w:pPr>
            <w:r w:rsidRPr="00D91741">
              <w:rPr>
                <w:rFonts w:ascii="Times New Roman" w:hAnsi="Times New Roman" w:cs="Times New Roman"/>
                <w:lang w:eastAsia="en-US"/>
              </w:rPr>
              <w:t>6. Совершенствование организационно-функциональной структуры и форм управления системой медицины труда</w:t>
            </w:r>
          </w:p>
          <w:p w:rsidR="000B2423" w:rsidRPr="00D91741" w:rsidRDefault="000B2423" w:rsidP="000B2423">
            <w:pPr>
              <w:contextualSpacing/>
              <w:rPr>
                <w:rFonts w:ascii="Times New Roman" w:hAnsi="Times New Roman" w:cs="Times New Roman"/>
                <w:lang w:eastAsia="en-US"/>
              </w:rPr>
            </w:pPr>
          </w:p>
        </w:tc>
        <w:tc>
          <w:tcPr>
            <w:tcW w:w="1951" w:type="dxa"/>
            <w:gridSpan w:val="2"/>
            <w:shd w:val="clear" w:color="auto" w:fill="auto"/>
          </w:tcPr>
          <w:p w:rsidR="000B2423" w:rsidRPr="00D91741" w:rsidRDefault="000B2423" w:rsidP="000B2423">
            <w:pPr>
              <w:rPr>
                <w:rFonts w:ascii="Times New Roman" w:hAnsi="Times New Roman" w:cs="Times New Roman"/>
                <w:lang w:eastAsia="en-US"/>
              </w:rPr>
            </w:pPr>
            <w:r w:rsidRPr="00D91741">
              <w:rPr>
                <w:rFonts w:ascii="Times New Roman" w:hAnsi="Times New Roman" w:cs="Times New Roman"/>
                <w:lang w:eastAsia="en-US"/>
              </w:rPr>
              <w:lastRenderedPageBreak/>
              <w:t>Управление здравоохранения по АМР МЗ РТ;</w:t>
            </w:r>
          </w:p>
          <w:p w:rsidR="000B2423" w:rsidRPr="00D91741" w:rsidRDefault="000B2423" w:rsidP="000B2423">
            <w:pPr>
              <w:rPr>
                <w:rFonts w:ascii="Times New Roman" w:hAnsi="Times New Roman" w:cs="Times New Roman"/>
                <w:lang w:eastAsia="en-US"/>
              </w:rPr>
            </w:pPr>
            <w:r w:rsidRPr="00D91741">
              <w:rPr>
                <w:rFonts w:ascii="Times New Roman" w:hAnsi="Times New Roman" w:cs="Times New Roman"/>
                <w:lang w:eastAsia="en-US"/>
              </w:rPr>
              <w:t>Управление образования;</w:t>
            </w:r>
          </w:p>
          <w:p w:rsidR="000B2423" w:rsidRPr="00D91741" w:rsidRDefault="000B2423" w:rsidP="000B2423">
            <w:pPr>
              <w:rPr>
                <w:rFonts w:ascii="Times New Roman" w:hAnsi="Times New Roman" w:cs="Times New Roman"/>
                <w:lang w:eastAsia="en-US"/>
              </w:rPr>
            </w:pPr>
            <w:r w:rsidRPr="00D91741">
              <w:rPr>
                <w:rFonts w:ascii="Times New Roman" w:hAnsi="Times New Roman" w:cs="Times New Roman"/>
                <w:lang w:eastAsia="en-US"/>
              </w:rPr>
              <w:t>Управлен</w:t>
            </w:r>
            <w:r w:rsidRPr="00D91741">
              <w:rPr>
                <w:rFonts w:ascii="Times New Roman" w:hAnsi="Times New Roman" w:cs="Times New Roman"/>
                <w:lang w:eastAsia="en-US"/>
              </w:rPr>
              <w:lastRenderedPageBreak/>
              <w:t>ие физической культуры, спорту и туризму;</w:t>
            </w:r>
          </w:p>
          <w:p w:rsidR="000B2423" w:rsidRPr="00D91741" w:rsidRDefault="000B2423" w:rsidP="000B2423">
            <w:pPr>
              <w:rPr>
                <w:rFonts w:ascii="Times New Roman" w:hAnsi="Times New Roman" w:cs="Times New Roman"/>
                <w:lang w:eastAsia="en-US"/>
              </w:rPr>
            </w:pPr>
            <w:r w:rsidRPr="00D91741">
              <w:rPr>
                <w:rFonts w:ascii="Times New Roman" w:hAnsi="Times New Roman" w:cs="Times New Roman"/>
                <w:lang w:eastAsia="en-US"/>
              </w:rPr>
              <w:t>Управление по делам детей и молодежи.</w:t>
            </w:r>
          </w:p>
          <w:p w:rsidR="000B2423" w:rsidRPr="00D91741" w:rsidRDefault="000B2423" w:rsidP="000B2423">
            <w:pPr>
              <w:rPr>
                <w:rFonts w:ascii="Times New Roman" w:hAnsi="Times New Roman" w:cs="Times New Roman"/>
                <w:lang w:eastAsia="en-US"/>
              </w:rPr>
            </w:pPr>
          </w:p>
        </w:tc>
        <w:tc>
          <w:tcPr>
            <w:tcW w:w="737" w:type="dxa"/>
            <w:shd w:val="clear" w:color="auto" w:fill="auto"/>
            <w:vAlign w:val="center"/>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lastRenderedPageBreak/>
              <w:t>+</w:t>
            </w:r>
          </w:p>
        </w:tc>
        <w:tc>
          <w:tcPr>
            <w:tcW w:w="737" w:type="dxa"/>
            <w:shd w:val="clear" w:color="auto" w:fill="auto"/>
            <w:vAlign w:val="center"/>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vAlign w:val="center"/>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vAlign w:val="center"/>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vAlign w:val="center"/>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09" w:type="dxa"/>
          </w:tcPr>
          <w:p w:rsidR="000B2423" w:rsidRPr="00D91741" w:rsidRDefault="000B2423" w:rsidP="000B2423">
            <w:pPr>
              <w:ind w:firstLine="1"/>
              <w:rPr>
                <w:rFonts w:ascii="Times New Roman" w:hAnsi="Times New Roman" w:cs="Times New Roman"/>
                <w:lang w:eastAsia="en-US"/>
              </w:rPr>
            </w:pPr>
          </w:p>
        </w:tc>
        <w:tc>
          <w:tcPr>
            <w:tcW w:w="2126" w:type="dxa"/>
            <w:shd w:val="clear" w:color="auto" w:fill="auto"/>
          </w:tcPr>
          <w:p w:rsidR="000B2423" w:rsidRPr="00D91741" w:rsidRDefault="000B2423" w:rsidP="000B2423">
            <w:pPr>
              <w:ind w:firstLine="1"/>
              <w:rPr>
                <w:rFonts w:ascii="Times New Roman" w:hAnsi="Times New Roman" w:cs="Times New Roman"/>
                <w:lang w:eastAsia="en-US"/>
              </w:rPr>
            </w:pPr>
            <w:r w:rsidRPr="00D91741">
              <w:rPr>
                <w:rFonts w:ascii="Times New Roman" w:hAnsi="Times New Roman" w:cs="Times New Roman"/>
                <w:lang w:eastAsia="en-US"/>
              </w:rPr>
              <w:t>- снижение смертности трудоспособного населения;</w:t>
            </w:r>
          </w:p>
          <w:p w:rsidR="000B2423" w:rsidRPr="00D91741" w:rsidRDefault="000B2423" w:rsidP="000B2423">
            <w:pPr>
              <w:ind w:firstLine="1"/>
              <w:rPr>
                <w:rFonts w:ascii="Times New Roman" w:hAnsi="Times New Roman" w:cs="Times New Roman"/>
                <w:lang w:eastAsia="en-US"/>
              </w:rPr>
            </w:pPr>
            <w:r w:rsidRPr="00D91741">
              <w:rPr>
                <w:rFonts w:ascii="Times New Roman" w:hAnsi="Times New Roman" w:cs="Times New Roman"/>
                <w:lang w:eastAsia="en-US"/>
              </w:rPr>
              <w:t xml:space="preserve">- уменьшение доли лиц в структуре населения, </w:t>
            </w:r>
            <w:r w:rsidRPr="00D91741">
              <w:rPr>
                <w:rFonts w:ascii="Times New Roman" w:hAnsi="Times New Roman" w:cs="Times New Roman"/>
                <w:lang w:eastAsia="en-US"/>
              </w:rPr>
              <w:lastRenderedPageBreak/>
              <w:t>имеющих избыточную массу тела;</w:t>
            </w:r>
          </w:p>
          <w:p w:rsidR="000B2423" w:rsidRPr="00D91741" w:rsidRDefault="000B2423" w:rsidP="000B2423">
            <w:pPr>
              <w:ind w:firstLine="1"/>
              <w:rPr>
                <w:rFonts w:ascii="Times New Roman" w:hAnsi="Times New Roman" w:cs="Times New Roman"/>
                <w:lang w:eastAsia="en-US"/>
              </w:rPr>
            </w:pPr>
            <w:r w:rsidRPr="00D91741">
              <w:rPr>
                <w:rFonts w:ascii="Times New Roman" w:hAnsi="Times New Roman" w:cs="Times New Roman"/>
                <w:lang w:eastAsia="en-US"/>
              </w:rPr>
              <w:t>- повышение доли детей, занимающихся в основных группах здоровья.</w:t>
            </w:r>
          </w:p>
        </w:tc>
      </w:tr>
      <w:tr w:rsidR="000B2423" w:rsidRPr="00D91741" w:rsidTr="0016059C">
        <w:trPr>
          <w:trHeight w:val="2070"/>
        </w:trPr>
        <w:tc>
          <w:tcPr>
            <w:tcW w:w="2518" w:type="dxa"/>
            <w:shd w:val="clear" w:color="auto" w:fill="auto"/>
          </w:tcPr>
          <w:p w:rsidR="000B2423" w:rsidRPr="00D91741" w:rsidRDefault="000B2423" w:rsidP="000B2423">
            <w:pPr>
              <w:ind w:firstLine="142"/>
              <w:jc w:val="left"/>
              <w:rPr>
                <w:rFonts w:ascii="Times New Roman" w:hAnsi="Times New Roman" w:cs="Times New Roman"/>
                <w:lang w:eastAsia="en-US"/>
              </w:rPr>
            </w:pPr>
            <w:r w:rsidRPr="00D91741">
              <w:rPr>
                <w:rFonts w:ascii="Times New Roman" w:hAnsi="Times New Roman" w:cs="Times New Roman"/>
                <w:lang w:eastAsia="en-US"/>
              </w:rPr>
              <w:lastRenderedPageBreak/>
              <w:t>2. Участие в создании  многофункционального   межтерриториального      интегрированного медико-реабилитационного кластера</w:t>
            </w:r>
          </w:p>
        </w:tc>
        <w:tc>
          <w:tcPr>
            <w:tcW w:w="4428" w:type="dxa"/>
            <w:gridSpan w:val="2"/>
            <w:shd w:val="clear" w:color="auto" w:fill="auto"/>
          </w:tcPr>
          <w:p w:rsidR="000B2423" w:rsidRPr="00D91741" w:rsidRDefault="000B2423" w:rsidP="000B2423">
            <w:pPr>
              <w:tabs>
                <w:tab w:val="left" w:pos="1626"/>
              </w:tabs>
              <w:rPr>
                <w:rFonts w:ascii="Times New Roman" w:hAnsi="Times New Roman" w:cs="Times New Roman"/>
                <w:lang w:eastAsia="en-US"/>
              </w:rPr>
            </w:pPr>
            <w:r w:rsidRPr="00D91741">
              <w:rPr>
                <w:rFonts w:ascii="Times New Roman" w:hAnsi="Times New Roman" w:cs="Times New Roman"/>
                <w:lang w:eastAsia="en-US"/>
              </w:rPr>
              <w:t>Модернизация амбулаторного отделения медицинской реабилитации</w:t>
            </w:r>
          </w:p>
          <w:p w:rsidR="000B2423" w:rsidRPr="00D91741" w:rsidRDefault="000B2423" w:rsidP="000B2423">
            <w:pPr>
              <w:tabs>
                <w:tab w:val="left" w:pos="1626"/>
              </w:tabs>
              <w:rPr>
                <w:rFonts w:ascii="Times New Roman" w:hAnsi="Times New Roman" w:cs="Times New Roman"/>
                <w:lang w:eastAsia="en-US"/>
              </w:rPr>
            </w:pPr>
            <w:r w:rsidRPr="00D91741">
              <w:rPr>
                <w:rFonts w:ascii="Times New Roman" w:hAnsi="Times New Roman" w:cs="Times New Roman"/>
                <w:lang w:eastAsia="en-US"/>
              </w:rPr>
              <w:t>ГАУЗ «</w:t>
            </w:r>
            <w:proofErr w:type="spellStart"/>
            <w:r w:rsidRPr="00D91741">
              <w:rPr>
                <w:rFonts w:ascii="Times New Roman" w:hAnsi="Times New Roman" w:cs="Times New Roman"/>
                <w:lang w:eastAsia="en-US"/>
              </w:rPr>
              <w:t>Альметьевская</w:t>
            </w:r>
            <w:proofErr w:type="spellEnd"/>
            <w:r w:rsidRPr="00D91741">
              <w:rPr>
                <w:rFonts w:ascii="Times New Roman" w:hAnsi="Times New Roman" w:cs="Times New Roman"/>
                <w:lang w:eastAsia="en-US"/>
              </w:rPr>
              <w:t xml:space="preserve"> городская поликлиника №3» </w:t>
            </w:r>
          </w:p>
        </w:tc>
        <w:tc>
          <w:tcPr>
            <w:tcW w:w="1951" w:type="dxa"/>
            <w:gridSpan w:val="2"/>
            <w:shd w:val="clear" w:color="auto" w:fill="auto"/>
          </w:tcPr>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Управление здравоохранения по АМР МЗ РТ</w:t>
            </w:r>
          </w:p>
        </w:tc>
        <w:tc>
          <w:tcPr>
            <w:tcW w:w="737" w:type="dxa"/>
            <w:shd w:val="clear" w:color="auto" w:fill="auto"/>
            <w:vAlign w:val="center"/>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vAlign w:val="center"/>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vAlign w:val="center"/>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vAlign w:val="center"/>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vAlign w:val="center"/>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09" w:type="dxa"/>
          </w:tcPr>
          <w:p w:rsidR="000B2423" w:rsidRPr="00D91741" w:rsidRDefault="000B2423" w:rsidP="000B2423">
            <w:pPr>
              <w:ind w:firstLine="0"/>
              <w:rPr>
                <w:rFonts w:ascii="Times New Roman" w:hAnsi="Times New Roman" w:cs="Times New Roman"/>
                <w:lang w:eastAsia="en-US"/>
              </w:rPr>
            </w:pPr>
          </w:p>
        </w:tc>
        <w:tc>
          <w:tcPr>
            <w:tcW w:w="2126" w:type="dxa"/>
            <w:shd w:val="clear" w:color="auto" w:fill="auto"/>
          </w:tcPr>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-повышение продолжительности жизни населения;</w:t>
            </w:r>
          </w:p>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-снижение смертности;</w:t>
            </w:r>
          </w:p>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 xml:space="preserve">-снижение уровня </w:t>
            </w:r>
            <w:proofErr w:type="spellStart"/>
            <w:r w:rsidRPr="00D91741">
              <w:rPr>
                <w:rFonts w:ascii="Times New Roman" w:hAnsi="Times New Roman" w:cs="Times New Roman"/>
                <w:lang w:eastAsia="en-US"/>
              </w:rPr>
              <w:t>инвалидизации</w:t>
            </w:r>
            <w:proofErr w:type="spellEnd"/>
            <w:r w:rsidRPr="00D91741">
              <w:rPr>
                <w:rFonts w:ascii="Times New Roman" w:hAnsi="Times New Roman" w:cs="Times New Roman"/>
                <w:lang w:eastAsia="en-US"/>
              </w:rPr>
              <w:t xml:space="preserve"> населения.</w:t>
            </w:r>
          </w:p>
        </w:tc>
      </w:tr>
      <w:tr w:rsidR="000B2423" w:rsidRPr="00D91741" w:rsidTr="0016059C">
        <w:trPr>
          <w:trHeight w:val="2070"/>
        </w:trPr>
        <w:tc>
          <w:tcPr>
            <w:tcW w:w="2518" w:type="dxa"/>
            <w:shd w:val="clear" w:color="auto" w:fill="auto"/>
          </w:tcPr>
          <w:p w:rsidR="000B2423" w:rsidRPr="00D91741" w:rsidRDefault="000B2423" w:rsidP="000B2423">
            <w:pPr>
              <w:ind w:firstLine="142"/>
              <w:jc w:val="left"/>
              <w:rPr>
                <w:rFonts w:ascii="Times New Roman" w:hAnsi="Times New Roman" w:cs="Times New Roman"/>
                <w:lang w:eastAsia="en-US"/>
              </w:rPr>
            </w:pPr>
          </w:p>
        </w:tc>
        <w:tc>
          <w:tcPr>
            <w:tcW w:w="4428" w:type="dxa"/>
            <w:gridSpan w:val="2"/>
            <w:shd w:val="clear" w:color="auto" w:fill="auto"/>
          </w:tcPr>
          <w:p w:rsidR="000B2423" w:rsidRPr="00D91741" w:rsidRDefault="00135857" w:rsidP="000B2423">
            <w:pPr>
              <w:tabs>
                <w:tab w:val="left" w:pos="1626"/>
              </w:tabs>
              <w:rPr>
                <w:rFonts w:ascii="Times New Roman" w:hAnsi="Times New Roman" w:cs="Times New Roman"/>
                <w:lang w:eastAsia="en-US"/>
              </w:rPr>
            </w:pPr>
            <w:r w:rsidRPr="00D91741">
              <w:rPr>
                <w:rFonts w:ascii="Times New Roman" w:hAnsi="Times New Roman" w:cs="Times New Roman"/>
                <w:lang w:eastAsia="en-US"/>
              </w:rPr>
              <w:t>Создание паллиативного отделения на базе онкологического диспансера</w:t>
            </w:r>
          </w:p>
        </w:tc>
        <w:tc>
          <w:tcPr>
            <w:tcW w:w="1951" w:type="dxa"/>
            <w:gridSpan w:val="2"/>
            <w:shd w:val="clear" w:color="auto" w:fill="auto"/>
          </w:tcPr>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Управление здравоохранения по АМР МЗ РТ</w:t>
            </w:r>
          </w:p>
        </w:tc>
        <w:tc>
          <w:tcPr>
            <w:tcW w:w="737" w:type="dxa"/>
            <w:shd w:val="clear" w:color="auto" w:fill="auto"/>
            <w:vAlign w:val="center"/>
          </w:tcPr>
          <w:p w:rsidR="000B2423" w:rsidRPr="00D91741" w:rsidRDefault="000B2423" w:rsidP="000B2423">
            <w:pPr>
              <w:jc w:val="center"/>
              <w:rPr>
                <w:rFonts w:ascii="Times New Roman" w:hAnsi="Times New Roman" w:cs="Times New Roman"/>
                <w:lang w:eastAsia="en-US"/>
              </w:rPr>
            </w:pPr>
          </w:p>
        </w:tc>
        <w:tc>
          <w:tcPr>
            <w:tcW w:w="737" w:type="dxa"/>
            <w:shd w:val="clear" w:color="auto" w:fill="auto"/>
            <w:vAlign w:val="center"/>
          </w:tcPr>
          <w:p w:rsidR="000B2423" w:rsidRPr="00D91741" w:rsidRDefault="000B2423" w:rsidP="000B2423">
            <w:pPr>
              <w:jc w:val="center"/>
              <w:rPr>
                <w:rFonts w:ascii="Times New Roman" w:hAnsi="Times New Roman" w:cs="Times New Roman"/>
                <w:lang w:eastAsia="en-US"/>
              </w:rPr>
            </w:pPr>
          </w:p>
        </w:tc>
        <w:tc>
          <w:tcPr>
            <w:tcW w:w="737" w:type="dxa"/>
            <w:shd w:val="clear" w:color="auto" w:fill="auto"/>
            <w:vAlign w:val="center"/>
          </w:tcPr>
          <w:p w:rsidR="000B2423" w:rsidRPr="00D91741" w:rsidRDefault="000B2423" w:rsidP="000B2423">
            <w:pPr>
              <w:jc w:val="center"/>
              <w:rPr>
                <w:rFonts w:ascii="Times New Roman" w:hAnsi="Times New Roman" w:cs="Times New Roman"/>
                <w:lang w:eastAsia="en-US"/>
              </w:rPr>
            </w:pPr>
          </w:p>
        </w:tc>
        <w:tc>
          <w:tcPr>
            <w:tcW w:w="737" w:type="dxa"/>
            <w:shd w:val="clear" w:color="auto" w:fill="auto"/>
            <w:vAlign w:val="center"/>
          </w:tcPr>
          <w:p w:rsidR="000B2423" w:rsidRPr="00D91741" w:rsidRDefault="000B2423" w:rsidP="000B2423">
            <w:pPr>
              <w:jc w:val="center"/>
              <w:rPr>
                <w:rFonts w:ascii="Times New Roman" w:hAnsi="Times New Roman" w:cs="Times New Roman"/>
                <w:lang w:eastAsia="en-US"/>
              </w:rPr>
            </w:pPr>
          </w:p>
        </w:tc>
        <w:tc>
          <w:tcPr>
            <w:tcW w:w="737" w:type="dxa"/>
            <w:shd w:val="clear" w:color="auto" w:fill="auto"/>
            <w:vAlign w:val="center"/>
          </w:tcPr>
          <w:p w:rsidR="000B2423" w:rsidRPr="00D91741" w:rsidRDefault="000B2423" w:rsidP="000B2423">
            <w:pPr>
              <w:jc w:val="center"/>
              <w:rPr>
                <w:rFonts w:ascii="Times New Roman" w:hAnsi="Times New Roman" w:cs="Times New Roman"/>
                <w:lang w:eastAsia="en-US"/>
              </w:rPr>
            </w:pPr>
          </w:p>
        </w:tc>
        <w:tc>
          <w:tcPr>
            <w:tcW w:w="709" w:type="dxa"/>
          </w:tcPr>
          <w:p w:rsidR="000B2423" w:rsidRPr="00D91741" w:rsidRDefault="000B2423" w:rsidP="000B2423">
            <w:pPr>
              <w:ind w:firstLine="0"/>
              <w:jc w:val="center"/>
              <w:rPr>
                <w:rFonts w:ascii="Times New Roman" w:hAnsi="Times New Roman" w:cs="Times New Roman"/>
                <w:lang w:eastAsia="en-US"/>
              </w:rPr>
            </w:pPr>
            <w:r w:rsidRPr="00D91741">
              <w:rPr>
                <w:rFonts w:ascii="Times New Roman" w:hAnsi="Times New Roman" w:cs="Times New Roman"/>
                <w:lang w:eastAsia="en-US"/>
              </w:rPr>
              <w:t>+</w:t>
            </w:r>
          </w:p>
        </w:tc>
        <w:tc>
          <w:tcPr>
            <w:tcW w:w="2126" w:type="dxa"/>
            <w:shd w:val="clear" w:color="auto" w:fill="auto"/>
          </w:tcPr>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повышение продолжительности жизни населения;</w:t>
            </w:r>
          </w:p>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 xml:space="preserve">-снижение уровня </w:t>
            </w:r>
            <w:proofErr w:type="spellStart"/>
            <w:r w:rsidRPr="00D91741">
              <w:rPr>
                <w:rFonts w:ascii="Times New Roman" w:hAnsi="Times New Roman" w:cs="Times New Roman"/>
                <w:lang w:eastAsia="en-US"/>
              </w:rPr>
              <w:t>инвалидизации</w:t>
            </w:r>
            <w:proofErr w:type="spellEnd"/>
            <w:r w:rsidRPr="00D91741">
              <w:rPr>
                <w:rFonts w:ascii="Times New Roman" w:hAnsi="Times New Roman" w:cs="Times New Roman"/>
                <w:lang w:eastAsia="en-US"/>
              </w:rPr>
              <w:t xml:space="preserve"> населения.</w:t>
            </w:r>
          </w:p>
        </w:tc>
      </w:tr>
      <w:tr w:rsidR="000B2423" w:rsidRPr="00D91741" w:rsidTr="0016059C">
        <w:trPr>
          <w:trHeight w:val="560"/>
        </w:trPr>
        <w:tc>
          <w:tcPr>
            <w:tcW w:w="2518" w:type="dxa"/>
            <w:tcBorders>
              <w:bottom w:val="single" w:sz="4" w:space="0" w:color="auto"/>
            </w:tcBorders>
            <w:shd w:val="clear" w:color="auto" w:fill="auto"/>
          </w:tcPr>
          <w:p w:rsidR="000B2423" w:rsidRPr="00D91741" w:rsidRDefault="000B2423" w:rsidP="000B2423">
            <w:pPr>
              <w:ind w:firstLine="142"/>
              <w:jc w:val="left"/>
              <w:rPr>
                <w:rFonts w:ascii="Times New Roman" w:hAnsi="Times New Roman" w:cs="Times New Roman"/>
                <w:shd w:val="clear" w:color="auto" w:fill="FFFFFF"/>
                <w:lang w:eastAsia="en-US"/>
              </w:rPr>
            </w:pPr>
            <w:r w:rsidRPr="00D91741">
              <w:rPr>
                <w:rFonts w:ascii="Times New Roman" w:hAnsi="Times New Roman" w:cs="Times New Roman"/>
                <w:shd w:val="clear" w:color="auto" w:fill="FFFFFF"/>
                <w:lang w:eastAsia="en-US"/>
              </w:rPr>
              <w:t>3. Кадровое  обеспечение отрасли</w:t>
            </w:r>
          </w:p>
          <w:p w:rsidR="000B2423" w:rsidRPr="00D91741" w:rsidRDefault="000B2423" w:rsidP="000B2423">
            <w:pPr>
              <w:ind w:firstLine="142"/>
              <w:jc w:val="center"/>
              <w:rPr>
                <w:rFonts w:ascii="Times New Roman" w:hAnsi="Times New Roman" w:cs="Times New Roman"/>
                <w:lang w:eastAsia="en-US"/>
              </w:rPr>
            </w:pPr>
          </w:p>
        </w:tc>
        <w:tc>
          <w:tcPr>
            <w:tcW w:w="4428" w:type="dxa"/>
            <w:gridSpan w:val="2"/>
            <w:tcBorders>
              <w:bottom w:val="single" w:sz="4" w:space="0" w:color="auto"/>
            </w:tcBorders>
            <w:shd w:val="clear" w:color="auto" w:fill="auto"/>
          </w:tcPr>
          <w:p w:rsidR="000B2423" w:rsidRPr="00D91741" w:rsidRDefault="000B2423" w:rsidP="000B2423">
            <w:pPr>
              <w:rPr>
                <w:rFonts w:ascii="Times New Roman" w:hAnsi="Times New Roman" w:cs="Times New Roman"/>
              </w:rPr>
            </w:pPr>
            <w:r w:rsidRPr="00D91741">
              <w:rPr>
                <w:rFonts w:ascii="Times New Roman" w:hAnsi="Times New Roman" w:cs="Times New Roman"/>
              </w:rPr>
              <w:t>1. повышение квалификации  медицинского персонала с дальнейшей мотивацией их к профессиональному совершенствованию;</w:t>
            </w:r>
          </w:p>
          <w:p w:rsidR="000B2423" w:rsidRPr="00D91741" w:rsidRDefault="000B2423" w:rsidP="000B2423">
            <w:pPr>
              <w:rPr>
                <w:rFonts w:ascii="Times New Roman" w:hAnsi="Times New Roman" w:cs="Times New Roman"/>
              </w:rPr>
            </w:pPr>
            <w:r w:rsidRPr="00D91741">
              <w:rPr>
                <w:rFonts w:ascii="Times New Roman" w:hAnsi="Times New Roman" w:cs="Times New Roman"/>
                <w:lang w:eastAsia="en-US"/>
              </w:rPr>
              <w:t>2. </w:t>
            </w:r>
            <w:r w:rsidRPr="00D91741">
              <w:rPr>
                <w:rFonts w:ascii="Times New Roman" w:hAnsi="Times New Roman" w:cs="Times New Roman"/>
              </w:rPr>
              <w:t>обеспечение квалифицированными кадрами в том числе  врачами первичного медико-санитарного звена и сельского здравоохранения;</w:t>
            </w:r>
          </w:p>
          <w:p w:rsidR="000B2423" w:rsidRPr="00D91741" w:rsidRDefault="000B2423" w:rsidP="000B2423">
            <w:pPr>
              <w:rPr>
                <w:rFonts w:ascii="Times New Roman" w:hAnsi="Times New Roman" w:cs="Times New Roman"/>
              </w:rPr>
            </w:pPr>
            <w:r w:rsidRPr="00D91741">
              <w:rPr>
                <w:rFonts w:ascii="Times New Roman" w:hAnsi="Times New Roman" w:cs="Times New Roman"/>
              </w:rPr>
              <w:t>3. заключение трёхсторонних соглашений (студент, ВУЗ, муниципалитет) для укомплектования  кадрами;</w:t>
            </w:r>
          </w:p>
          <w:p w:rsidR="000B2423" w:rsidRPr="00D91741" w:rsidRDefault="000B2423" w:rsidP="000B2423">
            <w:pPr>
              <w:rPr>
                <w:rFonts w:ascii="Times New Roman" w:hAnsi="Times New Roman" w:cs="Times New Roman"/>
                <w:lang w:eastAsia="en-US"/>
              </w:rPr>
            </w:pPr>
            <w:r w:rsidRPr="00D91741">
              <w:rPr>
                <w:rFonts w:ascii="Times New Roman" w:hAnsi="Times New Roman" w:cs="Times New Roman"/>
              </w:rPr>
              <w:t>4. Реализация программы «Арендное жилье»</w:t>
            </w:r>
          </w:p>
        </w:tc>
        <w:tc>
          <w:tcPr>
            <w:tcW w:w="1951" w:type="dxa"/>
            <w:gridSpan w:val="2"/>
            <w:tcBorders>
              <w:bottom w:val="single" w:sz="4" w:space="0" w:color="auto"/>
            </w:tcBorders>
            <w:shd w:val="clear" w:color="auto" w:fill="auto"/>
          </w:tcPr>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Управление здравоохранения по АМР МЗ РТ;</w:t>
            </w:r>
          </w:p>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 xml:space="preserve">Руководители медицинских организаций </w:t>
            </w:r>
          </w:p>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Исполнительный комитет АМР</w:t>
            </w:r>
          </w:p>
          <w:p w:rsidR="000B2423" w:rsidRPr="00D91741" w:rsidRDefault="000B2423" w:rsidP="000B2423">
            <w:pPr>
              <w:ind w:firstLine="0"/>
              <w:rPr>
                <w:rFonts w:ascii="Times New Roman" w:hAnsi="Times New Roman" w:cs="Times New Roman"/>
                <w:lang w:eastAsia="en-US"/>
              </w:rPr>
            </w:pPr>
          </w:p>
        </w:tc>
        <w:tc>
          <w:tcPr>
            <w:tcW w:w="737" w:type="dxa"/>
            <w:tcBorders>
              <w:bottom w:val="single" w:sz="4" w:space="0" w:color="auto"/>
            </w:tcBorders>
            <w:shd w:val="clear" w:color="auto" w:fill="auto"/>
            <w:vAlign w:val="center"/>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446 чел.</w:t>
            </w:r>
          </w:p>
        </w:tc>
        <w:tc>
          <w:tcPr>
            <w:tcW w:w="737" w:type="dxa"/>
            <w:tcBorders>
              <w:bottom w:val="single" w:sz="4" w:space="0" w:color="auto"/>
            </w:tcBorders>
            <w:shd w:val="clear" w:color="auto" w:fill="auto"/>
            <w:vAlign w:val="center"/>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446 чел.</w:t>
            </w:r>
          </w:p>
        </w:tc>
        <w:tc>
          <w:tcPr>
            <w:tcW w:w="737" w:type="dxa"/>
            <w:tcBorders>
              <w:bottom w:val="single" w:sz="4" w:space="0" w:color="auto"/>
            </w:tcBorders>
            <w:shd w:val="clear" w:color="auto" w:fill="auto"/>
            <w:vAlign w:val="center"/>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333 чел.</w:t>
            </w:r>
          </w:p>
        </w:tc>
        <w:tc>
          <w:tcPr>
            <w:tcW w:w="737" w:type="dxa"/>
            <w:tcBorders>
              <w:bottom w:val="single" w:sz="4" w:space="0" w:color="auto"/>
            </w:tcBorders>
            <w:shd w:val="clear" w:color="auto" w:fill="auto"/>
            <w:vAlign w:val="center"/>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332 чел.</w:t>
            </w:r>
          </w:p>
        </w:tc>
        <w:tc>
          <w:tcPr>
            <w:tcW w:w="737" w:type="dxa"/>
            <w:tcBorders>
              <w:bottom w:val="single" w:sz="4" w:space="0" w:color="auto"/>
            </w:tcBorders>
            <w:shd w:val="clear" w:color="auto" w:fill="auto"/>
            <w:vAlign w:val="center"/>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331 чел.</w:t>
            </w:r>
          </w:p>
        </w:tc>
        <w:tc>
          <w:tcPr>
            <w:tcW w:w="709" w:type="dxa"/>
            <w:tcBorders>
              <w:bottom w:val="single" w:sz="4" w:space="0" w:color="auto"/>
            </w:tcBorders>
          </w:tcPr>
          <w:p w:rsidR="000B2423" w:rsidRPr="00D91741" w:rsidRDefault="000B2423" w:rsidP="000B2423">
            <w:pPr>
              <w:widowControl/>
              <w:autoSpaceDE/>
              <w:autoSpaceDN/>
              <w:adjustRightInd/>
              <w:ind w:firstLine="0"/>
              <w:rPr>
                <w:rFonts w:ascii="Times New Roman" w:hAnsi="Times New Roman" w:cs="Times New Roman"/>
                <w:lang w:eastAsia="en-US"/>
              </w:rPr>
            </w:pPr>
          </w:p>
          <w:p w:rsidR="000B2423" w:rsidRPr="00D91741" w:rsidRDefault="000B2423" w:rsidP="000B2423">
            <w:pPr>
              <w:widowControl/>
              <w:autoSpaceDE/>
              <w:autoSpaceDN/>
              <w:adjustRightInd/>
              <w:ind w:firstLine="0"/>
              <w:rPr>
                <w:rFonts w:ascii="Times New Roman" w:hAnsi="Times New Roman" w:cs="Times New Roman"/>
                <w:lang w:eastAsia="en-US"/>
              </w:rPr>
            </w:pPr>
          </w:p>
          <w:p w:rsidR="000B2423" w:rsidRPr="00D91741" w:rsidRDefault="000B2423" w:rsidP="000B2423">
            <w:pPr>
              <w:widowControl/>
              <w:autoSpaceDE/>
              <w:autoSpaceDN/>
              <w:adjustRightInd/>
              <w:ind w:firstLine="0"/>
              <w:rPr>
                <w:rFonts w:ascii="Times New Roman" w:hAnsi="Times New Roman" w:cs="Times New Roman"/>
                <w:lang w:eastAsia="en-US"/>
              </w:rPr>
            </w:pPr>
          </w:p>
          <w:p w:rsidR="000B2423" w:rsidRPr="00D91741" w:rsidRDefault="000B2423" w:rsidP="000B2423">
            <w:pPr>
              <w:widowControl/>
              <w:autoSpaceDE/>
              <w:autoSpaceDN/>
              <w:adjustRightInd/>
              <w:ind w:firstLine="0"/>
              <w:rPr>
                <w:rFonts w:ascii="Times New Roman" w:hAnsi="Times New Roman" w:cs="Times New Roman"/>
                <w:lang w:eastAsia="en-US"/>
              </w:rPr>
            </w:pPr>
          </w:p>
          <w:p w:rsidR="000B2423" w:rsidRPr="00D91741" w:rsidRDefault="000B2423" w:rsidP="000B2423">
            <w:pPr>
              <w:widowControl/>
              <w:autoSpaceDE/>
              <w:autoSpaceDN/>
              <w:adjustRightInd/>
              <w:ind w:firstLine="0"/>
              <w:rPr>
                <w:rFonts w:ascii="Times New Roman" w:hAnsi="Times New Roman" w:cs="Times New Roman"/>
                <w:lang w:eastAsia="en-US"/>
              </w:rPr>
            </w:pPr>
          </w:p>
          <w:p w:rsidR="000B2423" w:rsidRPr="00D91741" w:rsidRDefault="000B2423" w:rsidP="000B2423">
            <w:pPr>
              <w:widowControl/>
              <w:autoSpaceDE/>
              <w:autoSpaceDN/>
              <w:adjustRightInd/>
              <w:ind w:firstLine="0"/>
              <w:rPr>
                <w:rFonts w:ascii="Times New Roman" w:hAnsi="Times New Roman" w:cs="Times New Roman"/>
                <w:lang w:eastAsia="en-US"/>
              </w:rPr>
            </w:pPr>
          </w:p>
          <w:p w:rsidR="000B2423" w:rsidRPr="00D91741" w:rsidRDefault="000B2423" w:rsidP="000B2423">
            <w:pPr>
              <w:widowControl/>
              <w:autoSpaceDE/>
              <w:autoSpaceDN/>
              <w:adjustRightInd/>
              <w:ind w:firstLine="0"/>
              <w:rPr>
                <w:rFonts w:ascii="Times New Roman" w:hAnsi="Times New Roman" w:cs="Times New Roman"/>
                <w:lang w:eastAsia="en-US"/>
              </w:rPr>
            </w:pPr>
          </w:p>
          <w:p w:rsidR="000B2423" w:rsidRPr="00D91741" w:rsidRDefault="000B2423" w:rsidP="000B2423">
            <w:pPr>
              <w:widowControl/>
              <w:autoSpaceDE/>
              <w:autoSpaceDN/>
              <w:adjustRightInd/>
              <w:ind w:firstLine="0"/>
              <w:rPr>
                <w:rFonts w:ascii="Times New Roman" w:hAnsi="Times New Roman" w:cs="Times New Roman"/>
                <w:lang w:eastAsia="en-US"/>
              </w:rPr>
            </w:pPr>
          </w:p>
          <w:p w:rsidR="000B2423" w:rsidRPr="00D91741" w:rsidRDefault="000B2423" w:rsidP="000B2423">
            <w:pPr>
              <w:widowControl/>
              <w:autoSpaceDE/>
              <w:autoSpaceDN/>
              <w:adjustRightInd/>
              <w:ind w:firstLine="0"/>
              <w:rPr>
                <w:rFonts w:ascii="Times New Roman" w:hAnsi="Times New Roman" w:cs="Times New Roman"/>
                <w:lang w:eastAsia="en-US"/>
              </w:rPr>
            </w:pPr>
            <w:r w:rsidRPr="00D91741">
              <w:rPr>
                <w:rFonts w:ascii="Times New Roman" w:hAnsi="Times New Roman" w:cs="Times New Roman"/>
                <w:lang w:eastAsia="en-US"/>
              </w:rPr>
              <w:t>30</w:t>
            </w:r>
          </w:p>
          <w:p w:rsidR="000B2423" w:rsidRPr="00D91741" w:rsidRDefault="000B2423" w:rsidP="000B2423">
            <w:pPr>
              <w:widowControl/>
              <w:autoSpaceDE/>
              <w:autoSpaceDN/>
              <w:adjustRightInd/>
              <w:ind w:firstLine="0"/>
              <w:rPr>
                <w:rFonts w:ascii="Times New Roman" w:hAnsi="Times New Roman" w:cs="Times New Roman"/>
                <w:lang w:eastAsia="en-US"/>
              </w:rPr>
            </w:pPr>
            <w:r w:rsidRPr="00D91741">
              <w:rPr>
                <w:rFonts w:ascii="Times New Roman" w:hAnsi="Times New Roman" w:cs="Times New Roman"/>
                <w:lang w:eastAsia="en-US"/>
              </w:rPr>
              <w:t>чел.</w:t>
            </w:r>
          </w:p>
        </w:tc>
        <w:tc>
          <w:tcPr>
            <w:tcW w:w="2126" w:type="dxa"/>
            <w:tcBorders>
              <w:bottom w:val="single" w:sz="4" w:space="0" w:color="auto"/>
            </w:tcBorders>
            <w:shd w:val="clear" w:color="auto" w:fill="auto"/>
          </w:tcPr>
          <w:p w:rsidR="000B2423" w:rsidRPr="00D91741" w:rsidRDefault="000B2423" w:rsidP="000B2423">
            <w:pPr>
              <w:widowControl/>
              <w:autoSpaceDE/>
              <w:autoSpaceDN/>
              <w:adjustRightInd/>
              <w:ind w:firstLine="0"/>
              <w:rPr>
                <w:rFonts w:ascii="Times New Roman" w:hAnsi="Times New Roman" w:cs="Times New Roman"/>
                <w:lang w:eastAsia="en-US"/>
              </w:rPr>
            </w:pPr>
            <w:r w:rsidRPr="00D91741">
              <w:rPr>
                <w:rFonts w:ascii="Times New Roman" w:hAnsi="Times New Roman" w:cs="Times New Roman"/>
                <w:lang w:eastAsia="en-US"/>
              </w:rPr>
              <w:t>-профессиональное оказание медицинских услуг на  качественно высоком уровне;</w:t>
            </w:r>
          </w:p>
          <w:p w:rsidR="000B2423" w:rsidRPr="00D91741" w:rsidRDefault="000B2423" w:rsidP="000B24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eastAsia="en-US"/>
              </w:rPr>
            </w:pPr>
            <w:r w:rsidRPr="00D91741">
              <w:rPr>
                <w:rFonts w:ascii="Times New Roman" w:hAnsi="Times New Roman" w:cs="Times New Roman"/>
              </w:rPr>
              <w:t>- повышение показателей   качества здоровья взрослого    и детского населения;</w:t>
            </w:r>
          </w:p>
          <w:p w:rsidR="000B2423" w:rsidRPr="00D91741" w:rsidRDefault="000B2423" w:rsidP="000B2423">
            <w:pPr>
              <w:rPr>
                <w:rFonts w:ascii="Times New Roman" w:hAnsi="Times New Roman" w:cs="Times New Roman"/>
                <w:lang w:eastAsia="en-US"/>
              </w:rPr>
            </w:pPr>
            <w:r w:rsidRPr="00D91741">
              <w:rPr>
                <w:rFonts w:ascii="Times New Roman" w:hAnsi="Times New Roman" w:cs="Times New Roman"/>
                <w:lang w:eastAsia="en-US"/>
              </w:rPr>
              <w:t xml:space="preserve"> - увеличение кадрового состава   отрасли</w:t>
            </w:r>
          </w:p>
        </w:tc>
      </w:tr>
      <w:tr w:rsidR="000B2423" w:rsidRPr="00D91741" w:rsidTr="0016059C">
        <w:trPr>
          <w:trHeight w:val="452"/>
        </w:trPr>
        <w:tc>
          <w:tcPr>
            <w:tcW w:w="2518" w:type="dxa"/>
            <w:tcBorders>
              <w:bottom w:val="single" w:sz="4" w:space="0" w:color="auto"/>
            </w:tcBorders>
          </w:tcPr>
          <w:p w:rsidR="000B2423" w:rsidRPr="00D91741" w:rsidRDefault="000B2423" w:rsidP="000B2423">
            <w:pPr>
              <w:jc w:val="center"/>
              <w:rPr>
                <w:rFonts w:ascii="Times New Roman" w:hAnsi="Times New Roman" w:cs="Times New Roman"/>
                <w:lang w:eastAsia="en-US"/>
              </w:rPr>
            </w:pPr>
          </w:p>
        </w:tc>
        <w:tc>
          <w:tcPr>
            <w:tcW w:w="12899" w:type="dxa"/>
            <w:gridSpan w:val="11"/>
            <w:tcBorders>
              <w:bottom w:val="single" w:sz="4" w:space="0" w:color="auto"/>
            </w:tcBorders>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 xml:space="preserve"> Строительство и капитальный ремонт объектов здравоохранения</w:t>
            </w:r>
          </w:p>
        </w:tc>
      </w:tr>
      <w:tr w:rsidR="000B2423" w:rsidRPr="00D91741" w:rsidTr="0016059C">
        <w:trPr>
          <w:trHeight w:val="572"/>
        </w:trPr>
        <w:tc>
          <w:tcPr>
            <w:tcW w:w="3969" w:type="dxa"/>
            <w:gridSpan w:val="2"/>
            <w:tcBorders>
              <w:top w:val="single" w:sz="4" w:space="0" w:color="auto"/>
              <w:left w:val="single" w:sz="4" w:space="0" w:color="auto"/>
              <w:bottom w:val="single" w:sz="4" w:space="0" w:color="auto"/>
              <w:right w:val="single" w:sz="4" w:space="0" w:color="auto"/>
            </w:tcBorders>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Наименование медицинской организации</w:t>
            </w:r>
          </w:p>
        </w:tc>
        <w:tc>
          <w:tcPr>
            <w:tcW w:w="3119" w:type="dxa"/>
            <w:gridSpan w:val="2"/>
            <w:tcBorders>
              <w:top w:val="single" w:sz="4" w:space="0" w:color="auto"/>
              <w:left w:val="single" w:sz="4" w:space="0" w:color="auto"/>
              <w:bottom w:val="single" w:sz="4" w:space="0" w:color="auto"/>
              <w:right w:val="single" w:sz="4" w:space="0" w:color="auto"/>
            </w:tcBorders>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Адрес</w:t>
            </w:r>
          </w:p>
        </w:tc>
        <w:tc>
          <w:tcPr>
            <w:tcW w:w="1809" w:type="dxa"/>
            <w:tcBorders>
              <w:top w:val="single" w:sz="4" w:space="0" w:color="auto"/>
              <w:left w:val="single" w:sz="4" w:space="0" w:color="auto"/>
              <w:bottom w:val="single" w:sz="4" w:space="0" w:color="auto"/>
              <w:right w:val="single" w:sz="4" w:space="0" w:color="auto"/>
            </w:tcBorders>
            <w:shd w:val="clear" w:color="auto" w:fill="auto"/>
          </w:tcPr>
          <w:p w:rsidR="000B2423" w:rsidRPr="00D91741" w:rsidRDefault="000B2423" w:rsidP="000B2423">
            <w:pPr>
              <w:ind w:firstLine="0"/>
              <w:jc w:val="center"/>
              <w:rPr>
                <w:rFonts w:ascii="Times New Roman" w:hAnsi="Times New Roman" w:cs="Times New Roman"/>
                <w:lang w:eastAsia="en-US"/>
              </w:rPr>
            </w:pPr>
            <w:r w:rsidRPr="00D91741">
              <w:rPr>
                <w:rFonts w:ascii="Times New Roman" w:hAnsi="Times New Roman" w:cs="Times New Roman"/>
                <w:lang w:eastAsia="en-US"/>
              </w:rPr>
              <w:t>Вид работ</w:t>
            </w:r>
          </w:p>
        </w:tc>
        <w:tc>
          <w:tcPr>
            <w:tcW w:w="737" w:type="dxa"/>
            <w:tcBorders>
              <w:top w:val="single" w:sz="4" w:space="0" w:color="auto"/>
              <w:left w:val="single" w:sz="4" w:space="0" w:color="auto"/>
              <w:bottom w:val="single" w:sz="4" w:space="0" w:color="auto"/>
              <w:right w:val="single" w:sz="4" w:space="0" w:color="auto"/>
            </w:tcBorders>
            <w:shd w:val="clear" w:color="auto" w:fill="auto"/>
          </w:tcPr>
          <w:p w:rsidR="000B2423" w:rsidRPr="00D91741" w:rsidRDefault="000B2423" w:rsidP="000B2423">
            <w:pPr>
              <w:ind w:left="-710"/>
              <w:jc w:val="center"/>
              <w:rPr>
                <w:rFonts w:ascii="Times New Roman" w:hAnsi="Times New Roman" w:cs="Times New Roman"/>
                <w:lang w:eastAsia="en-US"/>
              </w:rPr>
            </w:pPr>
            <w:r w:rsidRPr="00D91741">
              <w:rPr>
                <w:rFonts w:ascii="Times New Roman" w:hAnsi="Times New Roman" w:cs="Times New Roman"/>
                <w:lang w:eastAsia="en-US"/>
              </w:rPr>
              <w:t>2016</w:t>
            </w:r>
          </w:p>
        </w:tc>
        <w:tc>
          <w:tcPr>
            <w:tcW w:w="737" w:type="dxa"/>
            <w:tcBorders>
              <w:top w:val="single" w:sz="4" w:space="0" w:color="auto"/>
              <w:left w:val="single" w:sz="4" w:space="0" w:color="auto"/>
              <w:bottom w:val="single" w:sz="4" w:space="0" w:color="auto"/>
              <w:right w:val="single" w:sz="4" w:space="0" w:color="auto"/>
            </w:tcBorders>
            <w:shd w:val="clear" w:color="auto" w:fill="auto"/>
          </w:tcPr>
          <w:p w:rsidR="000B2423" w:rsidRPr="00D91741" w:rsidRDefault="000B2423" w:rsidP="000B2423">
            <w:pPr>
              <w:ind w:left="-710"/>
              <w:jc w:val="center"/>
              <w:rPr>
                <w:rFonts w:ascii="Times New Roman" w:hAnsi="Times New Roman" w:cs="Times New Roman"/>
                <w:lang w:eastAsia="en-US"/>
              </w:rPr>
            </w:pPr>
            <w:r w:rsidRPr="00D91741">
              <w:rPr>
                <w:rFonts w:ascii="Times New Roman" w:hAnsi="Times New Roman" w:cs="Times New Roman"/>
                <w:lang w:eastAsia="en-US"/>
              </w:rPr>
              <w:t>2017</w:t>
            </w:r>
          </w:p>
        </w:tc>
        <w:tc>
          <w:tcPr>
            <w:tcW w:w="737" w:type="dxa"/>
            <w:tcBorders>
              <w:top w:val="single" w:sz="4" w:space="0" w:color="auto"/>
              <w:left w:val="single" w:sz="4" w:space="0" w:color="auto"/>
              <w:bottom w:val="single" w:sz="4" w:space="0" w:color="auto"/>
              <w:right w:val="single" w:sz="4" w:space="0" w:color="auto"/>
            </w:tcBorders>
            <w:shd w:val="clear" w:color="auto" w:fill="auto"/>
          </w:tcPr>
          <w:p w:rsidR="000B2423" w:rsidRPr="00D91741" w:rsidRDefault="000B2423" w:rsidP="000B2423">
            <w:pPr>
              <w:ind w:left="-710"/>
              <w:jc w:val="center"/>
              <w:rPr>
                <w:rFonts w:ascii="Times New Roman" w:hAnsi="Times New Roman" w:cs="Times New Roman"/>
                <w:lang w:eastAsia="en-US"/>
              </w:rPr>
            </w:pPr>
            <w:r w:rsidRPr="00D91741">
              <w:rPr>
                <w:rFonts w:ascii="Times New Roman" w:hAnsi="Times New Roman" w:cs="Times New Roman"/>
                <w:lang w:eastAsia="en-US"/>
              </w:rPr>
              <w:t>2018</w:t>
            </w:r>
          </w:p>
        </w:tc>
        <w:tc>
          <w:tcPr>
            <w:tcW w:w="737" w:type="dxa"/>
            <w:tcBorders>
              <w:top w:val="single" w:sz="4" w:space="0" w:color="auto"/>
              <w:left w:val="single" w:sz="4" w:space="0" w:color="auto"/>
              <w:bottom w:val="single" w:sz="4" w:space="0" w:color="auto"/>
              <w:right w:val="single" w:sz="4" w:space="0" w:color="auto"/>
            </w:tcBorders>
            <w:shd w:val="clear" w:color="auto" w:fill="auto"/>
          </w:tcPr>
          <w:p w:rsidR="000B2423" w:rsidRPr="00D91741" w:rsidRDefault="000B2423" w:rsidP="000B2423">
            <w:pPr>
              <w:ind w:left="-710"/>
              <w:jc w:val="center"/>
              <w:rPr>
                <w:rFonts w:ascii="Times New Roman" w:hAnsi="Times New Roman" w:cs="Times New Roman"/>
                <w:lang w:eastAsia="en-US"/>
              </w:rPr>
            </w:pPr>
            <w:r w:rsidRPr="00D91741">
              <w:rPr>
                <w:rFonts w:ascii="Times New Roman" w:hAnsi="Times New Roman" w:cs="Times New Roman"/>
                <w:lang w:eastAsia="en-US"/>
              </w:rPr>
              <w:t>2019</w:t>
            </w:r>
          </w:p>
        </w:tc>
        <w:tc>
          <w:tcPr>
            <w:tcW w:w="737" w:type="dxa"/>
            <w:tcBorders>
              <w:top w:val="single" w:sz="4" w:space="0" w:color="auto"/>
              <w:left w:val="single" w:sz="4" w:space="0" w:color="auto"/>
              <w:bottom w:val="single" w:sz="4" w:space="0" w:color="auto"/>
              <w:right w:val="single" w:sz="4" w:space="0" w:color="auto"/>
            </w:tcBorders>
            <w:shd w:val="clear" w:color="auto" w:fill="auto"/>
          </w:tcPr>
          <w:p w:rsidR="000B2423" w:rsidRPr="00D91741" w:rsidRDefault="000B2423" w:rsidP="000B2423">
            <w:pPr>
              <w:ind w:left="-710"/>
              <w:jc w:val="center"/>
              <w:rPr>
                <w:rFonts w:ascii="Times New Roman" w:hAnsi="Times New Roman" w:cs="Times New Roman"/>
                <w:lang w:eastAsia="en-US"/>
              </w:rPr>
            </w:pPr>
            <w:r w:rsidRPr="00D91741">
              <w:rPr>
                <w:rFonts w:ascii="Times New Roman" w:hAnsi="Times New Roman" w:cs="Times New Roman"/>
                <w:lang w:eastAsia="en-US"/>
              </w:rPr>
              <w:t>2020</w:t>
            </w:r>
          </w:p>
        </w:tc>
        <w:tc>
          <w:tcPr>
            <w:tcW w:w="709" w:type="dxa"/>
            <w:tcBorders>
              <w:top w:val="single" w:sz="4" w:space="0" w:color="auto"/>
              <w:left w:val="single" w:sz="4" w:space="0" w:color="auto"/>
              <w:bottom w:val="single" w:sz="4" w:space="0" w:color="auto"/>
              <w:right w:val="single" w:sz="4" w:space="0" w:color="auto"/>
            </w:tcBorders>
          </w:tcPr>
          <w:p w:rsidR="000B2423" w:rsidRPr="00D91741" w:rsidRDefault="000B2423" w:rsidP="000B2423">
            <w:pPr>
              <w:rPr>
                <w:rFonts w:ascii="Times New Roman" w:hAnsi="Times New Roman" w:cs="Times New Roman"/>
                <w:lang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B2423" w:rsidRPr="00D91741" w:rsidRDefault="000B2423" w:rsidP="000B2423">
            <w:pPr>
              <w:rPr>
                <w:rFonts w:ascii="Times New Roman" w:hAnsi="Times New Roman" w:cs="Times New Roman"/>
                <w:lang w:eastAsia="en-US"/>
              </w:rPr>
            </w:pPr>
          </w:p>
        </w:tc>
      </w:tr>
      <w:tr w:rsidR="000B2423" w:rsidRPr="00D91741" w:rsidTr="0016059C">
        <w:trPr>
          <w:trHeight w:val="572"/>
        </w:trPr>
        <w:tc>
          <w:tcPr>
            <w:tcW w:w="3969" w:type="dxa"/>
            <w:gridSpan w:val="2"/>
            <w:tcBorders>
              <w:top w:val="single" w:sz="4" w:space="0" w:color="auto"/>
              <w:left w:val="single" w:sz="4" w:space="0" w:color="auto"/>
              <w:bottom w:val="single" w:sz="4" w:space="0" w:color="auto"/>
              <w:right w:val="single" w:sz="4" w:space="0" w:color="auto"/>
            </w:tcBorders>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 xml:space="preserve">4.1. </w:t>
            </w:r>
            <w:r w:rsidRPr="00D91741">
              <w:rPr>
                <w:rFonts w:ascii="Times New Roman" w:hAnsi="Times New Roman" w:cs="Times New Roman"/>
                <w:b/>
                <w:lang w:eastAsia="en-US"/>
              </w:rPr>
              <w:t>Государственное автономное учреждение здравоохранения  «</w:t>
            </w:r>
            <w:proofErr w:type="spellStart"/>
            <w:r w:rsidRPr="00D91741">
              <w:rPr>
                <w:rFonts w:ascii="Times New Roman" w:hAnsi="Times New Roman" w:cs="Times New Roman"/>
                <w:b/>
                <w:lang w:eastAsia="en-US"/>
              </w:rPr>
              <w:t>Альметьевская</w:t>
            </w:r>
            <w:proofErr w:type="spellEnd"/>
            <w:r w:rsidRPr="00D91741">
              <w:rPr>
                <w:rFonts w:ascii="Times New Roman" w:hAnsi="Times New Roman" w:cs="Times New Roman"/>
                <w:b/>
                <w:lang w:eastAsia="en-US"/>
              </w:rPr>
              <w:t xml:space="preserve"> центральная районная больница»</w:t>
            </w:r>
          </w:p>
        </w:tc>
        <w:tc>
          <w:tcPr>
            <w:tcW w:w="3119" w:type="dxa"/>
            <w:gridSpan w:val="2"/>
            <w:tcBorders>
              <w:top w:val="single" w:sz="4" w:space="0" w:color="auto"/>
              <w:left w:val="single" w:sz="4" w:space="0" w:color="auto"/>
              <w:bottom w:val="single" w:sz="4" w:space="0" w:color="auto"/>
              <w:right w:val="single" w:sz="4" w:space="0" w:color="auto"/>
            </w:tcBorders>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 xml:space="preserve">423461, Республика Татарстан, </w:t>
            </w:r>
          </w:p>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г. Альметьевск,  проспект Строителей, д.30/1</w:t>
            </w:r>
          </w:p>
        </w:tc>
        <w:tc>
          <w:tcPr>
            <w:tcW w:w="1809" w:type="dxa"/>
            <w:tcBorders>
              <w:top w:val="single" w:sz="4" w:space="0" w:color="auto"/>
              <w:left w:val="single" w:sz="4" w:space="0" w:color="auto"/>
              <w:bottom w:val="single" w:sz="4" w:space="0" w:color="auto"/>
              <w:right w:val="single" w:sz="4" w:space="0" w:color="auto"/>
            </w:tcBorders>
            <w:shd w:val="clear" w:color="auto" w:fill="auto"/>
          </w:tcPr>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Капитальный ремонт</w:t>
            </w:r>
          </w:p>
        </w:tc>
        <w:tc>
          <w:tcPr>
            <w:tcW w:w="737" w:type="dxa"/>
            <w:tcBorders>
              <w:top w:val="single" w:sz="4" w:space="0" w:color="auto"/>
              <w:left w:val="single" w:sz="4" w:space="0" w:color="auto"/>
              <w:bottom w:val="single" w:sz="4" w:space="0" w:color="auto"/>
              <w:right w:val="single" w:sz="4" w:space="0" w:color="auto"/>
            </w:tcBorders>
            <w:shd w:val="clear" w:color="auto" w:fill="auto"/>
          </w:tcPr>
          <w:p w:rsidR="000B2423" w:rsidRPr="00D91741" w:rsidRDefault="000B2423" w:rsidP="000B2423">
            <w:pPr>
              <w:jc w:val="center"/>
              <w:rPr>
                <w:rFonts w:ascii="Times New Roman" w:hAnsi="Times New Roman" w:cs="Times New Roman"/>
                <w:lang w:val="en-US" w:eastAsia="en-US"/>
              </w:rPr>
            </w:pPr>
            <w:r w:rsidRPr="00D91741">
              <w:rPr>
                <w:rFonts w:ascii="Times New Roman" w:hAnsi="Times New Roman" w:cs="Times New Roman"/>
                <w:lang w:val="en-US" w:eastAsia="en-US"/>
              </w:rPr>
              <w:t>V+</w:t>
            </w:r>
          </w:p>
        </w:tc>
        <w:tc>
          <w:tcPr>
            <w:tcW w:w="737" w:type="dxa"/>
            <w:tcBorders>
              <w:top w:val="single" w:sz="4" w:space="0" w:color="auto"/>
              <w:left w:val="single" w:sz="4" w:space="0" w:color="auto"/>
              <w:bottom w:val="single" w:sz="4" w:space="0" w:color="auto"/>
              <w:right w:val="single" w:sz="4" w:space="0" w:color="auto"/>
            </w:tcBorders>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val="en-US" w:eastAsia="en-US"/>
              </w:rPr>
              <w:t>V+</w:t>
            </w:r>
          </w:p>
        </w:tc>
        <w:tc>
          <w:tcPr>
            <w:tcW w:w="737" w:type="dxa"/>
            <w:tcBorders>
              <w:top w:val="single" w:sz="4" w:space="0" w:color="auto"/>
              <w:left w:val="single" w:sz="4" w:space="0" w:color="auto"/>
              <w:bottom w:val="single" w:sz="4" w:space="0" w:color="auto"/>
              <w:right w:val="single" w:sz="4" w:space="0" w:color="auto"/>
            </w:tcBorders>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09" w:type="dxa"/>
            <w:tcBorders>
              <w:top w:val="single" w:sz="4" w:space="0" w:color="auto"/>
              <w:left w:val="single" w:sz="4" w:space="0" w:color="auto"/>
              <w:bottom w:val="single" w:sz="4" w:space="0" w:color="auto"/>
              <w:right w:val="single" w:sz="4" w:space="0" w:color="auto"/>
            </w:tcBorders>
          </w:tcPr>
          <w:p w:rsidR="000B2423" w:rsidRPr="00D91741" w:rsidRDefault="000B2423" w:rsidP="000B2423">
            <w:pPr>
              <w:rPr>
                <w:rFonts w:ascii="Times New Roman" w:hAnsi="Times New Roman" w:cs="Times New Roman"/>
                <w:lang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B2423" w:rsidRPr="00D91741" w:rsidRDefault="000B2423" w:rsidP="000B2423">
            <w:pPr>
              <w:rPr>
                <w:rFonts w:ascii="Times New Roman" w:hAnsi="Times New Roman" w:cs="Times New Roman"/>
                <w:lang w:eastAsia="en-US"/>
              </w:rPr>
            </w:pPr>
          </w:p>
        </w:tc>
      </w:tr>
      <w:tr w:rsidR="000B2423" w:rsidRPr="00D91741" w:rsidTr="0016059C">
        <w:trPr>
          <w:trHeight w:val="572"/>
        </w:trPr>
        <w:tc>
          <w:tcPr>
            <w:tcW w:w="3969" w:type="dxa"/>
            <w:gridSpan w:val="2"/>
            <w:tcBorders>
              <w:top w:val="single" w:sz="4" w:space="0" w:color="auto"/>
            </w:tcBorders>
            <w:shd w:val="clear" w:color="auto" w:fill="auto"/>
          </w:tcPr>
          <w:p w:rsidR="000B2423" w:rsidRPr="00D91741" w:rsidRDefault="000B2423" w:rsidP="000B2423">
            <w:pPr>
              <w:ind w:firstLine="142"/>
              <w:rPr>
                <w:rFonts w:ascii="Times New Roman" w:hAnsi="Times New Roman" w:cs="Times New Roman"/>
                <w:lang w:eastAsia="en-US"/>
              </w:rPr>
            </w:pPr>
            <w:proofErr w:type="spellStart"/>
            <w:r w:rsidRPr="00D91741">
              <w:rPr>
                <w:rFonts w:ascii="Times New Roman" w:hAnsi="Times New Roman" w:cs="Times New Roman"/>
                <w:lang w:eastAsia="en-US"/>
              </w:rPr>
              <w:lastRenderedPageBreak/>
              <w:t>Альметьевская</w:t>
            </w:r>
            <w:proofErr w:type="spellEnd"/>
            <w:r w:rsidRPr="00D91741">
              <w:rPr>
                <w:rFonts w:ascii="Times New Roman" w:hAnsi="Times New Roman" w:cs="Times New Roman"/>
                <w:lang w:eastAsia="en-US"/>
              </w:rPr>
              <w:t xml:space="preserve"> центральная районная поликлиника № 2</w:t>
            </w:r>
          </w:p>
        </w:tc>
        <w:tc>
          <w:tcPr>
            <w:tcW w:w="3119" w:type="dxa"/>
            <w:gridSpan w:val="2"/>
            <w:tcBorders>
              <w:top w:val="single" w:sz="4" w:space="0" w:color="auto"/>
            </w:tcBorders>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 xml:space="preserve">423440, РТ, </w:t>
            </w:r>
            <w:proofErr w:type="spellStart"/>
            <w:r w:rsidRPr="00D91741">
              <w:rPr>
                <w:rFonts w:ascii="Times New Roman" w:hAnsi="Times New Roman" w:cs="Times New Roman"/>
                <w:lang w:eastAsia="en-US"/>
              </w:rPr>
              <w:t>Альметьевский</w:t>
            </w:r>
            <w:proofErr w:type="spellEnd"/>
            <w:r w:rsidRPr="00D91741">
              <w:rPr>
                <w:rFonts w:ascii="Times New Roman" w:hAnsi="Times New Roman" w:cs="Times New Roman"/>
                <w:lang w:eastAsia="en-US"/>
              </w:rPr>
              <w:t xml:space="preserve"> р-он, </w:t>
            </w:r>
            <w:proofErr w:type="spellStart"/>
            <w:r w:rsidRPr="00D91741">
              <w:rPr>
                <w:rFonts w:ascii="Times New Roman" w:hAnsi="Times New Roman" w:cs="Times New Roman"/>
                <w:lang w:eastAsia="en-US"/>
              </w:rPr>
              <w:t>пгт</w:t>
            </w:r>
            <w:proofErr w:type="spellEnd"/>
            <w:r w:rsidRPr="00D91741">
              <w:rPr>
                <w:rFonts w:ascii="Times New Roman" w:hAnsi="Times New Roman" w:cs="Times New Roman"/>
                <w:lang w:eastAsia="en-US"/>
              </w:rPr>
              <w:t xml:space="preserve">. Нижняя Мактама, </w:t>
            </w:r>
          </w:p>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ул. Промышленная, д. 1 «А»</w:t>
            </w:r>
          </w:p>
        </w:tc>
        <w:tc>
          <w:tcPr>
            <w:tcW w:w="1809" w:type="dxa"/>
            <w:tcBorders>
              <w:top w:val="single" w:sz="4" w:space="0" w:color="auto"/>
            </w:tcBorders>
            <w:shd w:val="clear" w:color="auto" w:fill="auto"/>
          </w:tcPr>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Капитальный ремонт</w:t>
            </w:r>
          </w:p>
        </w:tc>
        <w:tc>
          <w:tcPr>
            <w:tcW w:w="737" w:type="dxa"/>
            <w:tcBorders>
              <w:top w:val="single" w:sz="4" w:space="0" w:color="auto"/>
            </w:tcBorders>
            <w:shd w:val="clear" w:color="auto" w:fill="auto"/>
          </w:tcPr>
          <w:p w:rsidR="000B2423" w:rsidRPr="00D91741" w:rsidRDefault="000B2423" w:rsidP="000B2423">
            <w:pPr>
              <w:jc w:val="center"/>
              <w:rPr>
                <w:rFonts w:ascii="Times New Roman" w:hAnsi="Times New Roman" w:cs="Times New Roman"/>
                <w:lang w:eastAsia="en-US"/>
              </w:rPr>
            </w:pPr>
          </w:p>
        </w:tc>
        <w:tc>
          <w:tcPr>
            <w:tcW w:w="737" w:type="dxa"/>
            <w:tcBorders>
              <w:top w:val="single" w:sz="4" w:space="0" w:color="auto"/>
            </w:tcBorders>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val="en-US" w:eastAsia="en-US"/>
              </w:rPr>
              <w:t>V+</w:t>
            </w:r>
          </w:p>
        </w:tc>
        <w:tc>
          <w:tcPr>
            <w:tcW w:w="737" w:type="dxa"/>
            <w:tcBorders>
              <w:top w:val="single" w:sz="4" w:space="0" w:color="auto"/>
            </w:tcBorders>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tcBorders>
              <w:top w:val="single" w:sz="4" w:space="0" w:color="auto"/>
            </w:tcBorders>
            <w:shd w:val="clear" w:color="auto" w:fill="auto"/>
          </w:tcPr>
          <w:p w:rsidR="000B2423" w:rsidRPr="00D91741" w:rsidRDefault="000B2423" w:rsidP="000B2423">
            <w:pPr>
              <w:jc w:val="center"/>
              <w:rPr>
                <w:rFonts w:ascii="Times New Roman" w:hAnsi="Times New Roman" w:cs="Times New Roman"/>
                <w:lang w:eastAsia="en-US"/>
              </w:rPr>
            </w:pPr>
          </w:p>
        </w:tc>
        <w:tc>
          <w:tcPr>
            <w:tcW w:w="737" w:type="dxa"/>
            <w:tcBorders>
              <w:top w:val="single" w:sz="4" w:space="0" w:color="auto"/>
            </w:tcBorders>
            <w:shd w:val="clear" w:color="auto" w:fill="auto"/>
          </w:tcPr>
          <w:p w:rsidR="000B2423" w:rsidRPr="00D91741" w:rsidRDefault="000B2423" w:rsidP="000B2423">
            <w:pPr>
              <w:jc w:val="center"/>
              <w:rPr>
                <w:rFonts w:ascii="Times New Roman" w:hAnsi="Times New Roman" w:cs="Times New Roman"/>
                <w:lang w:eastAsia="en-US"/>
              </w:rPr>
            </w:pPr>
          </w:p>
        </w:tc>
        <w:tc>
          <w:tcPr>
            <w:tcW w:w="709" w:type="dxa"/>
            <w:tcBorders>
              <w:top w:val="single" w:sz="4" w:space="0" w:color="auto"/>
            </w:tcBorders>
          </w:tcPr>
          <w:p w:rsidR="000B2423" w:rsidRPr="00D91741" w:rsidRDefault="000B2423" w:rsidP="000B2423">
            <w:pPr>
              <w:rPr>
                <w:rFonts w:ascii="Times New Roman" w:hAnsi="Times New Roman" w:cs="Times New Roman"/>
                <w:lang w:eastAsia="en-US"/>
              </w:rPr>
            </w:pPr>
          </w:p>
        </w:tc>
        <w:tc>
          <w:tcPr>
            <w:tcW w:w="2126" w:type="dxa"/>
            <w:tcBorders>
              <w:top w:val="single" w:sz="4" w:space="0" w:color="auto"/>
              <w:right w:val="single" w:sz="4" w:space="0" w:color="auto"/>
            </w:tcBorders>
            <w:shd w:val="clear" w:color="auto" w:fill="auto"/>
          </w:tcPr>
          <w:p w:rsidR="000B2423" w:rsidRPr="00D91741" w:rsidRDefault="000B2423" w:rsidP="000B2423">
            <w:pPr>
              <w:rPr>
                <w:rFonts w:ascii="Times New Roman" w:hAnsi="Times New Roman" w:cs="Times New Roman"/>
                <w:lang w:eastAsia="en-US"/>
              </w:rPr>
            </w:pPr>
          </w:p>
        </w:tc>
      </w:tr>
      <w:tr w:rsidR="00FC6F72" w:rsidRPr="00D91741" w:rsidTr="0016059C">
        <w:trPr>
          <w:trHeight w:val="572"/>
        </w:trPr>
        <w:tc>
          <w:tcPr>
            <w:tcW w:w="3969" w:type="dxa"/>
            <w:gridSpan w:val="2"/>
            <w:tcBorders>
              <w:top w:val="single" w:sz="4" w:space="0" w:color="auto"/>
            </w:tcBorders>
            <w:shd w:val="clear" w:color="auto" w:fill="auto"/>
          </w:tcPr>
          <w:p w:rsidR="00FC6F72" w:rsidRPr="00D91741" w:rsidRDefault="00FC6F72" w:rsidP="00827508">
            <w:pPr>
              <w:ind w:firstLine="142"/>
              <w:rPr>
                <w:rFonts w:ascii="Times New Roman" w:hAnsi="Times New Roman" w:cs="Times New Roman"/>
                <w:lang w:eastAsia="en-US"/>
              </w:rPr>
            </w:pPr>
            <w:r w:rsidRPr="00D91741">
              <w:rPr>
                <w:rFonts w:ascii="Times New Roman" w:hAnsi="Times New Roman" w:cs="Times New Roman"/>
                <w:lang w:eastAsia="en-US"/>
              </w:rPr>
              <w:t>Строительство нового родильного дома</w:t>
            </w:r>
          </w:p>
        </w:tc>
        <w:tc>
          <w:tcPr>
            <w:tcW w:w="3119" w:type="dxa"/>
            <w:gridSpan w:val="2"/>
            <w:tcBorders>
              <w:top w:val="single" w:sz="4" w:space="0" w:color="auto"/>
            </w:tcBorders>
            <w:shd w:val="clear" w:color="auto" w:fill="auto"/>
          </w:tcPr>
          <w:p w:rsidR="00FC6F72" w:rsidRPr="00D91741" w:rsidRDefault="00FC6F72" w:rsidP="00827508">
            <w:pPr>
              <w:ind w:firstLine="142"/>
              <w:rPr>
                <w:rFonts w:ascii="Times New Roman" w:hAnsi="Times New Roman" w:cs="Times New Roman"/>
                <w:lang w:eastAsia="en-US"/>
              </w:rPr>
            </w:pPr>
            <w:r w:rsidRPr="00D91741">
              <w:rPr>
                <w:rFonts w:ascii="Times New Roman" w:hAnsi="Times New Roman" w:cs="Times New Roman"/>
                <w:lang w:eastAsia="en-US"/>
              </w:rPr>
              <w:t xml:space="preserve">423450, РТ, г. Альметьевск, </w:t>
            </w:r>
            <w:proofErr w:type="spellStart"/>
            <w:r w:rsidRPr="00D91741">
              <w:rPr>
                <w:rFonts w:ascii="Times New Roman" w:hAnsi="Times New Roman" w:cs="Times New Roman"/>
                <w:lang w:eastAsia="en-US"/>
              </w:rPr>
              <w:t>ул</w:t>
            </w:r>
            <w:proofErr w:type="gramStart"/>
            <w:r w:rsidRPr="00D91741">
              <w:rPr>
                <w:rFonts w:ascii="Times New Roman" w:hAnsi="Times New Roman" w:cs="Times New Roman"/>
                <w:lang w:eastAsia="en-US"/>
              </w:rPr>
              <w:t>.Л</w:t>
            </w:r>
            <w:proofErr w:type="gramEnd"/>
            <w:r w:rsidRPr="00D91741">
              <w:rPr>
                <w:rFonts w:ascii="Times New Roman" w:hAnsi="Times New Roman" w:cs="Times New Roman"/>
                <w:lang w:eastAsia="en-US"/>
              </w:rPr>
              <w:t>ермонтова</w:t>
            </w:r>
            <w:proofErr w:type="spellEnd"/>
            <w:r w:rsidRPr="00D91741">
              <w:rPr>
                <w:rFonts w:ascii="Times New Roman" w:hAnsi="Times New Roman" w:cs="Times New Roman"/>
                <w:lang w:eastAsia="en-US"/>
              </w:rPr>
              <w:t>,  д.16</w:t>
            </w:r>
          </w:p>
          <w:p w:rsidR="00FC6F72" w:rsidRPr="00D91741" w:rsidRDefault="00FC6F72" w:rsidP="00827508">
            <w:pPr>
              <w:ind w:firstLine="142"/>
              <w:rPr>
                <w:rFonts w:ascii="Times New Roman" w:hAnsi="Times New Roman" w:cs="Times New Roman"/>
                <w:lang w:eastAsia="en-US"/>
              </w:rPr>
            </w:pPr>
          </w:p>
        </w:tc>
        <w:tc>
          <w:tcPr>
            <w:tcW w:w="1809" w:type="dxa"/>
            <w:tcBorders>
              <w:top w:val="single" w:sz="4" w:space="0" w:color="auto"/>
            </w:tcBorders>
            <w:shd w:val="clear" w:color="auto" w:fill="auto"/>
          </w:tcPr>
          <w:p w:rsidR="00FC6F72" w:rsidRPr="00D91741" w:rsidRDefault="00FC6F72" w:rsidP="00827508">
            <w:pPr>
              <w:ind w:firstLine="0"/>
              <w:rPr>
                <w:rFonts w:ascii="Times New Roman" w:hAnsi="Times New Roman" w:cs="Times New Roman"/>
                <w:lang w:eastAsia="en-US"/>
              </w:rPr>
            </w:pPr>
            <w:r w:rsidRPr="00D91741">
              <w:rPr>
                <w:rFonts w:ascii="Times New Roman" w:hAnsi="Times New Roman" w:cs="Times New Roman"/>
                <w:lang w:eastAsia="en-US"/>
              </w:rPr>
              <w:t>Новое строительство</w:t>
            </w:r>
          </w:p>
        </w:tc>
        <w:tc>
          <w:tcPr>
            <w:tcW w:w="737" w:type="dxa"/>
            <w:tcBorders>
              <w:top w:val="single" w:sz="4" w:space="0" w:color="auto"/>
            </w:tcBorders>
            <w:shd w:val="clear" w:color="auto" w:fill="auto"/>
          </w:tcPr>
          <w:p w:rsidR="00FC6F72" w:rsidRPr="00D91741" w:rsidRDefault="00FC6F72" w:rsidP="00827508">
            <w:pPr>
              <w:jc w:val="center"/>
              <w:rPr>
                <w:rFonts w:ascii="Times New Roman" w:hAnsi="Times New Roman" w:cs="Times New Roman"/>
                <w:lang w:eastAsia="en-US"/>
              </w:rPr>
            </w:pPr>
          </w:p>
        </w:tc>
        <w:tc>
          <w:tcPr>
            <w:tcW w:w="737" w:type="dxa"/>
            <w:tcBorders>
              <w:top w:val="single" w:sz="4" w:space="0" w:color="auto"/>
            </w:tcBorders>
            <w:shd w:val="clear" w:color="auto" w:fill="auto"/>
          </w:tcPr>
          <w:p w:rsidR="00FC6F72" w:rsidRPr="00D91741" w:rsidRDefault="00FC6F72" w:rsidP="00827508">
            <w:pPr>
              <w:jc w:val="center"/>
              <w:rPr>
                <w:rFonts w:ascii="Times New Roman" w:hAnsi="Times New Roman" w:cs="Times New Roman"/>
                <w:lang w:val="en-US" w:eastAsia="en-US"/>
              </w:rPr>
            </w:pPr>
          </w:p>
        </w:tc>
        <w:tc>
          <w:tcPr>
            <w:tcW w:w="737" w:type="dxa"/>
            <w:tcBorders>
              <w:top w:val="single" w:sz="4" w:space="0" w:color="auto"/>
            </w:tcBorders>
            <w:shd w:val="clear" w:color="auto" w:fill="auto"/>
          </w:tcPr>
          <w:p w:rsidR="00FC6F72" w:rsidRPr="00D91741" w:rsidRDefault="00FC6F72" w:rsidP="00827508">
            <w:pPr>
              <w:jc w:val="center"/>
              <w:rPr>
                <w:rFonts w:ascii="Times New Roman" w:hAnsi="Times New Roman" w:cs="Times New Roman"/>
                <w:lang w:eastAsia="en-US"/>
              </w:rPr>
            </w:pPr>
          </w:p>
        </w:tc>
        <w:tc>
          <w:tcPr>
            <w:tcW w:w="737" w:type="dxa"/>
            <w:tcBorders>
              <w:top w:val="single" w:sz="4" w:space="0" w:color="auto"/>
            </w:tcBorders>
            <w:shd w:val="clear" w:color="auto" w:fill="auto"/>
          </w:tcPr>
          <w:p w:rsidR="00FC6F72" w:rsidRPr="00D91741" w:rsidRDefault="00FC6F72" w:rsidP="00827508">
            <w:pPr>
              <w:jc w:val="center"/>
              <w:rPr>
                <w:rFonts w:ascii="Times New Roman" w:hAnsi="Times New Roman" w:cs="Times New Roman"/>
                <w:lang w:eastAsia="en-US"/>
              </w:rPr>
            </w:pPr>
          </w:p>
        </w:tc>
        <w:tc>
          <w:tcPr>
            <w:tcW w:w="737" w:type="dxa"/>
            <w:tcBorders>
              <w:top w:val="single" w:sz="4" w:space="0" w:color="auto"/>
            </w:tcBorders>
            <w:shd w:val="clear" w:color="auto" w:fill="auto"/>
          </w:tcPr>
          <w:p w:rsidR="00FC6F72" w:rsidRPr="00D91741" w:rsidRDefault="00FC6F72" w:rsidP="00827508">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09" w:type="dxa"/>
            <w:tcBorders>
              <w:top w:val="single" w:sz="4" w:space="0" w:color="auto"/>
            </w:tcBorders>
          </w:tcPr>
          <w:p w:rsidR="00FC6F72" w:rsidRPr="00D91741" w:rsidRDefault="00FC6F72" w:rsidP="00827508">
            <w:pPr>
              <w:rPr>
                <w:rFonts w:ascii="Times New Roman" w:hAnsi="Times New Roman" w:cs="Times New Roman"/>
                <w:lang w:eastAsia="en-US"/>
              </w:rPr>
            </w:pPr>
          </w:p>
        </w:tc>
        <w:tc>
          <w:tcPr>
            <w:tcW w:w="2126" w:type="dxa"/>
            <w:tcBorders>
              <w:top w:val="single" w:sz="4" w:space="0" w:color="auto"/>
              <w:right w:val="single" w:sz="4" w:space="0" w:color="auto"/>
            </w:tcBorders>
            <w:shd w:val="clear" w:color="auto" w:fill="auto"/>
          </w:tcPr>
          <w:p w:rsidR="00FC6F72" w:rsidRPr="00D91741" w:rsidRDefault="00FC6F72" w:rsidP="00827508">
            <w:pPr>
              <w:rPr>
                <w:rFonts w:ascii="Times New Roman" w:hAnsi="Times New Roman" w:cs="Times New Roman"/>
                <w:lang w:eastAsia="en-US"/>
              </w:rPr>
            </w:pPr>
          </w:p>
        </w:tc>
      </w:tr>
      <w:tr w:rsidR="000B2423" w:rsidRPr="00D91741" w:rsidTr="0016059C">
        <w:trPr>
          <w:trHeight w:val="572"/>
        </w:trPr>
        <w:tc>
          <w:tcPr>
            <w:tcW w:w="3969" w:type="dxa"/>
            <w:gridSpan w:val="2"/>
            <w:tcBorders>
              <w:top w:val="single" w:sz="4" w:space="0" w:color="auto"/>
            </w:tcBorders>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Реконструкция круглосуточного стационара ГАУЗ «</w:t>
            </w:r>
            <w:proofErr w:type="spellStart"/>
            <w:r w:rsidRPr="00D91741">
              <w:rPr>
                <w:rFonts w:ascii="Times New Roman" w:hAnsi="Times New Roman" w:cs="Times New Roman"/>
                <w:lang w:eastAsia="en-US"/>
              </w:rPr>
              <w:t>Альметьевская</w:t>
            </w:r>
            <w:proofErr w:type="spellEnd"/>
            <w:r w:rsidRPr="00D91741">
              <w:rPr>
                <w:rFonts w:ascii="Times New Roman" w:hAnsi="Times New Roman" w:cs="Times New Roman"/>
                <w:lang w:eastAsia="en-US"/>
              </w:rPr>
              <w:t xml:space="preserve"> центральная районная больница»</w:t>
            </w:r>
          </w:p>
        </w:tc>
        <w:tc>
          <w:tcPr>
            <w:tcW w:w="3119" w:type="dxa"/>
            <w:gridSpan w:val="2"/>
            <w:tcBorders>
              <w:top w:val="single" w:sz="4" w:space="0" w:color="auto"/>
            </w:tcBorders>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 xml:space="preserve">423461, Республика Татарстан, </w:t>
            </w:r>
          </w:p>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г. Альметьевск,  проспект Строителей, д.30/1</w:t>
            </w:r>
          </w:p>
        </w:tc>
        <w:tc>
          <w:tcPr>
            <w:tcW w:w="1809" w:type="dxa"/>
            <w:tcBorders>
              <w:top w:val="single" w:sz="4" w:space="0" w:color="auto"/>
            </w:tcBorders>
            <w:shd w:val="clear" w:color="auto" w:fill="auto"/>
          </w:tcPr>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Капитальный ремонт</w:t>
            </w:r>
          </w:p>
        </w:tc>
        <w:tc>
          <w:tcPr>
            <w:tcW w:w="737" w:type="dxa"/>
            <w:tcBorders>
              <w:top w:val="single" w:sz="4" w:space="0" w:color="auto"/>
            </w:tcBorders>
            <w:shd w:val="clear" w:color="auto" w:fill="auto"/>
          </w:tcPr>
          <w:p w:rsidR="000B2423" w:rsidRPr="00D91741" w:rsidRDefault="000B2423" w:rsidP="000B2423">
            <w:pPr>
              <w:jc w:val="center"/>
              <w:rPr>
                <w:rFonts w:ascii="Times New Roman" w:hAnsi="Times New Roman" w:cs="Times New Roman"/>
                <w:lang w:eastAsia="en-US"/>
              </w:rPr>
            </w:pPr>
          </w:p>
        </w:tc>
        <w:tc>
          <w:tcPr>
            <w:tcW w:w="737" w:type="dxa"/>
            <w:tcBorders>
              <w:top w:val="single" w:sz="4" w:space="0" w:color="auto"/>
            </w:tcBorders>
            <w:shd w:val="clear" w:color="auto" w:fill="auto"/>
          </w:tcPr>
          <w:p w:rsidR="000B2423" w:rsidRPr="00D91741" w:rsidRDefault="000B2423" w:rsidP="000B2423">
            <w:pPr>
              <w:jc w:val="center"/>
              <w:rPr>
                <w:rFonts w:ascii="Times New Roman" w:hAnsi="Times New Roman" w:cs="Times New Roman"/>
                <w:lang w:eastAsia="en-US"/>
              </w:rPr>
            </w:pPr>
          </w:p>
        </w:tc>
        <w:tc>
          <w:tcPr>
            <w:tcW w:w="737" w:type="dxa"/>
            <w:tcBorders>
              <w:top w:val="single" w:sz="4" w:space="0" w:color="auto"/>
            </w:tcBorders>
            <w:shd w:val="clear" w:color="auto" w:fill="auto"/>
          </w:tcPr>
          <w:p w:rsidR="000B2423" w:rsidRPr="00D91741" w:rsidRDefault="000B2423" w:rsidP="000B2423">
            <w:pPr>
              <w:jc w:val="center"/>
              <w:rPr>
                <w:rFonts w:ascii="Times New Roman" w:hAnsi="Times New Roman" w:cs="Times New Roman"/>
                <w:lang w:eastAsia="en-US"/>
              </w:rPr>
            </w:pPr>
          </w:p>
        </w:tc>
        <w:tc>
          <w:tcPr>
            <w:tcW w:w="737" w:type="dxa"/>
            <w:tcBorders>
              <w:top w:val="single" w:sz="4" w:space="0" w:color="auto"/>
            </w:tcBorders>
            <w:shd w:val="clear" w:color="auto" w:fill="auto"/>
          </w:tcPr>
          <w:p w:rsidR="000B2423" w:rsidRPr="00D91741" w:rsidRDefault="000B2423" w:rsidP="000B2423">
            <w:pPr>
              <w:jc w:val="center"/>
              <w:rPr>
                <w:rFonts w:ascii="Times New Roman" w:hAnsi="Times New Roman" w:cs="Times New Roman"/>
                <w:lang w:eastAsia="en-US"/>
              </w:rPr>
            </w:pPr>
          </w:p>
        </w:tc>
        <w:tc>
          <w:tcPr>
            <w:tcW w:w="737" w:type="dxa"/>
            <w:tcBorders>
              <w:top w:val="single" w:sz="4" w:space="0" w:color="auto"/>
            </w:tcBorders>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09" w:type="dxa"/>
            <w:tcBorders>
              <w:top w:val="single" w:sz="4" w:space="0" w:color="auto"/>
            </w:tcBorders>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2126" w:type="dxa"/>
            <w:tcBorders>
              <w:top w:val="single" w:sz="4" w:space="0" w:color="auto"/>
              <w:right w:val="single" w:sz="4" w:space="0" w:color="auto"/>
            </w:tcBorders>
            <w:shd w:val="clear" w:color="auto" w:fill="auto"/>
          </w:tcPr>
          <w:p w:rsidR="000B2423" w:rsidRPr="00D91741" w:rsidRDefault="000B2423" w:rsidP="000B2423">
            <w:pPr>
              <w:rPr>
                <w:rFonts w:ascii="Times New Roman" w:hAnsi="Times New Roman" w:cs="Times New Roman"/>
                <w:lang w:eastAsia="en-US"/>
              </w:rPr>
            </w:pPr>
          </w:p>
        </w:tc>
      </w:tr>
      <w:tr w:rsidR="000B2423" w:rsidRPr="00D91741" w:rsidTr="0016059C">
        <w:trPr>
          <w:trHeight w:val="572"/>
        </w:trPr>
        <w:tc>
          <w:tcPr>
            <w:tcW w:w="3969" w:type="dxa"/>
            <w:gridSpan w:val="2"/>
            <w:tcBorders>
              <w:top w:val="single" w:sz="4" w:space="0" w:color="auto"/>
            </w:tcBorders>
            <w:shd w:val="clear" w:color="auto" w:fill="auto"/>
          </w:tcPr>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 xml:space="preserve">Создание офисов врачей общей практики и </w:t>
            </w:r>
            <w:proofErr w:type="spellStart"/>
            <w:r w:rsidRPr="00D91741">
              <w:rPr>
                <w:rFonts w:ascii="Times New Roman" w:hAnsi="Times New Roman" w:cs="Times New Roman"/>
                <w:lang w:eastAsia="en-US"/>
              </w:rPr>
              <w:t>участкого</w:t>
            </w:r>
            <w:proofErr w:type="spellEnd"/>
            <w:r w:rsidRPr="00D91741">
              <w:rPr>
                <w:rFonts w:ascii="Times New Roman" w:hAnsi="Times New Roman" w:cs="Times New Roman"/>
                <w:lang w:eastAsia="en-US"/>
              </w:rPr>
              <w:t xml:space="preserve"> педиатра на первых этажах жилых зданий микрорайона «Алсу»</w:t>
            </w:r>
          </w:p>
        </w:tc>
        <w:tc>
          <w:tcPr>
            <w:tcW w:w="3119" w:type="dxa"/>
            <w:gridSpan w:val="2"/>
            <w:tcBorders>
              <w:top w:val="single" w:sz="4" w:space="0" w:color="auto"/>
            </w:tcBorders>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423450, РТ, г. Альметьевск, микрорайон «Алсу»</w:t>
            </w:r>
          </w:p>
        </w:tc>
        <w:tc>
          <w:tcPr>
            <w:tcW w:w="1809" w:type="dxa"/>
            <w:tcBorders>
              <w:top w:val="single" w:sz="4" w:space="0" w:color="auto"/>
            </w:tcBorders>
            <w:shd w:val="clear" w:color="auto" w:fill="auto"/>
          </w:tcPr>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Новое строительство</w:t>
            </w:r>
          </w:p>
        </w:tc>
        <w:tc>
          <w:tcPr>
            <w:tcW w:w="737" w:type="dxa"/>
            <w:tcBorders>
              <w:top w:val="single" w:sz="4" w:space="0" w:color="auto"/>
            </w:tcBorders>
            <w:shd w:val="clear" w:color="auto" w:fill="auto"/>
          </w:tcPr>
          <w:p w:rsidR="000B2423" w:rsidRPr="00D91741" w:rsidRDefault="000B2423" w:rsidP="000B2423">
            <w:pPr>
              <w:jc w:val="center"/>
              <w:rPr>
                <w:rFonts w:ascii="Times New Roman" w:hAnsi="Times New Roman" w:cs="Times New Roman"/>
                <w:lang w:eastAsia="en-US"/>
              </w:rPr>
            </w:pPr>
          </w:p>
        </w:tc>
        <w:tc>
          <w:tcPr>
            <w:tcW w:w="737" w:type="dxa"/>
            <w:tcBorders>
              <w:top w:val="single" w:sz="4" w:space="0" w:color="auto"/>
            </w:tcBorders>
            <w:shd w:val="clear" w:color="auto" w:fill="auto"/>
          </w:tcPr>
          <w:p w:rsidR="000B2423" w:rsidRPr="00D91741" w:rsidRDefault="000B2423" w:rsidP="000B2423">
            <w:pPr>
              <w:jc w:val="center"/>
              <w:rPr>
                <w:rFonts w:ascii="Times New Roman" w:hAnsi="Times New Roman" w:cs="Times New Roman"/>
                <w:lang w:eastAsia="en-US"/>
              </w:rPr>
            </w:pPr>
          </w:p>
        </w:tc>
        <w:tc>
          <w:tcPr>
            <w:tcW w:w="737" w:type="dxa"/>
            <w:tcBorders>
              <w:top w:val="single" w:sz="4" w:space="0" w:color="auto"/>
            </w:tcBorders>
            <w:shd w:val="clear" w:color="auto" w:fill="auto"/>
          </w:tcPr>
          <w:p w:rsidR="000B2423" w:rsidRPr="00D91741" w:rsidRDefault="000B2423" w:rsidP="000B2423">
            <w:pPr>
              <w:jc w:val="center"/>
              <w:rPr>
                <w:rFonts w:ascii="Times New Roman" w:hAnsi="Times New Roman" w:cs="Times New Roman"/>
                <w:lang w:eastAsia="en-US"/>
              </w:rPr>
            </w:pPr>
          </w:p>
        </w:tc>
        <w:tc>
          <w:tcPr>
            <w:tcW w:w="737" w:type="dxa"/>
            <w:tcBorders>
              <w:top w:val="single" w:sz="4" w:space="0" w:color="auto"/>
            </w:tcBorders>
            <w:shd w:val="clear" w:color="auto" w:fill="auto"/>
          </w:tcPr>
          <w:p w:rsidR="000B2423" w:rsidRPr="00D91741" w:rsidRDefault="000B2423" w:rsidP="000B2423">
            <w:pPr>
              <w:jc w:val="center"/>
              <w:rPr>
                <w:rFonts w:ascii="Times New Roman" w:hAnsi="Times New Roman" w:cs="Times New Roman"/>
                <w:lang w:eastAsia="en-US"/>
              </w:rPr>
            </w:pPr>
          </w:p>
        </w:tc>
        <w:tc>
          <w:tcPr>
            <w:tcW w:w="737" w:type="dxa"/>
            <w:tcBorders>
              <w:top w:val="single" w:sz="4" w:space="0" w:color="auto"/>
            </w:tcBorders>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09" w:type="dxa"/>
            <w:tcBorders>
              <w:top w:val="single" w:sz="4" w:space="0" w:color="auto"/>
            </w:tcBorders>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2126" w:type="dxa"/>
            <w:tcBorders>
              <w:top w:val="single" w:sz="4" w:space="0" w:color="auto"/>
              <w:right w:val="single" w:sz="4" w:space="0" w:color="auto"/>
            </w:tcBorders>
            <w:shd w:val="clear" w:color="auto" w:fill="auto"/>
          </w:tcPr>
          <w:p w:rsidR="000B2423" w:rsidRPr="00D91741" w:rsidRDefault="000B2423" w:rsidP="000B2423">
            <w:pPr>
              <w:rPr>
                <w:rFonts w:ascii="Times New Roman" w:hAnsi="Times New Roman" w:cs="Times New Roman"/>
                <w:lang w:eastAsia="en-US"/>
              </w:rPr>
            </w:pPr>
          </w:p>
        </w:tc>
      </w:tr>
      <w:tr w:rsidR="000B2423" w:rsidRPr="00D91741" w:rsidTr="0016059C">
        <w:trPr>
          <w:trHeight w:val="572"/>
        </w:trPr>
        <w:tc>
          <w:tcPr>
            <w:tcW w:w="3969" w:type="dxa"/>
            <w:gridSpan w:val="2"/>
            <w:tcBorders>
              <w:top w:val="single" w:sz="4" w:space="0" w:color="auto"/>
            </w:tcBorders>
            <w:shd w:val="clear" w:color="auto" w:fill="auto"/>
          </w:tcPr>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Проектирование новой детской поликлиники в новом микрорайоне</w:t>
            </w:r>
          </w:p>
        </w:tc>
        <w:tc>
          <w:tcPr>
            <w:tcW w:w="3119" w:type="dxa"/>
            <w:gridSpan w:val="2"/>
            <w:tcBorders>
              <w:top w:val="single" w:sz="4" w:space="0" w:color="auto"/>
            </w:tcBorders>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423450, РТ, г. Альметьевск, микрорайон «Алсу»</w:t>
            </w:r>
          </w:p>
        </w:tc>
        <w:tc>
          <w:tcPr>
            <w:tcW w:w="1809" w:type="dxa"/>
            <w:tcBorders>
              <w:top w:val="single" w:sz="4" w:space="0" w:color="auto"/>
            </w:tcBorders>
            <w:shd w:val="clear" w:color="auto" w:fill="auto"/>
          </w:tcPr>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Новое строительство</w:t>
            </w:r>
          </w:p>
        </w:tc>
        <w:tc>
          <w:tcPr>
            <w:tcW w:w="737" w:type="dxa"/>
            <w:tcBorders>
              <w:top w:val="single" w:sz="4" w:space="0" w:color="auto"/>
            </w:tcBorders>
            <w:shd w:val="clear" w:color="auto" w:fill="auto"/>
          </w:tcPr>
          <w:p w:rsidR="000B2423" w:rsidRPr="00D91741" w:rsidRDefault="000B2423" w:rsidP="000B2423">
            <w:pPr>
              <w:jc w:val="center"/>
              <w:rPr>
                <w:rFonts w:ascii="Times New Roman" w:hAnsi="Times New Roman" w:cs="Times New Roman"/>
                <w:lang w:eastAsia="en-US"/>
              </w:rPr>
            </w:pPr>
          </w:p>
        </w:tc>
        <w:tc>
          <w:tcPr>
            <w:tcW w:w="737" w:type="dxa"/>
            <w:tcBorders>
              <w:top w:val="single" w:sz="4" w:space="0" w:color="auto"/>
            </w:tcBorders>
            <w:shd w:val="clear" w:color="auto" w:fill="auto"/>
          </w:tcPr>
          <w:p w:rsidR="000B2423" w:rsidRPr="00D91741" w:rsidRDefault="000B2423" w:rsidP="000B2423">
            <w:pPr>
              <w:jc w:val="center"/>
              <w:rPr>
                <w:rFonts w:ascii="Times New Roman" w:hAnsi="Times New Roman" w:cs="Times New Roman"/>
                <w:lang w:eastAsia="en-US"/>
              </w:rPr>
            </w:pPr>
          </w:p>
        </w:tc>
        <w:tc>
          <w:tcPr>
            <w:tcW w:w="737" w:type="dxa"/>
            <w:tcBorders>
              <w:top w:val="single" w:sz="4" w:space="0" w:color="auto"/>
            </w:tcBorders>
            <w:shd w:val="clear" w:color="auto" w:fill="auto"/>
          </w:tcPr>
          <w:p w:rsidR="000B2423" w:rsidRPr="00D91741" w:rsidRDefault="000B2423" w:rsidP="000B2423">
            <w:pPr>
              <w:jc w:val="center"/>
              <w:rPr>
                <w:rFonts w:ascii="Times New Roman" w:hAnsi="Times New Roman" w:cs="Times New Roman"/>
                <w:lang w:eastAsia="en-US"/>
              </w:rPr>
            </w:pPr>
          </w:p>
        </w:tc>
        <w:tc>
          <w:tcPr>
            <w:tcW w:w="737" w:type="dxa"/>
            <w:tcBorders>
              <w:top w:val="single" w:sz="4" w:space="0" w:color="auto"/>
            </w:tcBorders>
            <w:shd w:val="clear" w:color="auto" w:fill="auto"/>
          </w:tcPr>
          <w:p w:rsidR="000B2423" w:rsidRPr="00D91741" w:rsidRDefault="000B2423" w:rsidP="000B2423">
            <w:pPr>
              <w:jc w:val="center"/>
              <w:rPr>
                <w:rFonts w:ascii="Times New Roman" w:hAnsi="Times New Roman" w:cs="Times New Roman"/>
                <w:lang w:eastAsia="en-US"/>
              </w:rPr>
            </w:pPr>
          </w:p>
        </w:tc>
        <w:tc>
          <w:tcPr>
            <w:tcW w:w="737" w:type="dxa"/>
            <w:tcBorders>
              <w:top w:val="single" w:sz="4" w:space="0" w:color="auto"/>
            </w:tcBorders>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09" w:type="dxa"/>
            <w:tcBorders>
              <w:top w:val="single" w:sz="4" w:space="0" w:color="auto"/>
            </w:tcBorders>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2126" w:type="dxa"/>
            <w:tcBorders>
              <w:top w:val="single" w:sz="4" w:space="0" w:color="auto"/>
              <w:right w:val="single" w:sz="4" w:space="0" w:color="auto"/>
            </w:tcBorders>
            <w:shd w:val="clear" w:color="auto" w:fill="auto"/>
          </w:tcPr>
          <w:p w:rsidR="000B2423" w:rsidRPr="00D91741" w:rsidRDefault="000B2423" w:rsidP="000B2423">
            <w:pPr>
              <w:rPr>
                <w:rFonts w:ascii="Times New Roman" w:hAnsi="Times New Roman" w:cs="Times New Roman"/>
                <w:lang w:eastAsia="en-US"/>
              </w:rPr>
            </w:pPr>
          </w:p>
        </w:tc>
      </w:tr>
      <w:tr w:rsidR="000B2423" w:rsidRPr="00D91741" w:rsidTr="0016059C">
        <w:trPr>
          <w:trHeight w:val="572"/>
        </w:trPr>
        <w:tc>
          <w:tcPr>
            <w:tcW w:w="396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Офис врача общей практики</w:t>
            </w:r>
          </w:p>
        </w:tc>
        <w:tc>
          <w:tcPr>
            <w:tcW w:w="311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 xml:space="preserve">423450, РТ, г. Альметьевск, </w:t>
            </w:r>
          </w:p>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ул. Ленина, д. 195</w:t>
            </w:r>
          </w:p>
        </w:tc>
        <w:tc>
          <w:tcPr>
            <w:tcW w:w="1809" w:type="dxa"/>
            <w:shd w:val="clear" w:color="auto" w:fill="auto"/>
          </w:tcPr>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Текущий ремонт</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V+</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09" w:type="dxa"/>
          </w:tcPr>
          <w:p w:rsidR="000B2423" w:rsidRPr="00D91741" w:rsidRDefault="000B2423" w:rsidP="000B2423">
            <w:pPr>
              <w:rPr>
                <w:rFonts w:ascii="Times New Roman" w:hAnsi="Times New Roman" w:cs="Times New Roman"/>
                <w:lang w:eastAsia="en-US"/>
              </w:rPr>
            </w:pPr>
          </w:p>
        </w:tc>
        <w:tc>
          <w:tcPr>
            <w:tcW w:w="2126" w:type="dxa"/>
            <w:tcBorders>
              <w:right w:val="single" w:sz="4" w:space="0" w:color="auto"/>
            </w:tcBorders>
            <w:shd w:val="clear" w:color="auto" w:fill="auto"/>
          </w:tcPr>
          <w:p w:rsidR="000B2423" w:rsidRPr="00D91741" w:rsidRDefault="000B2423" w:rsidP="000B2423">
            <w:pPr>
              <w:rPr>
                <w:rFonts w:ascii="Times New Roman" w:hAnsi="Times New Roman" w:cs="Times New Roman"/>
                <w:lang w:eastAsia="en-US"/>
              </w:rPr>
            </w:pPr>
          </w:p>
        </w:tc>
      </w:tr>
      <w:tr w:rsidR="000B2423" w:rsidRPr="00D91741" w:rsidTr="0016059C">
        <w:trPr>
          <w:trHeight w:val="572"/>
        </w:trPr>
        <w:tc>
          <w:tcPr>
            <w:tcW w:w="396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Офис врача общей практики «Семейный доктор»</w:t>
            </w:r>
          </w:p>
        </w:tc>
        <w:tc>
          <w:tcPr>
            <w:tcW w:w="311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 xml:space="preserve">423450, РТ, г. Альметьевск, </w:t>
            </w:r>
          </w:p>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ул. Аминова, д. 6</w:t>
            </w:r>
          </w:p>
        </w:tc>
        <w:tc>
          <w:tcPr>
            <w:tcW w:w="1809" w:type="dxa"/>
            <w:shd w:val="clear" w:color="auto" w:fill="auto"/>
          </w:tcPr>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Текущий ремонт</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V+</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09" w:type="dxa"/>
          </w:tcPr>
          <w:p w:rsidR="000B2423" w:rsidRPr="00D91741" w:rsidRDefault="000B2423" w:rsidP="000B2423">
            <w:pPr>
              <w:rPr>
                <w:rFonts w:ascii="Times New Roman" w:hAnsi="Times New Roman" w:cs="Times New Roman"/>
                <w:lang w:eastAsia="en-US"/>
              </w:rPr>
            </w:pPr>
          </w:p>
        </w:tc>
        <w:tc>
          <w:tcPr>
            <w:tcW w:w="2126" w:type="dxa"/>
            <w:tcBorders>
              <w:right w:val="single" w:sz="4" w:space="0" w:color="auto"/>
            </w:tcBorders>
            <w:shd w:val="clear" w:color="auto" w:fill="auto"/>
          </w:tcPr>
          <w:p w:rsidR="000B2423" w:rsidRPr="00D91741" w:rsidRDefault="000B2423" w:rsidP="000B2423">
            <w:pPr>
              <w:rPr>
                <w:rFonts w:ascii="Times New Roman" w:hAnsi="Times New Roman" w:cs="Times New Roman"/>
                <w:lang w:eastAsia="en-US"/>
              </w:rPr>
            </w:pPr>
          </w:p>
        </w:tc>
      </w:tr>
      <w:tr w:rsidR="000B2423" w:rsidRPr="00D91741" w:rsidTr="0016059C">
        <w:trPr>
          <w:trHeight w:val="572"/>
        </w:trPr>
        <w:tc>
          <w:tcPr>
            <w:tcW w:w="396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 xml:space="preserve">Строительство </w:t>
            </w:r>
            <w:proofErr w:type="spellStart"/>
            <w:r w:rsidRPr="00D91741">
              <w:rPr>
                <w:rFonts w:ascii="Times New Roman" w:hAnsi="Times New Roman" w:cs="Times New Roman"/>
                <w:lang w:eastAsia="en-US"/>
              </w:rPr>
              <w:t>ФАПов</w:t>
            </w:r>
            <w:proofErr w:type="spellEnd"/>
          </w:p>
        </w:tc>
        <w:tc>
          <w:tcPr>
            <w:tcW w:w="311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В сельских поселениях</w:t>
            </w:r>
          </w:p>
        </w:tc>
        <w:tc>
          <w:tcPr>
            <w:tcW w:w="1809" w:type="dxa"/>
            <w:shd w:val="clear" w:color="auto" w:fill="auto"/>
          </w:tcPr>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Новое строительство</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09" w:type="dxa"/>
          </w:tcPr>
          <w:p w:rsidR="000B2423" w:rsidRPr="00D91741" w:rsidRDefault="000B2423" w:rsidP="000B2423">
            <w:pPr>
              <w:rPr>
                <w:rFonts w:ascii="Times New Roman" w:hAnsi="Times New Roman" w:cs="Times New Roman"/>
                <w:lang w:eastAsia="en-US"/>
              </w:rPr>
            </w:pPr>
          </w:p>
        </w:tc>
        <w:tc>
          <w:tcPr>
            <w:tcW w:w="2126" w:type="dxa"/>
            <w:tcBorders>
              <w:right w:val="single" w:sz="4" w:space="0" w:color="auto"/>
            </w:tcBorders>
            <w:shd w:val="clear" w:color="auto" w:fill="auto"/>
          </w:tcPr>
          <w:p w:rsidR="000B2423" w:rsidRPr="00D91741" w:rsidRDefault="000B2423" w:rsidP="000B2423">
            <w:pPr>
              <w:rPr>
                <w:rFonts w:ascii="Times New Roman" w:hAnsi="Times New Roman" w:cs="Times New Roman"/>
                <w:lang w:eastAsia="en-US"/>
              </w:rPr>
            </w:pPr>
          </w:p>
        </w:tc>
      </w:tr>
      <w:tr w:rsidR="000B2423" w:rsidRPr="00D91741" w:rsidTr="0016059C">
        <w:trPr>
          <w:trHeight w:val="572"/>
        </w:trPr>
        <w:tc>
          <w:tcPr>
            <w:tcW w:w="396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 xml:space="preserve">Капитальный ремонт </w:t>
            </w:r>
            <w:proofErr w:type="spellStart"/>
            <w:r w:rsidRPr="00D91741">
              <w:rPr>
                <w:rFonts w:ascii="Times New Roman" w:hAnsi="Times New Roman" w:cs="Times New Roman"/>
                <w:lang w:eastAsia="en-US"/>
              </w:rPr>
              <w:t>ФАПов</w:t>
            </w:r>
            <w:proofErr w:type="spellEnd"/>
          </w:p>
        </w:tc>
        <w:tc>
          <w:tcPr>
            <w:tcW w:w="311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В сельских поселениях</w:t>
            </w:r>
          </w:p>
        </w:tc>
        <w:tc>
          <w:tcPr>
            <w:tcW w:w="1809" w:type="dxa"/>
            <w:shd w:val="clear" w:color="auto" w:fill="auto"/>
          </w:tcPr>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Капитальный ремонт</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09" w:type="dxa"/>
          </w:tcPr>
          <w:p w:rsidR="000B2423" w:rsidRPr="00D91741" w:rsidRDefault="000B2423" w:rsidP="000B2423">
            <w:pPr>
              <w:rPr>
                <w:rFonts w:ascii="Times New Roman" w:hAnsi="Times New Roman" w:cs="Times New Roman"/>
                <w:lang w:eastAsia="en-US"/>
              </w:rPr>
            </w:pPr>
          </w:p>
        </w:tc>
        <w:tc>
          <w:tcPr>
            <w:tcW w:w="2126" w:type="dxa"/>
            <w:tcBorders>
              <w:right w:val="single" w:sz="4" w:space="0" w:color="auto"/>
            </w:tcBorders>
            <w:shd w:val="clear" w:color="auto" w:fill="auto"/>
          </w:tcPr>
          <w:p w:rsidR="000B2423" w:rsidRPr="00D91741" w:rsidRDefault="000B2423" w:rsidP="000B2423">
            <w:pPr>
              <w:rPr>
                <w:rFonts w:ascii="Times New Roman" w:hAnsi="Times New Roman" w:cs="Times New Roman"/>
                <w:lang w:eastAsia="en-US"/>
              </w:rPr>
            </w:pPr>
          </w:p>
        </w:tc>
      </w:tr>
      <w:tr w:rsidR="000B2423" w:rsidRPr="00D91741" w:rsidTr="0016059C">
        <w:trPr>
          <w:trHeight w:val="572"/>
        </w:trPr>
        <w:tc>
          <w:tcPr>
            <w:tcW w:w="396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 xml:space="preserve">Строительство по модульной технологии врачебной амбулатории на станции </w:t>
            </w:r>
            <w:proofErr w:type="spellStart"/>
            <w:r w:rsidRPr="00D91741">
              <w:rPr>
                <w:rFonts w:ascii="Times New Roman" w:hAnsi="Times New Roman" w:cs="Times New Roman"/>
                <w:lang w:eastAsia="en-US"/>
              </w:rPr>
              <w:t>Калейкино</w:t>
            </w:r>
            <w:proofErr w:type="spellEnd"/>
          </w:p>
        </w:tc>
        <w:tc>
          <w:tcPr>
            <w:tcW w:w="3119" w:type="dxa"/>
            <w:gridSpan w:val="2"/>
            <w:shd w:val="clear" w:color="auto" w:fill="auto"/>
          </w:tcPr>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 xml:space="preserve">Республика Татарстан, </w:t>
            </w:r>
          </w:p>
          <w:p w:rsidR="000B2423" w:rsidRPr="00D91741" w:rsidRDefault="000B2423" w:rsidP="000B2423">
            <w:pPr>
              <w:ind w:firstLine="0"/>
              <w:rPr>
                <w:rFonts w:ascii="Times New Roman" w:hAnsi="Times New Roman" w:cs="Times New Roman"/>
                <w:lang w:eastAsia="en-US"/>
              </w:rPr>
            </w:pPr>
            <w:proofErr w:type="spellStart"/>
            <w:r w:rsidRPr="00D91741">
              <w:rPr>
                <w:rFonts w:ascii="Times New Roman" w:hAnsi="Times New Roman" w:cs="Times New Roman"/>
                <w:lang w:eastAsia="en-US"/>
              </w:rPr>
              <w:t>Альметьевский</w:t>
            </w:r>
            <w:proofErr w:type="spellEnd"/>
            <w:r w:rsidRPr="00D91741">
              <w:rPr>
                <w:rFonts w:ascii="Times New Roman" w:hAnsi="Times New Roman" w:cs="Times New Roman"/>
                <w:lang w:eastAsia="en-US"/>
              </w:rPr>
              <w:t xml:space="preserve"> район, станция </w:t>
            </w:r>
            <w:proofErr w:type="spellStart"/>
            <w:r w:rsidRPr="00D91741">
              <w:rPr>
                <w:rFonts w:ascii="Times New Roman" w:hAnsi="Times New Roman" w:cs="Times New Roman"/>
                <w:lang w:eastAsia="en-US"/>
              </w:rPr>
              <w:t>Калейкино</w:t>
            </w:r>
            <w:proofErr w:type="spellEnd"/>
          </w:p>
        </w:tc>
        <w:tc>
          <w:tcPr>
            <w:tcW w:w="1809" w:type="dxa"/>
            <w:shd w:val="clear" w:color="auto" w:fill="auto"/>
          </w:tcPr>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Новое строительство</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09" w:type="dxa"/>
          </w:tcPr>
          <w:p w:rsidR="000B2423" w:rsidRPr="00D91741" w:rsidRDefault="000B2423" w:rsidP="000B2423">
            <w:pPr>
              <w:rPr>
                <w:rFonts w:ascii="Times New Roman" w:hAnsi="Times New Roman" w:cs="Times New Roman"/>
                <w:lang w:eastAsia="en-US"/>
              </w:rPr>
            </w:pPr>
          </w:p>
        </w:tc>
        <w:tc>
          <w:tcPr>
            <w:tcW w:w="2126" w:type="dxa"/>
            <w:tcBorders>
              <w:right w:val="single" w:sz="4" w:space="0" w:color="auto"/>
            </w:tcBorders>
            <w:shd w:val="clear" w:color="auto" w:fill="auto"/>
          </w:tcPr>
          <w:p w:rsidR="000B2423" w:rsidRPr="00D91741" w:rsidRDefault="000B2423" w:rsidP="000B2423">
            <w:pPr>
              <w:rPr>
                <w:rFonts w:ascii="Times New Roman" w:hAnsi="Times New Roman" w:cs="Times New Roman"/>
                <w:lang w:eastAsia="en-US"/>
              </w:rPr>
            </w:pPr>
          </w:p>
        </w:tc>
      </w:tr>
      <w:tr w:rsidR="000B2423" w:rsidRPr="00D91741" w:rsidTr="0016059C">
        <w:trPr>
          <w:trHeight w:val="572"/>
        </w:trPr>
        <w:tc>
          <w:tcPr>
            <w:tcW w:w="396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lastRenderedPageBreak/>
              <w:t xml:space="preserve">Капитальный ремонт </w:t>
            </w:r>
            <w:proofErr w:type="spellStart"/>
            <w:r w:rsidRPr="00D91741">
              <w:rPr>
                <w:rFonts w:ascii="Times New Roman" w:hAnsi="Times New Roman" w:cs="Times New Roman"/>
                <w:lang w:eastAsia="en-US"/>
              </w:rPr>
              <w:t>Кузайкинской</w:t>
            </w:r>
            <w:proofErr w:type="spellEnd"/>
            <w:r w:rsidRPr="00D91741">
              <w:rPr>
                <w:rFonts w:ascii="Times New Roman" w:hAnsi="Times New Roman" w:cs="Times New Roman"/>
                <w:lang w:eastAsia="en-US"/>
              </w:rPr>
              <w:t xml:space="preserve"> участковой больницы</w:t>
            </w:r>
          </w:p>
        </w:tc>
        <w:tc>
          <w:tcPr>
            <w:tcW w:w="3119" w:type="dxa"/>
            <w:gridSpan w:val="2"/>
            <w:shd w:val="clear" w:color="auto" w:fill="auto"/>
          </w:tcPr>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 xml:space="preserve">Республика Татарстан, </w:t>
            </w:r>
          </w:p>
          <w:p w:rsidR="000B2423" w:rsidRPr="00D91741" w:rsidRDefault="000B2423" w:rsidP="000B2423">
            <w:pPr>
              <w:ind w:firstLine="0"/>
              <w:rPr>
                <w:rFonts w:ascii="Times New Roman" w:hAnsi="Times New Roman" w:cs="Times New Roman"/>
                <w:lang w:eastAsia="en-US"/>
              </w:rPr>
            </w:pPr>
            <w:proofErr w:type="spellStart"/>
            <w:r w:rsidRPr="00D91741">
              <w:rPr>
                <w:rFonts w:ascii="Times New Roman" w:hAnsi="Times New Roman" w:cs="Times New Roman"/>
                <w:lang w:eastAsia="en-US"/>
              </w:rPr>
              <w:t>Альметьевский</w:t>
            </w:r>
            <w:proofErr w:type="spellEnd"/>
            <w:r w:rsidRPr="00D91741">
              <w:rPr>
                <w:rFonts w:ascii="Times New Roman" w:hAnsi="Times New Roman" w:cs="Times New Roman"/>
                <w:lang w:eastAsia="en-US"/>
              </w:rPr>
              <w:t xml:space="preserve"> район, </w:t>
            </w:r>
            <w:proofErr w:type="spellStart"/>
            <w:r w:rsidRPr="00D91741">
              <w:rPr>
                <w:rFonts w:ascii="Times New Roman" w:hAnsi="Times New Roman" w:cs="Times New Roman"/>
                <w:lang w:eastAsia="en-US"/>
              </w:rPr>
              <w:t>Кузайкино</w:t>
            </w:r>
            <w:proofErr w:type="spellEnd"/>
          </w:p>
        </w:tc>
        <w:tc>
          <w:tcPr>
            <w:tcW w:w="1809" w:type="dxa"/>
            <w:shd w:val="clear" w:color="auto" w:fill="auto"/>
          </w:tcPr>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Капитальный ремонт</w:t>
            </w:r>
          </w:p>
          <w:p w:rsidR="000B2423" w:rsidRPr="00D91741" w:rsidRDefault="000B2423" w:rsidP="000B2423">
            <w:pPr>
              <w:ind w:firstLine="0"/>
              <w:rPr>
                <w:rFonts w:ascii="Times New Roman" w:hAnsi="Times New Roman" w:cs="Times New Roman"/>
                <w:lang w:eastAsia="en-US"/>
              </w:rPr>
            </w:pP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p>
        </w:tc>
        <w:tc>
          <w:tcPr>
            <w:tcW w:w="709" w:type="dxa"/>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2126" w:type="dxa"/>
            <w:tcBorders>
              <w:right w:val="single" w:sz="4" w:space="0" w:color="auto"/>
            </w:tcBorders>
            <w:shd w:val="clear" w:color="auto" w:fill="auto"/>
          </w:tcPr>
          <w:p w:rsidR="000B2423" w:rsidRPr="00D91741" w:rsidRDefault="000B2423" w:rsidP="000B2423">
            <w:pPr>
              <w:rPr>
                <w:rFonts w:ascii="Times New Roman" w:hAnsi="Times New Roman" w:cs="Times New Roman"/>
                <w:lang w:eastAsia="en-US"/>
              </w:rPr>
            </w:pPr>
          </w:p>
        </w:tc>
      </w:tr>
      <w:tr w:rsidR="000B2423" w:rsidRPr="00D91741" w:rsidTr="0016059C">
        <w:trPr>
          <w:trHeight w:val="572"/>
        </w:trPr>
        <w:tc>
          <w:tcPr>
            <w:tcW w:w="396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4.2. Государственное автономное учреждение здравоохранения  «</w:t>
            </w:r>
            <w:proofErr w:type="spellStart"/>
            <w:r w:rsidRPr="00D91741">
              <w:rPr>
                <w:rFonts w:ascii="Times New Roman" w:hAnsi="Times New Roman" w:cs="Times New Roman"/>
                <w:lang w:eastAsia="en-US"/>
              </w:rPr>
              <w:t>Альметьевская</w:t>
            </w:r>
            <w:proofErr w:type="spellEnd"/>
            <w:r w:rsidRPr="00D91741">
              <w:rPr>
                <w:rFonts w:ascii="Times New Roman" w:hAnsi="Times New Roman" w:cs="Times New Roman"/>
                <w:lang w:eastAsia="en-US"/>
              </w:rPr>
              <w:t xml:space="preserve"> городская поликлиника №3»</w:t>
            </w:r>
          </w:p>
        </w:tc>
        <w:tc>
          <w:tcPr>
            <w:tcW w:w="311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 xml:space="preserve">423450 Республика Татарстан, </w:t>
            </w:r>
          </w:p>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г. Альметьевск, ул. Тельмана, д. 56а</w:t>
            </w:r>
          </w:p>
        </w:tc>
        <w:tc>
          <w:tcPr>
            <w:tcW w:w="1809" w:type="dxa"/>
            <w:shd w:val="clear" w:color="auto" w:fill="auto"/>
          </w:tcPr>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Капитальный ремонт</w:t>
            </w:r>
          </w:p>
          <w:p w:rsidR="000B2423" w:rsidRPr="00D91741" w:rsidRDefault="000B2423" w:rsidP="000B2423">
            <w:pPr>
              <w:ind w:firstLine="0"/>
              <w:rPr>
                <w:rFonts w:ascii="Times New Roman" w:hAnsi="Times New Roman" w:cs="Times New Roman"/>
                <w:lang w:eastAsia="en-US"/>
              </w:rPr>
            </w:pPr>
          </w:p>
          <w:p w:rsidR="000B2423" w:rsidRPr="00D91741" w:rsidRDefault="000B2423" w:rsidP="000B2423">
            <w:pPr>
              <w:ind w:firstLine="0"/>
              <w:rPr>
                <w:rFonts w:ascii="Times New Roman" w:hAnsi="Times New Roman" w:cs="Times New Roman"/>
                <w:lang w:eastAsia="en-US"/>
              </w:rPr>
            </w:pP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V+</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p>
        </w:tc>
        <w:tc>
          <w:tcPr>
            <w:tcW w:w="709" w:type="dxa"/>
          </w:tcPr>
          <w:p w:rsidR="000B2423" w:rsidRPr="00D91741" w:rsidRDefault="000B2423" w:rsidP="000B2423">
            <w:pPr>
              <w:rPr>
                <w:rFonts w:ascii="Times New Roman" w:hAnsi="Times New Roman" w:cs="Times New Roman"/>
                <w:lang w:eastAsia="en-US"/>
              </w:rPr>
            </w:pPr>
          </w:p>
        </w:tc>
        <w:tc>
          <w:tcPr>
            <w:tcW w:w="2126" w:type="dxa"/>
            <w:tcBorders>
              <w:right w:val="single" w:sz="4" w:space="0" w:color="auto"/>
            </w:tcBorders>
            <w:shd w:val="clear" w:color="auto" w:fill="auto"/>
          </w:tcPr>
          <w:p w:rsidR="000B2423" w:rsidRPr="00D91741" w:rsidRDefault="000B2423" w:rsidP="000B2423">
            <w:pPr>
              <w:rPr>
                <w:rFonts w:ascii="Times New Roman" w:hAnsi="Times New Roman" w:cs="Times New Roman"/>
                <w:lang w:eastAsia="en-US"/>
              </w:rPr>
            </w:pPr>
          </w:p>
        </w:tc>
      </w:tr>
      <w:tr w:rsidR="000B2423" w:rsidRPr="00D91741" w:rsidTr="0016059C">
        <w:trPr>
          <w:trHeight w:val="572"/>
        </w:trPr>
        <w:tc>
          <w:tcPr>
            <w:tcW w:w="396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Открытие государственной аптеки на базе ГАУЗ «</w:t>
            </w:r>
            <w:proofErr w:type="spellStart"/>
            <w:r w:rsidRPr="00D91741">
              <w:rPr>
                <w:rFonts w:ascii="Times New Roman" w:hAnsi="Times New Roman" w:cs="Times New Roman"/>
                <w:lang w:eastAsia="en-US"/>
              </w:rPr>
              <w:t>Альметьевская</w:t>
            </w:r>
            <w:proofErr w:type="spellEnd"/>
            <w:r w:rsidRPr="00D91741">
              <w:rPr>
                <w:rFonts w:ascii="Times New Roman" w:hAnsi="Times New Roman" w:cs="Times New Roman"/>
                <w:lang w:eastAsia="en-US"/>
              </w:rPr>
              <w:t xml:space="preserve"> городская поликлиника №3»</w:t>
            </w:r>
          </w:p>
        </w:tc>
        <w:tc>
          <w:tcPr>
            <w:tcW w:w="311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 xml:space="preserve">423450 Республика Татарстан, </w:t>
            </w:r>
          </w:p>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г. Альметьевск, ул. Тельмана, д. 56а</w:t>
            </w:r>
          </w:p>
        </w:tc>
        <w:tc>
          <w:tcPr>
            <w:tcW w:w="1809" w:type="dxa"/>
            <w:shd w:val="clear" w:color="auto" w:fill="auto"/>
          </w:tcPr>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Новое строительство</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09" w:type="dxa"/>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2126" w:type="dxa"/>
            <w:tcBorders>
              <w:right w:val="single" w:sz="4" w:space="0" w:color="auto"/>
            </w:tcBorders>
            <w:shd w:val="clear" w:color="auto" w:fill="auto"/>
          </w:tcPr>
          <w:p w:rsidR="000B2423" w:rsidRPr="00D91741" w:rsidRDefault="000B2423" w:rsidP="000B2423">
            <w:pPr>
              <w:rPr>
                <w:rFonts w:ascii="Times New Roman" w:hAnsi="Times New Roman" w:cs="Times New Roman"/>
                <w:lang w:eastAsia="en-US"/>
              </w:rPr>
            </w:pPr>
          </w:p>
        </w:tc>
      </w:tr>
      <w:tr w:rsidR="000B2423" w:rsidRPr="00D91741" w:rsidTr="0016059C">
        <w:trPr>
          <w:trHeight w:val="572"/>
        </w:trPr>
        <w:tc>
          <w:tcPr>
            <w:tcW w:w="3969" w:type="dxa"/>
            <w:gridSpan w:val="2"/>
            <w:shd w:val="clear" w:color="auto" w:fill="auto"/>
          </w:tcPr>
          <w:p w:rsidR="000B2423" w:rsidRPr="00D91741" w:rsidRDefault="000B2423" w:rsidP="000B2423">
            <w:pPr>
              <w:widowControl/>
              <w:autoSpaceDE/>
              <w:autoSpaceDN/>
              <w:adjustRightInd/>
              <w:ind w:firstLine="142"/>
              <w:rPr>
                <w:rFonts w:ascii="Times New Roman" w:hAnsi="Times New Roman" w:cs="Times New Roman"/>
                <w:lang w:eastAsia="en-US"/>
              </w:rPr>
            </w:pPr>
            <w:r w:rsidRPr="00D91741">
              <w:rPr>
                <w:rFonts w:ascii="Times New Roman" w:hAnsi="Times New Roman" w:cs="Times New Roman"/>
                <w:lang w:eastAsia="en-US"/>
              </w:rPr>
              <w:t>4.3. Государственное автономное учреждение здравоохранения «</w:t>
            </w:r>
            <w:proofErr w:type="spellStart"/>
            <w:r w:rsidRPr="00D91741">
              <w:rPr>
                <w:rFonts w:ascii="Times New Roman" w:hAnsi="Times New Roman" w:cs="Times New Roman"/>
                <w:lang w:eastAsia="en-US"/>
              </w:rPr>
              <w:t>Альметьевская</w:t>
            </w:r>
            <w:proofErr w:type="spellEnd"/>
            <w:r w:rsidRPr="00D91741">
              <w:rPr>
                <w:rFonts w:ascii="Times New Roman" w:hAnsi="Times New Roman" w:cs="Times New Roman"/>
                <w:lang w:eastAsia="en-US"/>
              </w:rPr>
              <w:t xml:space="preserve"> станция скорой медицинской  помощи»</w:t>
            </w:r>
          </w:p>
        </w:tc>
        <w:tc>
          <w:tcPr>
            <w:tcW w:w="311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423450, Республика Татарстан, г. Альметьевск, ул. Ленина, 157</w:t>
            </w:r>
          </w:p>
        </w:tc>
        <w:tc>
          <w:tcPr>
            <w:tcW w:w="1809" w:type="dxa"/>
            <w:shd w:val="clear" w:color="auto" w:fill="auto"/>
          </w:tcPr>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Капитальный ремонт</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p>
        </w:tc>
        <w:tc>
          <w:tcPr>
            <w:tcW w:w="709" w:type="dxa"/>
          </w:tcPr>
          <w:p w:rsidR="000B2423" w:rsidRPr="00D91741" w:rsidRDefault="000B2423" w:rsidP="000B2423">
            <w:pPr>
              <w:rPr>
                <w:rFonts w:ascii="Times New Roman" w:hAnsi="Times New Roman" w:cs="Times New Roman"/>
                <w:lang w:eastAsia="en-US"/>
              </w:rPr>
            </w:pPr>
          </w:p>
        </w:tc>
        <w:tc>
          <w:tcPr>
            <w:tcW w:w="2126" w:type="dxa"/>
            <w:tcBorders>
              <w:right w:val="single" w:sz="4" w:space="0" w:color="auto"/>
            </w:tcBorders>
            <w:shd w:val="clear" w:color="auto" w:fill="auto"/>
          </w:tcPr>
          <w:p w:rsidR="000B2423" w:rsidRPr="00D91741" w:rsidRDefault="000B2423" w:rsidP="000B2423">
            <w:pPr>
              <w:rPr>
                <w:rFonts w:ascii="Times New Roman" w:hAnsi="Times New Roman" w:cs="Times New Roman"/>
                <w:lang w:eastAsia="en-US"/>
              </w:rPr>
            </w:pPr>
          </w:p>
        </w:tc>
      </w:tr>
      <w:tr w:rsidR="000B2423" w:rsidRPr="00D91741" w:rsidTr="0016059C">
        <w:trPr>
          <w:trHeight w:val="572"/>
        </w:trPr>
        <w:tc>
          <w:tcPr>
            <w:tcW w:w="396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 xml:space="preserve">4.4. </w:t>
            </w:r>
            <w:r w:rsidRPr="00D91741">
              <w:rPr>
                <w:rFonts w:ascii="Times New Roman" w:hAnsi="Times New Roman" w:cs="Times New Roman"/>
                <w:b/>
                <w:lang w:eastAsia="en-US"/>
              </w:rPr>
              <w:t>Государственное  автономное  учреждение здравоохранения  «</w:t>
            </w:r>
            <w:proofErr w:type="spellStart"/>
            <w:r w:rsidRPr="00D91741">
              <w:rPr>
                <w:rFonts w:ascii="Times New Roman" w:hAnsi="Times New Roman" w:cs="Times New Roman"/>
                <w:b/>
                <w:lang w:eastAsia="en-US"/>
              </w:rPr>
              <w:t>Альметьевская</w:t>
            </w:r>
            <w:proofErr w:type="spellEnd"/>
            <w:r w:rsidRPr="00D91741">
              <w:rPr>
                <w:rFonts w:ascii="Times New Roman" w:hAnsi="Times New Roman" w:cs="Times New Roman"/>
                <w:b/>
                <w:lang w:eastAsia="en-US"/>
              </w:rPr>
              <w:t xml:space="preserve"> детская городская больница с  перинатальным центром» </w:t>
            </w:r>
            <w:r w:rsidRPr="00D91741">
              <w:rPr>
                <w:rFonts w:ascii="Times New Roman" w:hAnsi="Times New Roman" w:cs="Times New Roman"/>
                <w:lang w:eastAsia="en-US"/>
              </w:rPr>
              <w:t>(стационар)</w:t>
            </w:r>
          </w:p>
        </w:tc>
        <w:tc>
          <w:tcPr>
            <w:tcW w:w="311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423450, Республика Татарстан, г. Альметьевск, пр. Строителей, д.30/2</w:t>
            </w:r>
          </w:p>
          <w:p w:rsidR="000B2423" w:rsidRPr="00D91741" w:rsidRDefault="000B2423" w:rsidP="000B2423">
            <w:pPr>
              <w:ind w:firstLine="142"/>
              <w:rPr>
                <w:rFonts w:ascii="Times New Roman" w:hAnsi="Times New Roman" w:cs="Times New Roman"/>
                <w:lang w:eastAsia="en-US"/>
              </w:rPr>
            </w:pPr>
          </w:p>
        </w:tc>
        <w:tc>
          <w:tcPr>
            <w:tcW w:w="1809" w:type="dxa"/>
            <w:shd w:val="clear" w:color="auto" w:fill="auto"/>
          </w:tcPr>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Новое строительство</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p>
        </w:tc>
        <w:tc>
          <w:tcPr>
            <w:tcW w:w="709" w:type="dxa"/>
          </w:tcPr>
          <w:p w:rsidR="000B2423" w:rsidRPr="00D91741" w:rsidRDefault="000B2423" w:rsidP="000B2423">
            <w:pPr>
              <w:jc w:val="center"/>
              <w:rPr>
                <w:rFonts w:ascii="Times New Roman" w:hAnsi="Times New Roman" w:cs="Times New Roman"/>
                <w:lang w:eastAsia="en-US"/>
              </w:rPr>
            </w:pPr>
          </w:p>
        </w:tc>
        <w:tc>
          <w:tcPr>
            <w:tcW w:w="2126" w:type="dxa"/>
            <w:tcBorders>
              <w:right w:val="single" w:sz="4" w:space="0" w:color="auto"/>
            </w:tcBorders>
            <w:shd w:val="clear" w:color="auto" w:fill="auto"/>
          </w:tcPr>
          <w:p w:rsidR="000B2423" w:rsidRPr="00D91741" w:rsidRDefault="000B2423" w:rsidP="000B2423">
            <w:pPr>
              <w:rPr>
                <w:rFonts w:ascii="Times New Roman" w:hAnsi="Times New Roman" w:cs="Times New Roman"/>
                <w:lang w:eastAsia="en-US"/>
              </w:rPr>
            </w:pPr>
          </w:p>
        </w:tc>
      </w:tr>
      <w:tr w:rsidR="000B2423" w:rsidRPr="00D91741" w:rsidTr="0016059C">
        <w:trPr>
          <w:trHeight w:val="572"/>
        </w:trPr>
        <w:tc>
          <w:tcPr>
            <w:tcW w:w="396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Строительство хирургического корпуса к зданию ГАУЗ «</w:t>
            </w:r>
            <w:proofErr w:type="spellStart"/>
            <w:r w:rsidRPr="00D91741">
              <w:rPr>
                <w:rFonts w:ascii="Times New Roman" w:hAnsi="Times New Roman" w:cs="Times New Roman"/>
                <w:lang w:eastAsia="en-US"/>
              </w:rPr>
              <w:t>Альметьевская</w:t>
            </w:r>
            <w:proofErr w:type="spellEnd"/>
            <w:r w:rsidRPr="00D91741">
              <w:rPr>
                <w:rFonts w:ascii="Times New Roman" w:hAnsi="Times New Roman" w:cs="Times New Roman"/>
                <w:lang w:eastAsia="en-US"/>
              </w:rPr>
              <w:t xml:space="preserve"> детская городская больница с перинатальным центром»</w:t>
            </w:r>
          </w:p>
        </w:tc>
        <w:tc>
          <w:tcPr>
            <w:tcW w:w="311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423450, Республика Татарстан, г. Альметьевск, пр. Строителей, д.30/2</w:t>
            </w:r>
          </w:p>
          <w:p w:rsidR="000B2423" w:rsidRPr="00D91741" w:rsidRDefault="000B2423" w:rsidP="000B2423">
            <w:pPr>
              <w:ind w:firstLine="142"/>
              <w:rPr>
                <w:rFonts w:ascii="Times New Roman" w:hAnsi="Times New Roman" w:cs="Times New Roman"/>
                <w:lang w:eastAsia="en-US"/>
              </w:rPr>
            </w:pPr>
          </w:p>
        </w:tc>
        <w:tc>
          <w:tcPr>
            <w:tcW w:w="1809" w:type="dxa"/>
            <w:shd w:val="clear" w:color="auto" w:fill="auto"/>
          </w:tcPr>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Новое строительство</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p>
        </w:tc>
        <w:tc>
          <w:tcPr>
            <w:tcW w:w="709" w:type="dxa"/>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2126" w:type="dxa"/>
            <w:tcBorders>
              <w:right w:val="single" w:sz="4" w:space="0" w:color="auto"/>
            </w:tcBorders>
            <w:shd w:val="clear" w:color="auto" w:fill="auto"/>
          </w:tcPr>
          <w:p w:rsidR="000B2423" w:rsidRPr="00D91741" w:rsidRDefault="000B2423" w:rsidP="000B2423">
            <w:pPr>
              <w:rPr>
                <w:rFonts w:ascii="Times New Roman" w:hAnsi="Times New Roman" w:cs="Times New Roman"/>
                <w:lang w:eastAsia="en-US"/>
              </w:rPr>
            </w:pPr>
          </w:p>
        </w:tc>
      </w:tr>
      <w:tr w:rsidR="000B2423" w:rsidRPr="00D91741" w:rsidTr="0016059C">
        <w:trPr>
          <w:trHeight w:val="572"/>
        </w:trPr>
        <w:tc>
          <w:tcPr>
            <w:tcW w:w="3969" w:type="dxa"/>
            <w:gridSpan w:val="2"/>
            <w:shd w:val="clear" w:color="auto" w:fill="auto"/>
          </w:tcPr>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Реконструкция родильного дома ГАУЗ «</w:t>
            </w:r>
            <w:proofErr w:type="spellStart"/>
            <w:r w:rsidRPr="00D91741">
              <w:rPr>
                <w:rFonts w:ascii="Times New Roman" w:hAnsi="Times New Roman" w:cs="Times New Roman"/>
                <w:lang w:eastAsia="en-US"/>
              </w:rPr>
              <w:t>Альметьевская</w:t>
            </w:r>
            <w:proofErr w:type="spellEnd"/>
            <w:r w:rsidRPr="00D91741">
              <w:rPr>
                <w:rFonts w:ascii="Times New Roman" w:hAnsi="Times New Roman" w:cs="Times New Roman"/>
                <w:lang w:eastAsia="en-US"/>
              </w:rPr>
              <w:t xml:space="preserve"> детская городская больница с перинатальным центром»</w:t>
            </w:r>
          </w:p>
        </w:tc>
        <w:tc>
          <w:tcPr>
            <w:tcW w:w="311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 xml:space="preserve">423450, РТ, г. Альметьевск, </w:t>
            </w:r>
            <w:proofErr w:type="spellStart"/>
            <w:r w:rsidRPr="00D91741">
              <w:rPr>
                <w:rFonts w:ascii="Times New Roman" w:hAnsi="Times New Roman" w:cs="Times New Roman"/>
                <w:lang w:eastAsia="en-US"/>
              </w:rPr>
              <w:t>ул.Лермонтова</w:t>
            </w:r>
            <w:proofErr w:type="spellEnd"/>
            <w:r w:rsidRPr="00D91741">
              <w:rPr>
                <w:rFonts w:ascii="Times New Roman" w:hAnsi="Times New Roman" w:cs="Times New Roman"/>
                <w:lang w:eastAsia="en-US"/>
              </w:rPr>
              <w:t>,  д.16</w:t>
            </w:r>
          </w:p>
          <w:p w:rsidR="000B2423" w:rsidRPr="00D91741" w:rsidRDefault="000B2423" w:rsidP="000B2423">
            <w:pPr>
              <w:ind w:firstLine="142"/>
              <w:rPr>
                <w:rFonts w:ascii="Times New Roman" w:hAnsi="Times New Roman" w:cs="Times New Roman"/>
                <w:lang w:eastAsia="en-US"/>
              </w:rPr>
            </w:pPr>
          </w:p>
        </w:tc>
        <w:tc>
          <w:tcPr>
            <w:tcW w:w="1809" w:type="dxa"/>
            <w:shd w:val="clear" w:color="auto" w:fill="auto"/>
          </w:tcPr>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Реконструкция</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09" w:type="dxa"/>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2126" w:type="dxa"/>
            <w:tcBorders>
              <w:right w:val="single" w:sz="4" w:space="0" w:color="auto"/>
            </w:tcBorders>
            <w:shd w:val="clear" w:color="auto" w:fill="auto"/>
          </w:tcPr>
          <w:p w:rsidR="000B2423" w:rsidRPr="00D91741" w:rsidRDefault="000B2423" w:rsidP="000B2423">
            <w:pPr>
              <w:rPr>
                <w:rFonts w:ascii="Times New Roman" w:hAnsi="Times New Roman" w:cs="Times New Roman"/>
                <w:lang w:eastAsia="en-US"/>
              </w:rPr>
            </w:pPr>
          </w:p>
        </w:tc>
      </w:tr>
      <w:tr w:rsidR="000B2423" w:rsidRPr="00D91741" w:rsidTr="0016059C">
        <w:trPr>
          <w:trHeight w:val="572"/>
        </w:trPr>
        <w:tc>
          <w:tcPr>
            <w:tcW w:w="396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Детская поликлиника</w:t>
            </w:r>
          </w:p>
        </w:tc>
        <w:tc>
          <w:tcPr>
            <w:tcW w:w="311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 xml:space="preserve">423450, РТ, г. Альметьевск, </w:t>
            </w:r>
          </w:p>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 xml:space="preserve">ул. Тельмана, д. 56а </w:t>
            </w:r>
          </w:p>
        </w:tc>
        <w:tc>
          <w:tcPr>
            <w:tcW w:w="1809" w:type="dxa"/>
            <w:shd w:val="clear" w:color="auto" w:fill="auto"/>
          </w:tcPr>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Капитальный ремонт</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V+</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p>
        </w:tc>
        <w:tc>
          <w:tcPr>
            <w:tcW w:w="709" w:type="dxa"/>
          </w:tcPr>
          <w:p w:rsidR="000B2423" w:rsidRPr="00D91741" w:rsidRDefault="000B2423" w:rsidP="000B2423">
            <w:pPr>
              <w:rPr>
                <w:rFonts w:ascii="Times New Roman" w:hAnsi="Times New Roman" w:cs="Times New Roman"/>
                <w:lang w:eastAsia="en-US"/>
              </w:rPr>
            </w:pPr>
          </w:p>
        </w:tc>
        <w:tc>
          <w:tcPr>
            <w:tcW w:w="2126" w:type="dxa"/>
            <w:tcBorders>
              <w:right w:val="single" w:sz="4" w:space="0" w:color="auto"/>
            </w:tcBorders>
            <w:shd w:val="clear" w:color="auto" w:fill="auto"/>
          </w:tcPr>
          <w:p w:rsidR="000B2423" w:rsidRPr="00D91741" w:rsidRDefault="000B2423" w:rsidP="000B2423">
            <w:pPr>
              <w:rPr>
                <w:rFonts w:ascii="Times New Roman" w:hAnsi="Times New Roman" w:cs="Times New Roman"/>
                <w:lang w:eastAsia="en-US"/>
              </w:rPr>
            </w:pPr>
          </w:p>
        </w:tc>
      </w:tr>
      <w:tr w:rsidR="000B2423" w:rsidRPr="00D91741" w:rsidTr="0016059C">
        <w:trPr>
          <w:trHeight w:val="572"/>
        </w:trPr>
        <w:tc>
          <w:tcPr>
            <w:tcW w:w="396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lastRenderedPageBreak/>
              <w:t>4.5. Государственное автономное учреждение здравоохранения «</w:t>
            </w:r>
            <w:proofErr w:type="spellStart"/>
            <w:r w:rsidRPr="00D91741">
              <w:rPr>
                <w:rFonts w:ascii="Times New Roman" w:hAnsi="Times New Roman" w:cs="Times New Roman"/>
                <w:lang w:eastAsia="en-US"/>
              </w:rPr>
              <w:t>Альметьевская</w:t>
            </w:r>
            <w:proofErr w:type="spellEnd"/>
            <w:r w:rsidRPr="00D91741">
              <w:rPr>
                <w:rFonts w:ascii="Times New Roman" w:hAnsi="Times New Roman" w:cs="Times New Roman"/>
                <w:lang w:eastAsia="en-US"/>
              </w:rPr>
              <w:t xml:space="preserve"> стоматологическая поликлиника»</w:t>
            </w:r>
          </w:p>
        </w:tc>
        <w:tc>
          <w:tcPr>
            <w:tcW w:w="311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423450, Республика Татарстан, г. Альметьевск, ул. Чехова, д.21А</w:t>
            </w:r>
          </w:p>
        </w:tc>
        <w:tc>
          <w:tcPr>
            <w:tcW w:w="1809" w:type="dxa"/>
            <w:shd w:val="clear" w:color="auto" w:fill="auto"/>
          </w:tcPr>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Текущий ремонт</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val="en-US" w:eastAsia="en-US"/>
              </w:rPr>
              <w:t>+</w:t>
            </w: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09" w:type="dxa"/>
          </w:tcPr>
          <w:p w:rsidR="000B2423" w:rsidRPr="00D91741" w:rsidRDefault="000B2423" w:rsidP="000B2423">
            <w:pPr>
              <w:rPr>
                <w:rFonts w:ascii="Times New Roman" w:hAnsi="Times New Roman" w:cs="Times New Roman"/>
                <w:lang w:eastAsia="en-US"/>
              </w:rPr>
            </w:pPr>
          </w:p>
        </w:tc>
        <w:tc>
          <w:tcPr>
            <w:tcW w:w="2126" w:type="dxa"/>
            <w:tcBorders>
              <w:right w:val="single" w:sz="4" w:space="0" w:color="auto"/>
            </w:tcBorders>
            <w:shd w:val="clear" w:color="auto" w:fill="auto"/>
          </w:tcPr>
          <w:p w:rsidR="000B2423" w:rsidRPr="00D91741" w:rsidRDefault="000B2423" w:rsidP="000B2423">
            <w:pPr>
              <w:rPr>
                <w:rFonts w:ascii="Times New Roman" w:hAnsi="Times New Roman" w:cs="Times New Roman"/>
                <w:lang w:eastAsia="en-US"/>
              </w:rPr>
            </w:pPr>
          </w:p>
        </w:tc>
      </w:tr>
      <w:tr w:rsidR="000B2423" w:rsidRPr="00D91741" w:rsidTr="0016059C">
        <w:trPr>
          <w:trHeight w:val="572"/>
        </w:trPr>
        <w:tc>
          <w:tcPr>
            <w:tcW w:w="396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4.6. Государственное автономное учреждение здравоохранения «</w:t>
            </w:r>
            <w:proofErr w:type="spellStart"/>
            <w:r w:rsidRPr="00D91741">
              <w:rPr>
                <w:rFonts w:ascii="Times New Roman" w:hAnsi="Times New Roman" w:cs="Times New Roman"/>
                <w:lang w:eastAsia="en-US"/>
              </w:rPr>
              <w:t>Альметьевский</w:t>
            </w:r>
            <w:proofErr w:type="spellEnd"/>
            <w:r w:rsidRPr="00D91741">
              <w:rPr>
                <w:rFonts w:ascii="Times New Roman" w:hAnsi="Times New Roman" w:cs="Times New Roman"/>
                <w:lang w:eastAsia="en-US"/>
              </w:rPr>
              <w:t xml:space="preserve"> центр медицинской профилактики»</w:t>
            </w:r>
          </w:p>
        </w:tc>
        <w:tc>
          <w:tcPr>
            <w:tcW w:w="311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423450 Республика Татарстан, г. Альметьевск ул. Тельмана, д.56</w:t>
            </w:r>
          </w:p>
        </w:tc>
        <w:tc>
          <w:tcPr>
            <w:tcW w:w="1809" w:type="dxa"/>
            <w:shd w:val="clear" w:color="auto" w:fill="auto"/>
          </w:tcPr>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Текущий ремонт</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val="en-US" w:eastAsia="en-US"/>
              </w:rPr>
              <w:t>+</w:t>
            </w: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09" w:type="dxa"/>
          </w:tcPr>
          <w:p w:rsidR="000B2423" w:rsidRPr="00D91741" w:rsidRDefault="000B2423" w:rsidP="000B2423">
            <w:pPr>
              <w:rPr>
                <w:rFonts w:ascii="Times New Roman" w:hAnsi="Times New Roman" w:cs="Times New Roman"/>
                <w:lang w:eastAsia="en-US"/>
              </w:rPr>
            </w:pPr>
          </w:p>
        </w:tc>
        <w:tc>
          <w:tcPr>
            <w:tcW w:w="2126" w:type="dxa"/>
            <w:tcBorders>
              <w:right w:val="single" w:sz="4" w:space="0" w:color="auto"/>
            </w:tcBorders>
            <w:shd w:val="clear" w:color="auto" w:fill="auto"/>
          </w:tcPr>
          <w:p w:rsidR="000B2423" w:rsidRPr="00D91741" w:rsidRDefault="000B2423" w:rsidP="000B2423">
            <w:pPr>
              <w:rPr>
                <w:rFonts w:ascii="Times New Roman" w:hAnsi="Times New Roman" w:cs="Times New Roman"/>
                <w:lang w:eastAsia="en-US"/>
              </w:rPr>
            </w:pPr>
          </w:p>
        </w:tc>
      </w:tr>
      <w:tr w:rsidR="000B2423" w:rsidRPr="00D91741" w:rsidTr="0016059C">
        <w:trPr>
          <w:trHeight w:val="572"/>
        </w:trPr>
        <w:tc>
          <w:tcPr>
            <w:tcW w:w="396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4.7. Филиал государственного автономного учреждение здравоохранения «Республиканский центр по профилактике и борьбе со СПИД и инфекционными заболеваниями» в г. Альметьевске</w:t>
            </w:r>
          </w:p>
        </w:tc>
        <w:tc>
          <w:tcPr>
            <w:tcW w:w="3119" w:type="dxa"/>
            <w:gridSpan w:val="2"/>
            <w:shd w:val="clear" w:color="auto" w:fill="auto"/>
          </w:tcPr>
          <w:p w:rsidR="000B2423" w:rsidRPr="00D91741" w:rsidRDefault="000B2423" w:rsidP="000B2423">
            <w:pPr>
              <w:ind w:firstLine="142"/>
              <w:rPr>
                <w:rFonts w:ascii="Times New Roman" w:hAnsi="Times New Roman" w:cs="Times New Roman"/>
              </w:rPr>
            </w:pPr>
            <w:r w:rsidRPr="00D91741">
              <w:rPr>
                <w:rFonts w:ascii="Times New Roman" w:hAnsi="Times New Roman" w:cs="Times New Roman"/>
              </w:rPr>
              <w:t xml:space="preserve">423450, Республика Татарстан, г. Альметьевск, поселок городского типа Нижняя Мактама, </w:t>
            </w:r>
          </w:p>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rPr>
              <w:t>ул. Промышленная, д.1а</w:t>
            </w:r>
          </w:p>
        </w:tc>
        <w:tc>
          <w:tcPr>
            <w:tcW w:w="1809" w:type="dxa"/>
            <w:shd w:val="clear" w:color="auto" w:fill="auto"/>
          </w:tcPr>
          <w:p w:rsidR="000B2423" w:rsidRPr="00D91741" w:rsidRDefault="000B2423" w:rsidP="000B2423">
            <w:pPr>
              <w:ind w:firstLine="0"/>
              <w:rPr>
                <w:rFonts w:ascii="Times New Roman" w:hAnsi="Times New Roman" w:cs="Times New Roman"/>
              </w:rPr>
            </w:pPr>
            <w:r w:rsidRPr="00D91741">
              <w:rPr>
                <w:rFonts w:ascii="Times New Roman" w:hAnsi="Times New Roman" w:cs="Times New Roman"/>
              </w:rPr>
              <w:t xml:space="preserve">Капитальный ремонт </w:t>
            </w:r>
          </w:p>
        </w:tc>
        <w:tc>
          <w:tcPr>
            <w:tcW w:w="737" w:type="dxa"/>
            <w:shd w:val="clear" w:color="auto" w:fill="auto"/>
          </w:tcPr>
          <w:p w:rsidR="000B2423" w:rsidRPr="00D91741" w:rsidRDefault="000B2423" w:rsidP="000B2423">
            <w:pPr>
              <w:jc w:val="center"/>
              <w:rPr>
                <w:rFonts w:ascii="Times New Roman" w:hAnsi="Times New Roman" w:cs="Times New Roman"/>
              </w:rPr>
            </w:pPr>
            <w:r w:rsidRPr="00D91741">
              <w:rPr>
                <w:rFonts w:ascii="Times New Roman" w:hAnsi="Times New Roman" w:cs="Times New Roman"/>
                <w:lang w:val="en-US"/>
              </w:rPr>
              <w:t>+</w:t>
            </w:r>
            <w:r w:rsidRPr="00D91741">
              <w:rPr>
                <w:rFonts w:ascii="Times New Roman" w:hAnsi="Times New Roman" w:cs="Times New Roman"/>
              </w:rPr>
              <w:t>+</w:t>
            </w:r>
          </w:p>
        </w:tc>
        <w:tc>
          <w:tcPr>
            <w:tcW w:w="737" w:type="dxa"/>
            <w:shd w:val="clear" w:color="auto" w:fill="auto"/>
          </w:tcPr>
          <w:p w:rsidR="000B2423" w:rsidRPr="00D91741" w:rsidRDefault="000B2423" w:rsidP="000B2423">
            <w:pPr>
              <w:jc w:val="center"/>
              <w:rPr>
                <w:rFonts w:ascii="Times New Roman" w:hAnsi="Times New Roman" w:cs="Times New Roman"/>
              </w:rPr>
            </w:pPr>
          </w:p>
        </w:tc>
        <w:tc>
          <w:tcPr>
            <w:tcW w:w="737" w:type="dxa"/>
            <w:shd w:val="clear" w:color="auto" w:fill="auto"/>
          </w:tcPr>
          <w:p w:rsidR="000B2423" w:rsidRPr="00D91741" w:rsidRDefault="000B2423" w:rsidP="000B2423">
            <w:pPr>
              <w:jc w:val="center"/>
              <w:rPr>
                <w:rFonts w:ascii="Times New Roman" w:hAnsi="Times New Roman" w:cs="Times New Roman"/>
              </w:rPr>
            </w:pPr>
          </w:p>
        </w:tc>
        <w:tc>
          <w:tcPr>
            <w:tcW w:w="737" w:type="dxa"/>
            <w:shd w:val="clear" w:color="auto" w:fill="auto"/>
          </w:tcPr>
          <w:p w:rsidR="000B2423" w:rsidRPr="00D91741" w:rsidRDefault="000B2423" w:rsidP="000B2423">
            <w:pPr>
              <w:jc w:val="center"/>
              <w:rPr>
                <w:rFonts w:ascii="Times New Roman" w:hAnsi="Times New Roman" w:cs="Times New Roman"/>
              </w:rPr>
            </w:pPr>
          </w:p>
        </w:tc>
        <w:tc>
          <w:tcPr>
            <w:tcW w:w="737" w:type="dxa"/>
            <w:shd w:val="clear" w:color="auto" w:fill="auto"/>
          </w:tcPr>
          <w:p w:rsidR="000B2423" w:rsidRPr="00D91741" w:rsidRDefault="000B2423" w:rsidP="000B2423">
            <w:pPr>
              <w:jc w:val="center"/>
              <w:rPr>
                <w:rFonts w:ascii="Times New Roman" w:hAnsi="Times New Roman" w:cs="Times New Roman"/>
              </w:rPr>
            </w:pPr>
          </w:p>
        </w:tc>
        <w:tc>
          <w:tcPr>
            <w:tcW w:w="709" w:type="dxa"/>
          </w:tcPr>
          <w:p w:rsidR="000B2423" w:rsidRPr="00D91741" w:rsidRDefault="000B2423" w:rsidP="000B2423">
            <w:pPr>
              <w:rPr>
                <w:rFonts w:ascii="Times New Roman" w:hAnsi="Times New Roman" w:cs="Times New Roman"/>
                <w:lang w:eastAsia="en-US"/>
              </w:rPr>
            </w:pPr>
          </w:p>
        </w:tc>
        <w:tc>
          <w:tcPr>
            <w:tcW w:w="2126" w:type="dxa"/>
            <w:tcBorders>
              <w:right w:val="single" w:sz="4" w:space="0" w:color="auto"/>
            </w:tcBorders>
            <w:shd w:val="clear" w:color="auto" w:fill="auto"/>
          </w:tcPr>
          <w:p w:rsidR="000B2423" w:rsidRPr="00D91741" w:rsidRDefault="000B2423" w:rsidP="000B2423">
            <w:pPr>
              <w:rPr>
                <w:rFonts w:ascii="Times New Roman" w:hAnsi="Times New Roman" w:cs="Times New Roman"/>
                <w:lang w:eastAsia="en-US"/>
              </w:rPr>
            </w:pPr>
          </w:p>
        </w:tc>
      </w:tr>
      <w:tr w:rsidR="000B2423" w:rsidRPr="00D91741" w:rsidTr="0016059C">
        <w:trPr>
          <w:trHeight w:val="572"/>
        </w:trPr>
        <w:tc>
          <w:tcPr>
            <w:tcW w:w="396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4.8. Филиал  государственного автономного учреждения        здравоохранения       «Республиканский клинический кожно-венерологический диспансер» - «</w:t>
            </w:r>
            <w:proofErr w:type="spellStart"/>
            <w:r w:rsidRPr="00D91741">
              <w:rPr>
                <w:rFonts w:ascii="Times New Roman" w:hAnsi="Times New Roman" w:cs="Times New Roman"/>
                <w:lang w:eastAsia="en-US"/>
              </w:rPr>
              <w:t>Альметьевский</w:t>
            </w:r>
            <w:proofErr w:type="spellEnd"/>
            <w:r w:rsidRPr="00D91741">
              <w:rPr>
                <w:rFonts w:ascii="Times New Roman" w:hAnsi="Times New Roman" w:cs="Times New Roman"/>
                <w:lang w:eastAsia="en-US"/>
              </w:rPr>
              <w:t xml:space="preserve">  кожно – венерологический диспансер» </w:t>
            </w:r>
          </w:p>
        </w:tc>
        <w:tc>
          <w:tcPr>
            <w:tcW w:w="311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423450, Республика Татарстан, г. Альметьевск, ул.8-е Марта, д.16</w:t>
            </w:r>
          </w:p>
        </w:tc>
        <w:tc>
          <w:tcPr>
            <w:tcW w:w="1809" w:type="dxa"/>
            <w:shd w:val="clear" w:color="auto" w:fill="auto"/>
          </w:tcPr>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Текущий ремонт</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val="en-US" w:eastAsia="en-US"/>
              </w:rPr>
              <w:t>+</w:t>
            </w: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09" w:type="dxa"/>
          </w:tcPr>
          <w:p w:rsidR="000B2423" w:rsidRPr="00D91741" w:rsidRDefault="000B2423" w:rsidP="000B2423">
            <w:pPr>
              <w:rPr>
                <w:rFonts w:ascii="Times New Roman" w:hAnsi="Times New Roman" w:cs="Times New Roman"/>
                <w:lang w:eastAsia="en-US"/>
              </w:rPr>
            </w:pPr>
          </w:p>
        </w:tc>
        <w:tc>
          <w:tcPr>
            <w:tcW w:w="2126" w:type="dxa"/>
            <w:tcBorders>
              <w:right w:val="single" w:sz="4" w:space="0" w:color="auto"/>
            </w:tcBorders>
            <w:shd w:val="clear" w:color="auto" w:fill="auto"/>
          </w:tcPr>
          <w:p w:rsidR="000B2423" w:rsidRPr="00D91741" w:rsidRDefault="000B2423" w:rsidP="000B2423">
            <w:pPr>
              <w:rPr>
                <w:rFonts w:ascii="Times New Roman" w:hAnsi="Times New Roman" w:cs="Times New Roman"/>
                <w:lang w:eastAsia="en-US"/>
              </w:rPr>
            </w:pPr>
          </w:p>
        </w:tc>
      </w:tr>
      <w:tr w:rsidR="000B2423" w:rsidRPr="00D91741" w:rsidTr="0016059C">
        <w:trPr>
          <w:trHeight w:val="572"/>
        </w:trPr>
        <w:tc>
          <w:tcPr>
            <w:tcW w:w="396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4.9. Филиал государственного автономного учреждения здравоохранения «Республиканский центр крови Министерства здравоохранения Республики Татарстан» в г. Альметьевске</w:t>
            </w:r>
          </w:p>
        </w:tc>
        <w:tc>
          <w:tcPr>
            <w:tcW w:w="311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423450, Республика Татарстан, г. Альметьевск, ул. Ленина, д.157</w:t>
            </w:r>
          </w:p>
        </w:tc>
        <w:tc>
          <w:tcPr>
            <w:tcW w:w="1809" w:type="dxa"/>
            <w:shd w:val="clear" w:color="auto" w:fill="auto"/>
          </w:tcPr>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Текущий ремонт</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val="en-US" w:eastAsia="en-US"/>
              </w:rPr>
              <w:t>+</w:t>
            </w: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09" w:type="dxa"/>
          </w:tcPr>
          <w:p w:rsidR="000B2423" w:rsidRPr="00D91741" w:rsidRDefault="000B2423" w:rsidP="000B2423">
            <w:pPr>
              <w:rPr>
                <w:rFonts w:ascii="Times New Roman" w:hAnsi="Times New Roman" w:cs="Times New Roman"/>
                <w:lang w:eastAsia="en-US"/>
              </w:rPr>
            </w:pPr>
          </w:p>
        </w:tc>
        <w:tc>
          <w:tcPr>
            <w:tcW w:w="2126" w:type="dxa"/>
            <w:tcBorders>
              <w:right w:val="single" w:sz="4" w:space="0" w:color="auto"/>
            </w:tcBorders>
            <w:shd w:val="clear" w:color="auto" w:fill="auto"/>
          </w:tcPr>
          <w:p w:rsidR="000B2423" w:rsidRPr="00D91741" w:rsidRDefault="000B2423" w:rsidP="000B2423">
            <w:pPr>
              <w:rPr>
                <w:rFonts w:ascii="Times New Roman" w:hAnsi="Times New Roman" w:cs="Times New Roman"/>
                <w:lang w:eastAsia="en-US"/>
              </w:rPr>
            </w:pPr>
          </w:p>
        </w:tc>
      </w:tr>
      <w:tr w:rsidR="000B2423" w:rsidRPr="00D91741" w:rsidTr="0016059C">
        <w:trPr>
          <w:trHeight w:val="572"/>
        </w:trPr>
        <w:tc>
          <w:tcPr>
            <w:tcW w:w="396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 xml:space="preserve">4.10. Филиал государственного автономного учреждения здравоохранения «Республиканский клинический психоневрологический диспансер» имени Академика </w:t>
            </w:r>
            <w:proofErr w:type="spellStart"/>
            <w:r w:rsidRPr="00D91741">
              <w:rPr>
                <w:rFonts w:ascii="Times New Roman" w:hAnsi="Times New Roman" w:cs="Times New Roman"/>
                <w:lang w:eastAsia="en-US"/>
              </w:rPr>
              <w:t>В.М.Бехтерова</w:t>
            </w:r>
            <w:proofErr w:type="spellEnd"/>
            <w:r w:rsidRPr="00D91741">
              <w:rPr>
                <w:rFonts w:ascii="Times New Roman" w:hAnsi="Times New Roman" w:cs="Times New Roman"/>
                <w:lang w:eastAsia="en-US"/>
              </w:rPr>
              <w:t xml:space="preserve"> – «</w:t>
            </w:r>
            <w:proofErr w:type="spellStart"/>
            <w:r w:rsidRPr="00D91741">
              <w:rPr>
                <w:rFonts w:ascii="Times New Roman" w:hAnsi="Times New Roman" w:cs="Times New Roman"/>
                <w:lang w:eastAsia="en-US"/>
              </w:rPr>
              <w:t>Альметьевский</w:t>
            </w:r>
            <w:proofErr w:type="spellEnd"/>
            <w:r w:rsidRPr="00D91741">
              <w:rPr>
                <w:rFonts w:ascii="Times New Roman" w:hAnsi="Times New Roman" w:cs="Times New Roman"/>
                <w:lang w:eastAsia="en-US"/>
              </w:rPr>
              <w:t xml:space="preserve"> </w:t>
            </w:r>
            <w:r w:rsidRPr="00D91741">
              <w:rPr>
                <w:rFonts w:ascii="Times New Roman" w:hAnsi="Times New Roman" w:cs="Times New Roman"/>
                <w:lang w:eastAsia="en-US"/>
              </w:rPr>
              <w:lastRenderedPageBreak/>
              <w:t>психоневрологический диспансер»</w:t>
            </w:r>
          </w:p>
        </w:tc>
        <w:tc>
          <w:tcPr>
            <w:tcW w:w="311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lastRenderedPageBreak/>
              <w:t>423450, Республика Татарстан, г. Альметьевск, ул. Радищева д. 23</w:t>
            </w:r>
          </w:p>
        </w:tc>
        <w:tc>
          <w:tcPr>
            <w:tcW w:w="1809" w:type="dxa"/>
            <w:shd w:val="clear" w:color="auto" w:fill="auto"/>
          </w:tcPr>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Текущий ремонт</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val="en-US" w:eastAsia="en-US"/>
              </w:rPr>
              <w:t>+</w:t>
            </w: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09" w:type="dxa"/>
          </w:tcPr>
          <w:p w:rsidR="000B2423" w:rsidRPr="00D91741" w:rsidRDefault="000B2423" w:rsidP="000B2423">
            <w:pPr>
              <w:rPr>
                <w:rFonts w:ascii="Times New Roman" w:hAnsi="Times New Roman" w:cs="Times New Roman"/>
                <w:lang w:eastAsia="en-US"/>
              </w:rPr>
            </w:pPr>
          </w:p>
        </w:tc>
        <w:tc>
          <w:tcPr>
            <w:tcW w:w="2126" w:type="dxa"/>
            <w:tcBorders>
              <w:right w:val="single" w:sz="4" w:space="0" w:color="auto"/>
            </w:tcBorders>
            <w:shd w:val="clear" w:color="auto" w:fill="auto"/>
          </w:tcPr>
          <w:p w:rsidR="000B2423" w:rsidRPr="00D91741" w:rsidRDefault="000B2423" w:rsidP="000B2423">
            <w:pPr>
              <w:rPr>
                <w:rFonts w:ascii="Times New Roman" w:hAnsi="Times New Roman" w:cs="Times New Roman"/>
                <w:lang w:eastAsia="en-US"/>
              </w:rPr>
            </w:pPr>
          </w:p>
        </w:tc>
      </w:tr>
      <w:tr w:rsidR="000B2423" w:rsidRPr="00D91741" w:rsidTr="0016059C">
        <w:trPr>
          <w:trHeight w:val="572"/>
        </w:trPr>
        <w:tc>
          <w:tcPr>
            <w:tcW w:w="396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lastRenderedPageBreak/>
              <w:t>4.11. Филиал государственного учреждения здравоохранения «Республиканский  клинический противотуберкулезный диспансер»» - «</w:t>
            </w:r>
            <w:proofErr w:type="spellStart"/>
            <w:r w:rsidRPr="00D91741">
              <w:rPr>
                <w:rFonts w:ascii="Times New Roman" w:hAnsi="Times New Roman" w:cs="Times New Roman"/>
                <w:lang w:eastAsia="en-US"/>
              </w:rPr>
              <w:t>Альметьевский</w:t>
            </w:r>
            <w:proofErr w:type="spellEnd"/>
            <w:r w:rsidRPr="00D91741">
              <w:rPr>
                <w:rFonts w:ascii="Times New Roman" w:hAnsi="Times New Roman" w:cs="Times New Roman"/>
                <w:lang w:eastAsia="en-US"/>
              </w:rPr>
              <w:t xml:space="preserve">  противотуберкулезный диспансер»</w:t>
            </w:r>
          </w:p>
        </w:tc>
        <w:tc>
          <w:tcPr>
            <w:tcW w:w="311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423450, Республика Татарстан г. Альметьевск, ул. Советская, д. 156</w:t>
            </w:r>
          </w:p>
        </w:tc>
        <w:tc>
          <w:tcPr>
            <w:tcW w:w="1809" w:type="dxa"/>
            <w:shd w:val="clear" w:color="auto" w:fill="auto"/>
          </w:tcPr>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Текущий ремонт</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val="en-US" w:eastAsia="en-US"/>
              </w:rPr>
              <w:t>+</w:t>
            </w: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09" w:type="dxa"/>
          </w:tcPr>
          <w:p w:rsidR="000B2423" w:rsidRPr="00D91741" w:rsidRDefault="000B2423" w:rsidP="000B2423">
            <w:pPr>
              <w:rPr>
                <w:rFonts w:ascii="Times New Roman" w:hAnsi="Times New Roman" w:cs="Times New Roman"/>
                <w:lang w:eastAsia="en-US"/>
              </w:rPr>
            </w:pPr>
          </w:p>
        </w:tc>
        <w:tc>
          <w:tcPr>
            <w:tcW w:w="2126" w:type="dxa"/>
            <w:tcBorders>
              <w:right w:val="single" w:sz="4" w:space="0" w:color="auto"/>
            </w:tcBorders>
            <w:shd w:val="clear" w:color="auto" w:fill="auto"/>
          </w:tcPr>
          <w:p w:rsidR="000B2423" w:rsidRPr="00D91741" w:rsidRDefault="000B2423" w:rsidP="000B2423">
            <w:pPr>
              <w:rPr>
                <w:rFonts w:ascii="Times New Roman" w:hAnsi="Times New Roman" w:cs="Times New Roman"/>
                <w:lang w:eastAsia="en-US"/>
              </w:rPr>
            </w:pPr>
          </w:p>
        </w:tc>
      </w:tr>
      <w:tr w:rsidR="000B2423" w:rsidRPr="00D91741" w:rsidTr="0016059C">
        <w:trPr>
          <w:trHeight w:val="572"/>
        </w:trPr>
        <w:tc>
          <w:tcPr>
            <w:tcW w:w="396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 xml:space="preserve">4.12. Альметьевское межрайонное судебно-медицинское отделение государственного автономного учреждения здравоохранения  </w:t>
            </w:r>
            <w:r w:rsidRPr="00D91741">
              <w:rPr>
                <w:rFonts w:ascii="Times New Roman" w:hAnsi="Times New Roman" w:cs="Times New Roman"/>
                <w:b/>
                <w:lang w:eastAsia="en-US"/>
              </w:rPr>
              <w:t>«</w:t>
            </w:r>
            <w:r w:rsidRPr="00D91741">
              <w:rPr>
                <w:rFonts w:ascii="Times New Roman" w:hAnsi="Times New Roman" w:cs="Times New Roman"/>
                <w:b/>
                <w:bCs/>
                <w:lang w:eastAsia="en-US"/>
              </w:rPr>
              <w:t>Республиканское бюро судебно-медицинской экспертизы</w:t>
            </w:r>
            <w:r w:rsidRPr="00D91741">
              <w:rPr>
                <w:rFonts w:ascii="Times New Roman" w:hAnsi="Times New Roman" w:cs="Times New Roman"/>
                <w:b/>
                <w:bCs/>
                <w:lang w:eastAsia="en-US"/>
              </w:rPr>
              <w:br/>
              <w:t>Министерства здравоохранения Республики Татарстан</w:t>
            </w:r>
            <w:r w:rsidRPr="00D91741">
              <w:rPr>
                <w:rFonts w:ascii="Times New Roman" w:hAnsi="Times New Roman" w:cs="Times New Roman"/>
                <w:b/>
                <w:lang w:eastAsia="en-US"/>
              </w:rPr>
              <w:t>»</w:t>
            </w:r>
          </w:p>
        </w:tc>
        <w:tc>
          <w:tcPr>
            <w:tcW w:w="311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423450, Республика Татарстан, г. Альметьевск ул. Шевченко 112 «а»</w:t>
            </w:r>
          </w:p>
        </w:tc>
        <w:tc>
          <w:tcPr>
            <w:tcW w:w="1809" w:type="dxa"/>
            <w:shd w:val="clear" w:color="auto" w:fill="auto"/>
          </w:tcPr>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Текущий ремонт</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val="en-US" w:eastAsia="en-US"/>
              </w:rPr>
              <w:t>+</w:t>
            </w: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09" w:type="dxa"/>
          </w:tcPr>
          <w:p w:rsidR="000B2423" w:rsidRPr="00D91741" w:rsidRDefault="000B2423" w:rsidP="000B2423">
            <w:pPr>
              <w:rPr>
                <w:rFonts w:ascii="Times New Roman" w:hAnsi="Times New Roman" w:cs="Times New Roman"/>
                <w:lang w:eastAsia="en-US"/>
              </w:rPr>
            </w:pPr>
          </w:p>
        </w:tc>
        <w:tc>
          <w:tcPr>
            <w:tcW w:w="2126" w:type="dxa"/>
            <w:tcBorders>
              <w:right w:val="single" w:sz="4" w:space="0" w:color="auto"/>
            </w:tcBorders>
            <w:shd w:val="clear" w:color="auto" w:fill="auto"/>
          </w:tcPr>
          <w:p w:rsidR="000B2423" w:rsidRPr="00D91741" w:rsidRDefault="000B2423" w:rsidP="000B2423">
            <w:pPr>
              <w:rPr>
                <w:rFonts w:ascii="Times New Roman" w:hAnsi="Times New Roman" w:cs="Times New Roman"/>
                <w:lang w:eastAsia="en-US"/>
              </w:rPr>
            </w:pPr>
          </w:p>
        </w:tc>
      </w:tr>
      <w:tr w:rsidR="000B2423" w:rsidRPr="00D91741" w:rsidTr="0016059C">
        <w:trPr>
          <w:trHeight w:val="572"/>
        </w:trPr>
        <w:tc>
          <w:tcPr>
            <w:tcW w:w="396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 xml:space="preserve">4.13. Филиал государственного автономного учреждения здравоохранения «Республиканский наркологический диспансер» Министерства здравоохранения Республики Татарстан – </w:t>
            </w:r>
            <w:proofErr w:type="spellStart"/>
            <w:r w:rsidRPr="00D91741">
              <w:rPr>
                <w:rFonts w:ascii="Times New Roman" w:hAnsi="Times New Roman" w:cs="Times New Roman"/>
                <w:lang w:eastAsia="en-US"/>
              </w:rPr>
              <w:t>Альметьевский</w:t>
            </w:r>
            <w:proofErr w:type="spellEnd"/>
            <w:r w:rsidRPr="00D91741">
              <w:rPr>
                <w:rFonts w:ascii="Times New Roman" w:hAnsi="Times New Roman" w:cs="Times New Roman"/>
                <w:lang w:eastAsia="en-US"/>
              </w:rPr>
              <w:t xml:space="preserve"> наркологический диспансер</w:t>
            </w:r>
          </w:p>
        </w:tc>
        <w:tc>
          <w:tcPr>
            <w:tcW w:w="311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 xml:space="preserve">423450. Республика Татарстан, </w:t>
            </w:r>
            <w:proofErr w:type="spellStart"/>
            <w:r w:rsidRPr="00D91741">
              <w:rPr>
                <w:rFonts w:ascii="Times New Roman" w:hAnsi="Times New Roman" w:cs="Times New Roman"/>
                <w:lang w:eastAsia="en-US"/>
              </w:rPr>
              <w:t>г.Альметьевск</w:t>
            </w:r>
            <w:proofErr w:type="spellEnd"/>
            <w:r w:rsidRPr="00D91741">
              <w:rPr>
                <w:rFonts w:ascii="Times New Roman" w:hAnsi="Times New Roman" w:cs="Times New Roman"/>
                <w:lang w:eastAsia="en-US"/>
              </w:rPr>
              <w:t>, поселок городского типа Нижняя Мактама, ул. Промышленная, д. 1 «А»</w:t>
            </w:r>
          </w:p>
        </w:tc>
        <w:tc>
          <w:tcPr>
            <w:tcW w:w="1809" w:type="dxa"/>
            <w:shd w:val="clear" w:color="auto" w:fill="auto"/>
          </w:tcPr>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Текущий ремонт</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val="en-US" w:eastAsia="en-US"/>
              </w:rPr>
              <w:t>+</w:t>
            </w: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val="en-US" w:eastAsia="en-US"/>
              </w:rPr>
              <w:t>+</w:t>
            </w: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09" w:type="dxa"/>
          </w:tcPr>
          <w:p w:rsidR="000B2423" w:rsidRPr="00D91741" w:rsidRDefault="000B2423" w:rsidP="000B2423">
            <w:pPr>
              <w:rPr>
                <w:rFonts w:ascii="Times New Roman" w:hAnsi="Times New Roman" w:cs="Times New Roman"/>
                <w:lang w:eastAsia="en-US"/>
              </w:rPr>
            </w:pPr>
          </w:p>
        </w:tc>
        <w:tc>
          <w:tcPr>
            <w:tcW w:w="2126" w:type="dxa"/>
            <w:tcBorders>
              <w:right w:val="single" w:sz="4" w:space="0" w:color="auto"/>
            </w:tcBorders>
            <w:shd w:val="clear" w:color="auto" w:fill="auto"/>
          </w:tcPr>
          <w:p w:rsidR="000B2423" w:rsidRPr="00D91741" w:rsidRDefault="000B2423" w:rsidP="000B2423">
            <w:pPr>
              <w:rPr>
                <w:rFonts w:ascii="Times New Roman" w:hAnsi="Times New Roman" w:cs="Times New Roman"/>
                <w:lang w:eastAsia="en-US"/>
              </w:rPr>
            </w:pPr>
          </w:p>
        </w:tc>
      </w:tr>
      <w:tr w:rsidR="000B2423" w:rsidRPr="00D91741" w:rsidTr="0016059C">
        <w:trPr>
          <w:trHeight w:val="572"/>
        </w:trPr>
        <w:tc>
          <w:tcPr>
            <w:tcW w:w="396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4.14. Филиал государственного автономного учреждения здравоохранения «Республиканский клинический онкологический диспансер Министерства здравоохранения Республики Татарстан» в городе Альметьевск</w:t>
            </w:r>
          </w:p>
        </w:tc>
        <w:tc>
          <w:tcPr>
            <w:tcW w:w="3119" w:type="dxa"/>
            <w:gridSpan w:val="2"/>
            <w:shd w:val="clear" w:color="auto" w:fill="auto"/>
          </w:tcPr>
          <w:p w:rsidR="000B2423" w:rsidRPr="00D91741" w:rsidRDefault="000B2423" w:rsidP="000B2423">
            <w:pPr>
              <w:ind w:firstLine="142"/>
              <w:rPr>
                <w:rFonts w:ascii="Times New Roman" w:hAnsi="Times New Roman" w:cs="Times New Roman"/>
                <w:lang w:eastAsia="en-US"/>
              </w:rPr>
            </w:pPr>
            <w:r w:rsidRPr="00D91741">
              <w:rPr>
                <w:rFonts w:ascii="Times New Roman" w:hAnsi="Times New Roman" w:cs="Times New Roman"/>
                <w:lang w:eastAsia="en-US"/>
              </w:rPr>
              <w:t>423461 Республика Татарстан, г. Альметьевск, проспект Строителей д. 30</w:t>
            </w:r>
          </w:p>
        </w:tc>
        <w:tc>
          <w:tcPr>
            <w:tcW w:w="1809" w:type="dxa"/>
            <w:shd w:val="clear" w:color="auto" w:fill="auto"/>
          </w:tcPr>
          <w:p w:rsidR="000B2423" w:rsidRPr="00D91741" w:rsidRDefault="000B2423" w:rsidP="000B2423">
            <w:pPr>
              <w:ind w:firstLine="0"/>
              <w:rPr>
                <w:rFonts w:ascii="Times New Roman" w:hAnsi="Times New Roman" w:cs="Times New Roman"/>
                <w:lang w:eastAsia="en-US"/>
              </w:rPr>
            </w:pPr>
            <w:r w:rsidRPr="00D91741">
              <w:rPr>
                <w:rFonts w:ascii="Times New Roman" w:hAnsi="Times New Roman" w:cs="Times New Roman"/>
                <w:lang w:eastAsia="en-US"/>
              </w:rPr>
              <w:t>Строительство радиологического корпуса</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r w:rsidRPr="00D91741">
              <w:rPr>
                <w:rFonts w:ascii="Times New Roman" w:hAnsi="Times New Roman" w:cs="Times New Roman"/>
                <w:lang w:eastAsia="en-US"/>
              </w:rPr>
              <w:t>+</w:t>
            </w: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p>
        </w:tc>
        <w:tc>
          <w:tcPr>
            <w:tcW w:w="737" w:type="dxa"/>
            <w:shd w:val="clear" w:color="auto" w:fill="auto"/>
          </w:tcPr>
          <w:p w:rsidR="000B2423" w:rsidRPr="00D91741" w:rsidRDefault="000B2423" w:rsidP="000B2423">
            <w:pPr>
              <w:jc w:val="center"/>
              <w:rPr>
                <w:rFonts w:ascii="Times New Roman" w:hAnsi="Times New Roman" w:cs="Times New Roman"/>
                <w:lang w:eastAsia="en-US"/>
              </w:rPr>
            </w:pPr>
          </w:p>
        </w:tc>
        <w:tc>
          <w:tcPr>
            <w:tcW w:w="709" w:type="dxa"/>
          </w:tcPr>
          <w:p w:rsidR="000B2423" w:rsidRPr="00D91741" w:rsidRDefault="000B2423" w:rsidP="000B2423">
            <w:pPr>
              <w:rPr>
                <w:rFonts w:ascii="Times New Roman" w:hAnsi="Times New Roman" w:cs="Times New Roman"/>
                <w:lang w:eastAsia="en-US"/>
              </w:rPr>
            </w:pPr>
          </w:p>
        </w:tc>
        <w:tc>
          <w:tcPr>
            <w:tcW w:w="2126" w:type="dxa"/>
            <w:tcBorders>
              <w:right w:val="single" w:sz="4" w:space="0" w:color="auto"/>
            </w:tcBorders>
            <w:shd w:val="clear" w:color="auto" w:fill="auto"/>
          </w:tcPr>
          <w:p w:rsidR="000B2423" w:rsidRPr="00D91741" w:rsidRDefault="000B2423" w:rsidP="000B2423">
            <w:pPr>
              <w:rPr>
                <w:rFonts w:ascii="Times New Roman" w:hAnsi="Times New Roman" w:cs="Times New Roman"/>
                <w:lang w:eastAsia="en-US"/>
              </w:rPr>
            </w:pPr>
          </w:p>
          <w:p w:rsidR="000B2423" w:rsidRPr="00D91741" w:rsidRDefault="000B2423" w:rsidP="000B2423">
            <w:pPr>
              <w:rPr>
                <w:rFonts w:ascii="Times New Roman" w:hAnsi="Times New Roman" w:cs="Times New Roman"/>
                <w:lang w:eastAsia="en-US"/>
              </w:rPr>
            </w:pPr>
          </w:p>
        </w:tc>
      </w:tr>
    </w:tbl>
    <w:p w:rsidR="000B2423" w:rsidRPr="00D91741" w:rsidRDefault="000B2423" w:rsidP="00200677">
      <w:pPr>
        <w:jc w:val="center"/>
        <w:rPr>
          <w:rFonts w:ascii="Times New Roman" w:hAnsi="Times New Roman" w:cs="Times New Roman"/>
        </w:rPr>
      </w:pPr>
    </w:p>
    <w:p w:rsidR="00200677" w:rsidRPr="00D91741" w:rsidRDefault="00200677" w:rsidP="00200677">
      <w:pPr>
        <w:jc w:val="center"/>
        <w:rPr>
          <w:rFonts w:ascii="Times New Roman" w:hAnsi="Times New Roman" w:cs="Times New Roman"/>
          <w:sz w:val="28"/>
          <w:szCs w:val="28"/>
        </w:rPr>
      </w:pPr>
    </w:p>
    <w:p w:rsidR="00200677" w:rsidRPr="00D91741" w:rsidRDefault="00200677" w:rsidP="00101230">
      <w:pPr>
        <w:widowControl/>
        <w:tabs>
          <w:tab w:val="left" w:pos="3120"/>
        </w:tabs>
        <w:autoSpaceDE/>
        <w:autoSpaceDN/>
        <w:adjustRightInd/>
        <w:spacing w:after="200"/>
        <w:ind w:firstLine="709"/>
        <w:rPr>
          <w:rFonts w:ascii="Times New Roman" w:hAnsi="Times New Roman" w:cs="Times New Roman"/>
          <w:i/>
          <w:lang w:eastAsia="en-US"/>
        </w:rPr>
      </w:pPr>
    </w:p>
    <w:p w:rsidR="005F506D" w:rsidRPr="00D91741" w:rsidRDefault="00DF084D" w:rsidP="003F703B">
      <w:pPr>
        <w:widowControl/>
        <w:tabs>
          <w:tab w:val="left" w:pos="3120"/>
        </w:tabs>
        <w:autoSpaceDE/>
        <w:autoSpaceDN/>
        <w:adjustRightInd/>
        <w:spacing w:after="200"/>
        <w:ind w:firstLine="709"/>
        <w:jc w:val="center"/>
        <w:rPr>
          <w:rFonts w:ascii="Times New Roman" w:hAnsi="Times New Roman" w:cs="Times New Roman"/>
          <w:b/>
          <w:lang w:eastAsia="en-US"/>
        </w:rPr>
      </w:pPr>
      <w:r w:rsidRPr="00D91741">
        <w:rPr>
          <w:rFonts w:ascii="Times New Roman" w:hAnsi="Times New Roman" w:cs="Times New Roman"/>
          <w:b/>
          <w:lang w:eastAsia="en-US"/>
        </w:rPr>
        <w:lastRenderedPageBreak/>
        <w:t>4</w:t>
      </w:r>
      <w:r w:rsidR="00B531B9" w:rsidRPr="00D91741">
        <w:rPr>
          <w:rFonts w:ascii="Times New Roman" w:hAnsi="Times New Roman" w:cs="Times New Roman"/>
          <w:b/>
          <w:lang w:eastAsia="en-US"/>
        </w:rPr>
        <w:t>.1.3.</w:t>
      </w:r>
      <w:r w:rsidR="00A43F38" w:rsidRPr="00D91741">
        <w:rPr>
          <w:rFonts w:ascii="Times New Roman" w:hAnsi="Times New Roman" w:cs="Times New Roman"/>
          <w:b/>
          <w:lang w:eastAsia="en-US"/>
        </w:rPr>
        <w:t xml:space="preserve"> Культура</w:t>
      </w:r>
    </w:p>
    <w:tbl>
      <w:tblPr>
        <w:tblW w:w="1573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735"/>
      </w:tblGrid>
      <w:tr w:rsidR="00C853F7" w:rsidRPr="00D91741" w:rsidTr="001D09B5">
        <w:tc>
          <w:tcPr>
            <w:tcW w:w="15735" w:type="dxa"/>
            <w:tcBorders>
              <w:top w:val="nil"/>
              <w:left w:val="nil"/>
              <w:bottom w:val="nil"/>
              <w:right w:val="nil"/>
            </w:tcBorders>
          </w:tcPr>
          <w:p w:rsidR="00C853F7" w:rsidRPr="00D91741" w:rsidRDefault="00C853F7" w:rsidP="00C853F7">
            <w:pPr>
              <w:ind w:firstLine="709"/>
              <w:rPr>
                <w:rFonts w:ascii="Times New Roman" w:hAnsi="Times New Roman" w:cs="Times New Roman"/>
                <w:b/>
              </w:rPr>
            </w:pPr>
            <w:r w:rsidRPr="00D91741">
              <w:rPr>
                <w:rFonts w:ascii="Times New Roman" w:hAnsi="Times New Roman" w:cs="Times New Roman"/>
                <w:b/>
              </w:rPr>
              <w:t>Качество и разнообразие культурной жизни являются реальными факторами притяжения и накопления человеческого капитала.</w:t>
            </w:r>
          </w:p>
          <w:p w:rsidR="00C853F7" w:rsidRPr="00D91741" w:rsidRDefault="00C853F7" w:rsidP="00C853F7">
            <w:pPr>
              <w:widowControl/>
              <w:autoSpaceDE/>
              <w:autoSpaceDN/>
              <w:adjustRightInd/>
              <w:spacing w:after="200" w:line="276" w:lineRule="auto"/>
              <w:ind w:firstLine="0"/>
              <w:jc w:val="left"/>
              <w:rPr>
                <w:rFonts w:asciiTheme="minorHAnsi" w:eastAsiaTheme="minorHAnsi" w:hAnsiTheme="minorHAnsi" w:cstheme="minorBidi"/>
                <w:sz w:val="22"/>
                <w:szCs w:val="22"/>
                <w:lang w:eastAsia="en-US"/>
              </w:rPr>
            </w:pPr>
            <w:r w:rsidRPr="00D91741">
              <w:rPr>
                <w:rFonts w:ascii="Times New Roman" w:eastAsiaTheme="minorHAnsi" w:hAnsi="Times New Roman" w:cs="Times New Roman"/>
                <w:b/>
                <w:sz w:val="22"/>
                <w:szCs w:val="22"/>
                <w:lang w:eastAsia="en-US"/>
              </w:rPr>
              <w:t>Задачи:</w:t>
            </w:r>
          </w:p>
        </w:tc>
      </w:tr>
      <w:tr w:rsidR="00C853F7" w:rsidRPr="00D91741" w:rsidTr="001D09B5">
        <w:tc>
          <w:tcPr>
            <w:tcW w:w="15735" w:type="dxa"/>
            <w:tcBorders>
              <w:top w:val="nil"/>
              <w:left w:val="nil"/>
              <w:bottom w:val="nil"/>
              <w:right w:val="nil"/>
            </w:tcBorders>
          </w:tcPr>
          <w:p w:rsidR="00C853F7" w:rsidRPr="00D91741" w:rsidRDefault="00C853F7" w:rsidP="00C853F7">
            <w:pPr>
              <w:ind w:firstLine="709"/>
              <w:rPr>
                <w:rFonts w:ascii="Times New Roman" w:hAnsi="Times New Roman" w:cs="Times New Roman"/>
              </w:rPr>
            </w:pPr>
            <w:r w:rsidRPr="00D91741">
              <w:rPr>
                <w:rFonts w:ascii="Times New Roman" w:hAnsi="Times New Roman" w:cs="Times New Roman"/>
              </w:rPr>
              <w:t>Содействовать высоким достижениям Республики Татарстан в сфере культуры и искусства.</w:t>
            </w:r>
          </w:p>
        </w:tc>
      </w:tr>
      <w:tr w:rsidR="00C853F7" w:rsidRPr="00D91741" w:rsidTr="001D09B5">
        <w:tc>
          <w:tcPr>
            <w:tcW w:w="15735" w:type="dxa"/>
            <w:tcBorders>
              <w:top w:val="nil"/>
              <w:left w:val="nil"/>
              <w:bottom w:val="nil"/>
              <w:right w:val="nil"/>
            </w:tcBorders>
          </w:tcPr>
          <w:p w:rsidR="00C853F7" w:rsidRPr="00D91741" w:rsidRDefault="00C853F7" w:rsidP="00C853F7">
            <w:pPr>
              <w:ind w:firstLine="709"/>
              <w:rPr>
                <w:rFonts w:ascii="Times New Roman" w:hAnsi="Times New Roman" w:cs="Times New Roman"/>
              </w:rPr>
            </w:pPr>
            <w:r w:rsidRPr="00D91741">
              <w:rPr>
                <w:rFonts w:ascii="Times New Roman" w:hAnsi="Times New Roman" w:cs="Times New Roman"/>
              </w:rPr>
              <w:t>Обеспечить расширенное воспроизводство творческих кадров за счет улучшения системы образования в сфере культуры и искусства, реальной кооперации и интеграции образовательных организаций, реализующих программы общего и дополнительного образования, и учреждений культуры.</w:t>
            </w:r>
          </w:p>
        </w:tc>
      </w:tr>
      <w:tr w:rsidR="00C853F7" w:rsidRPr="00D91741" w:rsidTr="001D09B5">
        <w:trPr>
          <w:trHeight w:val="835"/>
        </w:trPr>
        <w:tc>
          <w:tcPr>
            <w:tcW w:w="15735" w:type="dxa"/>
            <w:tcBorders>
              <w:top w:val="nil"/>
              <w:left w:val="nil"/>
              <w:bottom w:val="nil"/>
              <w:right w:val="nil"/>
            </w:tcBorders>
          </w:tcPr>
          <w:p w:rsidR="00C853F7" w:rsidRPr="00D91741" w:rsidRDefault="00C853F7" w:rsidP="00C853F7">
            <w:pPr>
              <w:ind w:firstLine="709"/>
              <w:rPr>
                <w:rFonts w:ascii="Times New Roman" w:hAnsi="Times New Roman" w:cs="Times New Roman"/>
              </w:rPr>
            </w:pPr>
            <w:r w:rsidRPr="00D91741">
              <w:rPr>
                <w:rFonts w:ascii="Times New Roman" w:hAnsi="Times New Roman" w:cs="Times New Roman"/>
              </w:rPr>
              <w:t xml:space="preserve">Обеспечить модернизацию содержания образовательного процесса в школах искусств за счет внедрения современных концептуальных подходов и инновационных технологий в сфере искусства, культуры и художественного образования.      </w:t>
            </w:r>
          </w:p>
        </w:tc>
      </w:tr>
      <w:tr w:rsidR="00C853F7" w:rsidRPr="00D91741" w:rsidTr="001D09B5">
        <w:trPr>
          <w:trHeight w:val="95"/>
        </w:trPr>
        <w:tc>
          <w:tcPr>
            <w:tcW w:w="15735" w:type="dxa"/>
            <w:tcBorders>
              <w:top w:val="nil"/>
              <w:left w:val="nil"/>
              <w:bottom w:val="nil"/>
              <w:right w:val="nil"/>
            </w:tcBorders>
          </w:tcPr>
          <w:p w:rsidR="00C853F7" w:rsidRPr="00D91741" w:rsidRDefault="00C853F7" w:rsidP="00C853F7">
            <w:pPr>
              <w:ind w:firstLine="709"/>
              <w:rPr>
                <w:rFonts w:ascii="Times New Roman" w:hAnsi="Times New Roman" w:cs="Times New Roman"/>
              </w:rPr>
            </w:pPr>
            <w:r w:rsidRPr="00D91741">
              <w:rPr>
                <w:rFonts w:ascii="Times New Roman" w:hAnsi="Times New Roman" w:cs="Times New Roman"/>
              </w:rPr>
              <w:t xml:space="preserve">Расширить участие  учреждений дополнительного образования в развитии социокультурного пространства г. Альметьевска и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района, установить социальное партнерство с учреждениями культуры и образования города и района.</w:t>
            </w:r>
          </w:p>
        </w:tc>
      </w:tr>
      <w:tr w:rsidR="00C853F7" w:rsidRPr="00D91741" w:rsidTr="001D09B5">
        <w:tc>
          <w:tcPr>
            <w:tcW w:w="15735" w:type="dxa"/>
            <w:tcBorders>
              <w:top w:val="nil"/>
              <w:left w:val="nil"/>
              <w:bottom w:val="nil"/>
              <w:right w:val="nil"/>
            </w:tcBorders>
          </w:tcPr>
          <w:p w:rsidR="00C853F7" w:rsidRPr="00D91741" w:rsidRDefault="00C853F7" w:rsidP="00C853F7">
            <w:pPr>
              <w:ind w:firstLine="709"/>
              <w:rPr>
                <w:rFonts w:ascii="Times New Roman" w:hAnsi="Times New Roman" w:cs="Times New Roman"/>
              </w:rPr>
            </w:pPr>
            <w:r w:rsidRPr="00D91741">
              <w:rPr>
                <w:rFonts w:ascii="Times New Roman" w:hAnsi="Times New Roman" w:cs="Times New Roman"/>
              </w:rPr>
              <w:t xml:space="preserve">Обеспечить опережающее развитие культурной инфраструктуры в </w:t>
            </w:r>
            <w:proofErr w:type="spellStart"/>
            <w:r w:rsidRPr="00D91741">
              <w:rPr>
                <w:rFonts w:ascii="Times New Roman" w:hAnsi="Times New Roman" w:cs="Times New Roman"/>
              </w:rPr>
              <w:t>Альметьевской</w:t>
            </w:r>
            <w:proofErr w:type="spellEnd"/>
            <w:r w:rsidRPr="00D91741">
              <w:rPr>
                <w:rFonts w:ascii="Times New Roman" w:hAnsi="Times New Roman" w:cs="Times New Roman"/>
              </w:rPr>
              <w:t xml:space="preserve">  агломерации.</w:t>
            </w:r>
          </w:p>
        </w:tc>
      </w:tr>
      <w:tr w:rsidR="00C853F7" w:rsidRPr="00D91741" w:rsidTr="001D09B5">
        <w:tc>
          <w:tcPr>
            <w:tcW w:w="15735" w:type="dxa"/>
            <w:tcBorders>
              <w:top w:val="nil"/>
              <w:left w:val="nil"/>
              <w:bottom w:val="nil"/>
              <w:right w:val="nil"/>
            </w:tcBorders>
          </w:tcPr>
          <w:p w:rsidR="00C853F7" w:rsidRPr="00D91741" w:rsidRDefault="00C853F7" w:rsidP="00C853F7">
            <w:pPr>
              <w:ind w:firstLine="709"/>
              <w:rPr>
                <w:rFonts w:ascii="Times New Roman" w:hAnsi="Times New Roman" w:cs="Times New Roman"/>
              </w:rPr>
            </w:pPr>
            <w:r w:rsidRPr="00D91741">
              <w:rPr>
                <w:rFonts w:ascii="Times New Roman" w:hAnsi="Times New Roman" w:cs="Times New Roman"/>
              </w:rPr>
              <w:t>Обеспечить доступность высоких образцов культуры и участия в культурной жизни для жителей сельских и отдаленных территорий за счет распространения передвижных культурно-информационных комплексов и гастрольной деятельности.</w:t>
            </w:r>
          </w:p>
        </w:tc>
      </w:tr>
      <w:tr w:rsidR="00C853F7" w:rsidRPr="00D91741" w:rsidTr="001D09B5">
        <w:tc>
          <w:tcPr>
            <w:tcW w:w="15735" w:type="dxa"/>
            <w:tcBorders>
              <w:top w:val="nil"/>
              <w:left w:val="nil"/>
              <w:bottom w:val="nil"/>
              <w:right w:val="nil"/>
            </w:tcBorders>
          </w:tcPr>
          <w:p w:rsidR="00C853F7" w:rsidRPr="00D91741" w:rsidRDefault="00C853F7" w:rsidP="00C853F7">
            <w:pPr>
              <w:ind w:firstLine="709"/>
              <w:rPr>
                <w:rFonts w:ascii="Times New Roman" w:hAnsi="Times New Roman" w:cs="Times New Roman"/>
              </w:rPr>
            </w:pPr>
            <w:r w:rsidRPr="00D91741">
              <w:rPr>
                <w:rFonts w:ascii="Times New Roman" w:hAnsi="Times New Roman" w:cs="Times New Roman"/>
              </w:rPr>
              <w:t>Повысить общую культуру общения и поведения.</w:t>
            </w:r>
          </w:p>
        </w:tc>
      </w:tr>
    </w:tbl>
    <w:p w:rsidR="00C853F7" w:rsidRPr="00D91741" w:rsidRDefault="00C853F7" w:rsidP="00C853F7">
      <w:pPr>
        <w:widowControl/>
        <w:autoSpaceDE/>
        <w:autoSpaceDN/>
        <w:adjustRightInd/>
        <w:spacing w:after="200" w:line="276" w:lineRule="auto"/>
        <w:ind w:firstLine="709"/>
        <w:jc w:val="left"/>
        <w:rPr>
          <w:rFonts w:ascii="Times New Roman" w:eastAsiaTheme="minorHAnsi" w:hAnsi="Times New Roman" w:cs="Times New Roman"/>
          <w:b/>
          <w:bCs/>
          <w:color w:val="26282F"/>
          <w:sz w:val="22"/>
          <w:szCs w:val="22"/>
          <w:lang w:eastAsia="en-US"/>
        </w:rPr>
      </w:pPr>
    </w:p>
    <w:p w:rsidR="00C853F7" w:rsidRPr="00D91741" w:rsidRDefault="00C853F7" w:rsidP="00C853F7">
      <w:pPr>
        <w:widowControl/>
        <w:autoSpaceDE/>
        <w:autoSpaceDN/>
        <w:adjustRightInd/>
        <w:spacing w:after="200" w:line="276" w:lineRule="auto"/>
        <w:ind w:firstLine="709"/>
        <w:jc w:val="left"/>
        <w:rPr>
          <w:rFonts w:ascii="Times New Roman" w:eastAsiaTheme="minorHAnsi" w:hAnsi="Times New Roman" w:cs="Times New Roman"/>
          <w:b/>
          <w:bCs/>
          <w:color w:val="26282F"/>
          <w:sz w:val="22"/>
          <w:szCs w:val="22"/>
          <w:lang w:eastAsia="en-US"/>
        </w:rPr>
      </w:pPr>
      <w:r w:rsidRPr="00D91741">
        <w:rPr>
          <w:rFonts w:ascii="Times New Roman" w:eastAsiaTheme="minorHAnsi" w:hAnsi="Times New Roman" w:cs="Times New Roman"/>
          <w:b/>
          <w:bCs/>
          <w:color w:val="26282F"/>
          <w:sz w:val="22"/>
          <w:szCs w:val="22"/>
          <w:lang w:eastAsia="en-US"/>
        </w:rPr>
        <w:t>Направления действий:</w:t>
      </w:r>
    </w:p>
    <w:p w:rsidR="00C853F7" w:rsidRPr="00D91741" w:rsidRDefault="00C853F7" w:rsidP="006D2F6C">
      <w:pPr>
        <w:widowControl/>
        <w:autoSpaceDE/>
        <w:autoSpaceDN/>
        <w:adjustRightInd/>
        <w:ind w:firstLine="709"/>
        <w:rPr>
          <w:rFonts w:ascii="Times New Roman" w:eastAsiaTheme="minorHAnsi" w:hAnsi="Times New Roman" w:cs="Times New Roman"/>
          <w:lang w:eastAsia="en-US"/>
        </w:rPr>
      </w:pPr>
      <w:r w:rsidRPr="00D91741">
        <w:rPr>
          <w:rFonts w:ascii="Times New Roman" w:eastAsiaTheme="minorHAnsi" w:hAnsi="Times New Roman" w:cs="Times New Roman"/>
          <w:lang w:eastAsia="en-US"/>
        </w:rPr>
        <w:t xml:space="preserve"> Укрепление сектора культуры и искусства:</w:t>
      </w:r>
    </w:p>
    <w:p w:rsidR="00C853F7" w:rsidRPr="00D91741" w:rsidRDefault="00C853F7" w:rsidP="006D2F6C">
      <w:pPr>
        <w:widowControl/>
        <w:autoSpaceDE/>
        <w:autoSpaceDN/>
        <w:adjustRightInd/>
        <w:ind w:firstLine="709"/>
        <w:rPr>
          <w:rFonts w:ascii="Times New Roman" w:eastAsiaTheme="minorHAnsi" w:hAnsi="Times New Roman" w:cs="Times New Roman"/>
          <w:lang w:eastAsia="en-US"/>
        </w:rPr>
      </w:pPr>
      <w:r w:rsidRPr="00D91741">
        <w:rPr>
          <w:rFonts w:ascii="Times New Roman" w:eastAsiaTheme="minorHAnsi" w:hAnsi="Times New Roman" w:cs="Times New Roman"/>
          <w:lang w:eastAsia="en-US"/>
        </w:rPr>
        <w:t>- развитие системы грантов для деятелей культуры и творческих коллективов;</w:t>
      </w:r>
    </w:p>
    <w:p w:rsidR="00C853F7" w:rsidRPr="00D91741" w:rsidRDefault="00C853F7" w:rsidP="006D2F6C">
      <w:pPr>
        <w:widowControl/>
        <w:autoSpaceDE/>
        <w:autoSpaceDN/>
        <w:adjustRightInd/>
        <w:ind w:firstLine="709"/>
        <w:rPr>
          <w:rFonts w:ascii="Times New Roman" w:eastAsiaTheme="minorHAnsi" w:hAnsi="Times New Roman" w:cs="Times New Roman"/>
          <w:lang w:eastAsia="en-US"/>
        </w:rPr>
      </w:pPr>
      <w:r w:rsidRPr="00D91741">
        <w:rPr>
          <w:rFonts w:ascii="Times New Roman" w:eastAsiaTheme="minorHAnsi" w:hAnsi="Times New Roman" w:cs="Times New Roman"/>
          <w:lang w:eastAsia="en-US"/>
        </w:rPr>
        <w:t>- развитие системы предпрофессионального и профессионального образования;</w:t>
      </w:r>
    </w:p>
    <w:p w:rsidR="00C853F7" w:rsidRPr="00D91741" w:rsidRDefault="00C853F7" w:rsidP="006D2F6C">
      <w:pPr>
        <w:widowControl/>
        <w:autoSpaceDE/>
        <w:autoSpaceDN/>
        <w:adjustRightInd/>
        <w:ind w:firstLine="709"/>
        <w:rPr>
          <w:rFonts w:ascii="Times New Roman" w:eastAsiaTheme="minorHAnsi" w:hAnsi="Times New Roman" w:cs="Times New Roman"/>
          <w:lang w:eastAsia="en-US"/>
        </w:rPr>
      </w:pPr>
      <w:r w:rsidRPr="00D91741">
        <w:rPr>
          <w:rFonts w:ascii="Times New Roman" w:eastAsiaTheme="minorHAnsi" w:hAnsi="Times New Roman" w:cs="Times New Roman"/>
          <w:lang w:eastAsia="en-US"/>
        </w:rPr>
        <w:t>- реконструкция зданий культурных учреждений, находящихся в неудовлетворительном состоянии и не отвечающих современным требованиям к условиям осуществления культурной деятельности;</w:t>
      </w:r>
    </w:p>
    <w:p w:rsidR="00C853F7" w:rsidRPr="00D91741" w:rsidRDefault="00C853F7" w:rsidP="006D2F6C">
      <w:pPr>
        <w:widowControl/>
        <w:autoSpaceDE/>
        <w:autoSpaceDN/>
        <w:adjustRightInd/>
        <w:ind w:firstLine="709"/>
        <w:rPr>
          <w:rFonts w:ascii="Times New Roman" w:eastAsiaTheme="minorHAnsi" w:hAnsi="Times New Roman" w:cs="Times New Roman"/>
          <w:lang w:eastAsia="en-US"/>
        </w:rPr>
      </w:pPr>
      <w:r w:rsidRPr="00D91741">
        <w:rPr>
          <w:rFonts w:ascii="Times New Roman" w:eastAsiaTheme="minorHAnsi" w:hAnsi="Times New Roman" w:cs="Times New Roman"/>
          <w:lang w:eastAsia="en-US"/>
        </w:rPr>
        <w:t>- популяризация и предоставление новых видов услуг в области культуры с использованием современных информационно-коммуникационных технологий;</w:t>
      </w:r>
    </w:p>
    <w:p w:rsidR="00C853F7" w:rsidRPr="00D91741" w:rsidRDefault="00C853F7" w:rsidP="006D2F6C">
      <w:pPr>
        <w:widowControl/>
        <w:autoSpaceDE/>
        <w:autoSpaceDN/>
        <w:adjustRightInd/>
        <w:ind w:firstLine="709"/>
        <w:rPr>
          <w:rFonts w:ascii="Times New Roman" w:eastAsiaTheme="minorHAnsi" w:hAnsi="Times New Roman" w:cs="Times New Roman"/>
          <w:lang w:eastAsia="en-US"/>
        </w:rPr>
      </w:pPr>
      <w:r w:rsidRPr="00D91741">
        <w:rPr>
          <w:rFonts w:ascii="Times New Roman" w:eastAsiaTheme="minorHAnsi" w:hAnsi="Times New Roman" w:cs="Times New Roman"/>
          <w:lang w:eastAsia="en-US"/>
        </w:rPr>
        <w:t>- обеспечение правовых и экономических условий для кооперации и интеграции образовательных организаций общего и дополнительного образования, учреждений культуры;</w:t>
      </w:r>
    </w:p>
    <w:p w:rsidR="00C853F7" w:rsidRPr="00D91741" w:rsidRDefault="00C853F7" w:rsidP="006D2F6C">
      <w:pPr>
        <w:widowControl/>
        <w:autoSpaceDE/>
        <w:autoSpaceDN/>
        <w:adjustRightInd/>
        <w:ind w:firstLine="709"/>
        <w:rPr>
          <w:rFonts w:ascii="Times New Roman" w:eastAsiaTheme="minorHAnsi" w:hAnsi="Times New Roman" w:cs="Times New Roman"/>
          <w:lang w:eastAsia="en-US"/>
        </w:rPr>
      </w:pPr>
      <w:r w:rsidRPr="00D91741">
        <w:rPr>
          <w:rFonts w:ascii="Times New Roman" w:eastAsiaTheme="minorHAnsi" w:hAnsi="Times New Roman" w:cs="Times New Roman"/>
          <w:lang w:eastAsia="en-US"/>
        </w:rPr>
        <w:t>- использование образовательных, педагогических, научно-методических и материальных ресурсов для развития и реализации творческого потенциала обучающихся в различных видах художественно-эстетической деятельности;</w:t>
      </w:r>
    </w:p>
    <w:p w:rsidR="00C853F7" w:rsidRPr="00D91741" w:rsidRDefault="00C853F7" w:rsidP="006D2F6C">
      <w:pPr>
        <w:widowControl/>
        <w:autoSpaceDE/>
        <w:autoSpaceDN/>
        <w:adjustRightInd/>
        <w:ind w:firstLine="709"/>
        <w:rPr>
          <w:rFonts w:ascii="Times New Roman" w:eastAsiaTheme="minorHAnsi" w:hAnsi="Times New Roman" w:cs="Times New Roman"/>
          <w:lang w:eastAsia="en-US"/>
        </w:rPr>
      </w:pPr>
      <w:r w:rsidRPr="00D91741">
        <w:rPr>
          <w:rFonts w:ascii="Times New Roman" w:eastAsiaTheme="minorHAnsi" w:hAnsi="Times New Roman" w:cs="Times New Roman"/>
          <w:lang w:eastAsia="en-US"/>
        </w:rPr>
        <w:t xml:space="preserve">- использование информационных технологий для создания виртуальных туров по культурным учреждениям </w:t>
      </w:r>
      <w:proofErr w:type="spellStart"/>
      <w:r w:rsidRPr="00D91741">
        <w:rPr>
          <w:rFonts w:ascii="Times New Roman" w:eastAsiaTheme="minorHAnsi" w:hAnsi="Times New Roman" w:cs="Times New Roman"/>
          <w:lang w:eastAsia="en-US"/>
        </w:rPr>
        <w:t>Альметьевского</w:t>
      </w:r>
      <w:proofErr w:type="spellEnd"/>
      <w:r w:rsidRPr="00D91741">
        <w:rPr>
          <w:rFonts w:ascii="Times New Roman" w:eastAsiaTheme="minorHAnsi" w:hAnsi="Times New Roman" w:cs="Times New Roman"/>
          <w:lang w:eastAsia="en-US"/>
        </w:rPr>
        <w:t xml:space="preserve"> муниципального района;</w:t>
      </w:r>
    </w:p>
    <w:p w:rsidR="007F5B24" w:rsidRPr="00D91741" w:rsidRDefault="00C853F7" w:rsidP="006D2F6C">
      <w:pPr>
        <w:widowControl/>
        <w:autoSpaceDE/>
        <w:autoSpaceDN/>
        <w:adjustRightInd/>
        <w:ind w:firstLine="709"/>
        <w:rPr>
          <w:rFonts w:ascii="Times New Roman" w:hAnsi="Times New Roman" w:cs="Times New Roman"/>
        </w:rPr>
        <w:sectPr w:rsidR="007F5B24" w:rsidRPr="00D91741" w:rsidSect="001D09B5">
          <w:pgSz w:w="16837" w:h="11905" w:orient="landscape"/>
          <w:pgMar w:top="1100" w:right="851" w:bottom="800" w:left="568" w:header="720" w:footer="283" w:gutter="0"/>
          <w:cols w:space="720"/>
          <w:noEndnote/>
          <w:docGrid w:linePitch="326"/>
        </w:sectPr>
      </w:pPr>
      <w:r w:rsidRPr="00D91741">
        <w:rPr>
          <w:rFonts w:ascii="Times New Roman" w:eastAsiaTheme="minorHAnsi" w:hAnsi="Times New Roman" w:cs="Times New Roman"/>
          <w:lang w:eastAsia="en-US"/>
        </w:rPr>
        <w:t>- обеспечение деятельности передвижных культурно-информационных комплексов, расширение финансовой поддержки гастрольной деятельности творческих коллективов.</w:t>
      </w:r>
    </w:p>
    <w:p w:rsidR="007F5B24" w:rsidRPr="00D91741" w:rsidRDefault="007F5B24" w:rsidP="00040698">
      <w:pPr>
        <w:ind w:firstLine="709"/>
        <w:rPr>
          <w:rFonts w:ascii="Times New Roman" w:hAnsi="Times New Roman" w:cs="Times New Roman"/>
        </w:rPr>
      </w:pPr>
    </w:p>
    <w:p w:rsidR="007F5B24" w:rsidRPr="00D91741" w:rsidRDefault="007F5B24" w:rsidP="007F5B24">
      <w:pPr>
        <w:ind w:firstLine="709"/>
        <w:jc w:val="center"/>
        <w:rPr>
          <w:rFonts w:ascii="Times New Roman" w:hAnsi="Times New Roman" w:cs="Times New Roman"/>
          <w:b/>
        </w:rPr>
      </w:pPr>
      <w:r w:rsidRPr="00D91741">
        <w:rPr>
          <w:rFonts w:ascii="Times New Roman" w:hAnsi="Times New Roman" w:cs="Times New Roman"/>
          <w:b/>
        </w:rPr>
        <w:t>Программа мероприятий в области культуры в рамках стратеги АМР до 2030 года</w:t>
      </w:r>
    </w:p>
    <w:p w:rsidR="007F5B24" w:rsidRPr="00D91741" w:rsidRDefault="007F5B24" w:rsidP="00040698">
      <w:pPr>
        <w:ind w:firstLine="709"/>
        <w:rPr>
          <w:rFonts w:ascii="Times New Roman" w:hAnsi="Times New Roman" w:cs="Times New Roman"/>
        </w:rPr>
      </w:pPr>
    </w:p>
    <w:tbl>
      <w:tblPr>
        <w:tblW w:w="14758" w:type="dxa"/>
        <w:tblInd w:w="93" w:type="dxa"/>
        <w:tblLook w:val="04A0" w:firstRow="1" w:lastRow="0" w:firstColumn="1" w:lastColumn="0" w:noHBand="0" w:noVBand="1"/>
      </w:tblPr>
      <w:tblGrid>
        <w:gridCol w:w="700"/>
        <w:gridCol w:w="6686"/>
        <w:gridCol w:w="912"/>
        <w:gridCol w:w="1340"/>
        <w:gridCol w:w="1340"/>
        <w:gridCol w:w="1180"/>
        <w:gridCol w:w="1240"/>
        <w:gridCol w:w="1360"/>
      </w:tblGrid>
      <w:tr w:rsidR="007D7122" w:rsidRPr="00D91741" w:rsidTr="0016059C">
        <w:trPr>
          <w:trHeight w:val="540"/>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 п/п</w:t>
            </w:r>
          </w:p>
        </w:tc>
        <w:tc>
          <w:tcPr>
            <w:tcW w:w="6686" w:type="dxa"/>
            <w:tcBorders>
              <w:top w:val="single" w:sz="4" w:space="0" w:color="auto"/>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Наименование  мероприятий</w:t>
            </w:r>
          </w:p>
        </w:tc>
        <w:tc>
          <w:tcPr>
            <w:tcW w:w="912" w:type="dxa"/>
            <w:tcBorders>
              <w:top w:val="single" w:sz="4" w:space="0" w:color="auto"/>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2016г.</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2017г.</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2018г.</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2019г.</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2020г.</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2021г.</w:t>
            </w:r>
          </w:p>
        </w:tc>
      </w:tr>
      <w:tr w:rsidR="007D7122" w:rsidRPr="00D91741" w:rsidTr="0016059C">
        <w:trPr>
          <w:trHeight w:val="57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1</w:t>
            </w:r>
          </w:p>
        </w:tc>
        <w:tc>
          <w:tcPr>
            <w:tcW w:w="6686" w:type="dxa"/>
            <w:tcBorders>
              <w:top w:val="nil"/>
              <w:left w:val="nil"/>
              <w:bottom w:val="single" w:sz="4" w:space="0" w:color="auto"/>
              <w:right w:val="single" w:sz="4" w:space="0" w:color="auto"/>
            </w:tcBorders>
            <w:shd w:val="clear" w:color="auto" w:fill="auto"/>
            <w:vAlign w:val="center"/>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Строительство здания картинной галереи и Детской художественной школы за счет средств ПАО "ТН"</w:t>
            </w:r>
          </w:p>
        </w:tc>
        <w:tc>
          <w:tcPr>
            <w:tcW w:w="912"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 </w:t>
            </w:r>
          </w:p>
        </w:tc>
        <w:tc>
          <w:tcPr>
            <w:tcW w:w="1340"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center"/>
              <w:rPr>
                <w:rFonts w:ascii="Times New Roman" w:hAnsi="Times New Roman" w:cs="Times New Roman"/>
              </w:rPr>
            </w:pPr>
          </w:p>
        </w:tc>
        <w:tc>
          <w:tcPr>
            <w:tcW w:w="1340"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w:t>
            </w:r>
          </w:p>
        </w:tc>
        <w:tc>
          <w:tcPr>
            <w:tcW w:w="1180"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 </w:t>
            </w:r>
          </w:p>
        </w:tc>
        <w:tc>
          <w:tcPr>
            <w:tcW w:w="1240"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 </w:t>
            </w:r>
          </w:p>
        </w:tc>
        <w:tc>
          <w:tcPr>
            <w:tcW w:w="1360"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 </w:t>
            </w:r>
          </w:p>
        </w:tc>
      </w:tr>
      <w:tr w:rsidR="007D7122" w:rsidRPr="00D91741" w:rsidTr="0016059C">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2</w:t>
            </w:r>
          </w:p>
        </w:tc>
        <w:tc>
          <w:tcPr>
            <w:tcW w:w="6686" w:type="dxa"/>
            <w:tcBorders>
              <w:top w:val="nil"/>
              <w:left w:val="nil"/>
              <w:bottom w:val="single" w:sz="4" w:space="0" w:color="auto"/>
              <w:right w:val="single" w:sz="4" w:space="0" w:color="auto"/>
            </w:tcBorders>
            <w:shd w:val="clear" w:color="auto" w:fill="auto"/>
            <w:vAlign w:val="center"/>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 xml:space="preserve">Строительство здания многофункционального центра </w:t>
            </w:r>
            <w:proofErr w:type="spellStart"/>
            <w:r w:rsidRPr="00D91741">
              <w:rPr>
                <w:rFonts w:ascii="Times New Roman" w:hAnsi="Times New Roman" w:cs="Times New Roman"/>
              </w:rPr>
              <w:t>И.Бута</w:t>
            </w:r>
            <w:proofErr w:type="spellEnd"/>
            <w:r w:rsidRPr="00D91741">
              <w:rPr>
                <w:rFonts w:ascii="Times New Roman" w:hAnsi="Times New Roman" w:cs="Times New Roman"/>
              </w:rPr>
              <w:t xml:space="preserve"> на 50 мест.</w:t>
            </w:r>
          </w:p>
        </w:tc>
        <w:tc>
          <w:tcPr>
            <w:tcW w:w="912"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w:t>
            </w:r>
          </w:p>
        </w:tc>
        <w:tc>
          <w:tcPr>
            <w:tcW w:w="1340"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 </w:t>
            </w:r>
          </w:p>
        </w:tc>
        <w:tc>
          <w:tcPr>
            <w:tcW w:w="1340"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 </w:t>
            </w:r>
          </w:p>
        </w:tc>
        <w:tc>
          <w:tcPr>
            <w:tcW w:w="1180"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 </w:t>
            </w:r>
          </w:p>
        </w:tc>
        <w:tc>
          <w:tcPr>
            <w:tcW w:w="1240"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 </w:t>
            </w:r>
          </w:p>
        </w:tc>
        <w:tc>
          <w:tcPr>
            <w:tcW w:w="1360"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 </w:t>
            </w:r>
          </w:p>
        </w:tc>
      </w:tr>
      <w:tr w:rsidR="007D7122" w:rsidRPr="00D91741" w:rsidTr="0016059C">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3</w:t>
            </w:r>
          </w:p>
        </w:tc>
        <w:tc>
          <w:tcPr>
            <w:tcW w:w="6686" w:type="dxa"/>
            <w:tcBorders>
              <w:top w:val="nil"/>
              <w:left w:val="nil"/>
              <w:bottom w:val="single" w:sz="4" w:space="0" w:color="auto"/>
              <w:right w:val="single" w:sz="4" w:space="0" w:color="auto"/>
            </w:tcBorders>
            <w:shd w:val="clear" w:color="auto" w:fill="auto"/>
            <w:vAlign w:val="center"/>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 xml:space="preserve">Строительство многофункционального центра </w:t>
            </w:r>
            <w:proofErr w:type="spellStart"/>
            <w:r w:rsidRPr="00D91741">
              <w:rPr>
                <w:rFonts w:ascii="Times New Roman" w:hAnsi="Times New Roman" w:cs="Times New Roman"/>
              </w:rPr>
              <w:t>Ново.Каширово</w:t>
            </w:r>
            <w:proofErr w:type="spellEnd"/>
            <w:r w:rsidRPr="00D91741">
              <w:rPr>
                <w:rFonts w:ascii="Times New Roman" w:hAnsi="Times New Roman" w:cs="Times New Roman"/>
              </w:rPr>
              <w:t xml:space="preserve"> на 300 мест.</w:t>
            </w:r>
          </w:p>
        </w:tc>
        <w:tc>
          <w:tcPr>
            <w:tcW w:w="912"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w:t>
            </w:r>
          </w:p>
        </w:tc>
        <w:tc>
          <w:tcPr>
            <w:tcW w:w="1340"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center"/>
              <w:rPr>
                <w:rFonts w:ascii="Times New Roman" w:hAnsi="Times New Roman" w:cs="Times New Roman"/>
                <w:lang w:val="en-US"/>
              </w:rPr>
            </w:pPr>
          </w:p>
        </w:tc>
        <w:tc>
          <w:tcPr>
            <w:tcW w:w="1340"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 </w:t>
            </w:r>
          </w:p>
        </w:tc>
        <w:tc>
          <w:tcPr>
            <w:tcW w:w="1180"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 </w:t>
            </w:r>
          </w:p>
        </w:tc>
        <w:tc>
          <w:tcPr>
            <w:tcW w:w="1240"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 </w:t>
            </w:r>
          </w:p>
        </w:tc>
        <w:tc>
          <w:tcPr>
            <w:tcW w:w="1360"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 </w:t>
            </w:r>
          </w:p>
        </w:tc>
      </w:tr>
      <w:tr w:rsidR="007D7122" w:rsidRPr="00D91741" w:rsidTr="0016059C">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4</w:t>
            </w:r>
          </w:p>
        </w:tc>
        <w:tc>
          <w:tcPr>
            <w:tcW w:w="6686" w:type="dxa"/>
            <w:tcBorders>
              <w:top w:val="nil"/>
              <w:left w:val="nil"/>
              <w:bottom w:val="single" w:sz="4" w:space="0" w:color="auto"/>
              <w:right w:val="single" w:sz="4" w:space="0" w:color="auto"/>
            </w:tcBorders>
            <w:shd w:val="clear" w:color="auto" w:fill="auto"/>
            <w:vAlign w:val="center"/>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 xml:space="preserve">Капитальный ремонт </w:t>
            </w:r>
            <w:proofErr w:type="spellStart"/>
            <w:r w:rsidRPr="00D91741">
              <w:rPr>
                <w:rFonts w:ascii="Times New Roman" w:hAnsi="Times New Roman" w:cs="Times New Roman"/>
              </w:rPr>
              <w:t>Ерсубайкинского</w:t>
            </w:r>
            <w:proofErr w:type="spellEnd"/>
            <w:r w:rsidRPr="00D91741">
              <w:rPr>
                <w:rFonts w:ascii="Times New Roman" w:hAnsi="Times New Roman" w:cs="Times New Roman"/>
              </w:rPr>
              <w:t xml:space="preserve"> СДК</w:t>
            </w:r>
          </w:p>
        </w:tc>
        <w:tc>
          <w:tcPr>
            <w:tcW w:w="912"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w:t>
            </w:r>
          </w:p>
        </w:tc>
        <w:tc>
          <w:tcPr>
            <w:tcW w:w="1340"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center"/>
              <w:rPr>
                <w:rFonts w:ascii="Times New Roman" w:hAnsi="Times New Roman" w:cs="Times New Roman"/>
              </w:rPr>
            </w:pPr>
          </w:p>
        </w:tc>
        <w:tc>
          <w:tcPr>
            <w:tcW w:w="1340"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 </w:t>
            </w:r>
          </w:p>
        </w:tc>
        <w:tc>
          <w:tcPr>
            <w:tcW w:w="1180"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 </w:t>
            </w:r>
          </w:p>
        </w:tc>
        <w:tc>
          <w:tcPr>
            <w:tcW w:w="1240"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 </w:t>
            </w:r>
          </w:p>
        </w:tc>
        <w:tc>
          <w:tcPr>
            <w:tcW w:w="1360"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 </w:t>
            </w:r>
          </w:p>
        </w:tc>
      </w:tr>
      <w:tr w:rsidR="007D7122" w:rsidRPr="00D91741" w:rsidTr="0016059C">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5</w:t>
            </w:r>
          </w:p>
        </w:tc>
        <w:tc>
          <w:tcPr>
            <w:tcW w:w="6686"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 xml:space="preserve">Капитальный ремонт </w:t>
            </w:r>
            <w:proofErr w:type="spellStart"/>
            <w:r w:rsidRPr="00D91741">
              <w:rPr>
                <w:rFonts w:ascii="Times New Roman" w:hAnsi="Times New Roman" w:cs="Times New Roman"/>
              </w:rPr>
              <w:t>Клементейкинского</w:t>
            </w:r>
            <w:proofErr w:type="spellEnd"/>
            <w:r w:rsidRPr="00D91741">
              <w:rPr>
                <w:rFonts w:ascii="Times New Roman" w:hAnsi="Times New Roman" w:cs="Times New Roman"/>
              </w:rPr>
              <w:t xml:space="preserve"> СДК</w:t>
            </w:r>
          </w:p>
        </w:tc>
        <w:tc>
          <w:tcPr>
            <w:tcW w:w="912"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w:t>
            </w:r>
          </w:p>
        </w:tc>
        <w:tc>
          <w:tcPr>
            <w:tcW w:w="1340"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 </w:t>
            </w:r>
          </w:p>
        </w:tc>
        <w:tc>
          <w:tcPr>
            <w:tcW w:w="1340"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 </w:t>
            </w:r>
          </w:p>
        </w:tc>
        <w:tc>
          <w:tcPr>
            <w:tcW w:w="1180"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 </w:t>
            </w:r>
          </w:p>
        </w:tc>
        <w:tc>
          <w:tcPr>
            <w:tcW w:w="1240"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 </w:t>
            </w:r>
          </w:p>
        </w:tc>
        <w:tc>
          <w:tcPr>
            <w:tcW w:w="1360"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 </w:t>
            </w:r>
          </w:p>
        </w:tc>
      </w:tr>
      <w:tr w:rsidR="007D7122" w:rsidRPr="00D91741" w:rsidTr="0016059C">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6</w:t>
            </w:r>
          </w:p>
        </w:tc>
        <w:tc>
          <w:tcPr>
            <w:tcW w:w="6686" w:type="dxa"/>
            <w:tcBorders>
              <w:top w:val="nil"/>
              <w:left w:val="nil"/>
              <w:bottom w:val="single" w:sz="4" w:space="0" w:color="auto"/>
              <w:right w:val="single" w:sz="4" w:space="0" w:color="auto"/>
            </w:tcBorders>
            <w:shd w:val="clear" w:color="auto" w:fill="auto"/>
            <w:vAlign w:val="center"/>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 xml:space="preserve">Капитальный ремонт Детской музыкальной  школы №1 им. </w:t>
            </w:r>
            <w:proofErr w:type="spellStart"/>
            <w:r w:rsidRPr="00D91741">
              <w:rPr>
                <w:rFonts w:ascii="Times New Roman" w:hAnsi="Times New Roman" w:cs="Times New Roman"/>
              </w:rPr>
              <w:t>Р.Нагимова</w:t>
            </w:r>
            <w:proofErr w:type="spellEnd"/>
          </w:p>
        </w:tc>
        <w:tc>
          <w:tcPr>
            <w:tcW w:w="912"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 </w:t>
            </w:r>
          </w:p>
        </w:tc>
        <w:tc>
          <w:tcPr>
            <w:tcW w:w="1340"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w:t>
            </w:r>
          </w:p>
        </w:tc>
        <w:tc>
          <w:tcPr>
            <w:tcW w:w="1340"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 </w:t>
            </w:r>
          </w:p>
        </w:tc>
        <w:tc>
          <w:tcPr>
            <w:tcW w:w="1180"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 </w:t>
            </w:r>
          </w:p>
        </w:tc>
        <w:tc>
          <w:tcPr>
            <w:tcW w:w="1240"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 </w:t>
            </w:r>
          </w:p>
        </w:tc>
        <w:tc>
          <w:tcPr>
            <w:tcW w:w="1360"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 </w:t>
            </w:r>
          </w:p>
        </w:tc>
      </w:tr>
      <w:tr w:rsidR="007D7122" w:rsidRPr="00D91741" w:rsidTr="0016059C">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7</w:t>
            </w:r>
          </w:p>
        </w:tc>
        <w:tc>
          <w:tcPr>
            <w:tcW w:w="6686"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Капитальный ремонт учреждений культурного назначения</w:t>
            </w:r>
          </w:p>
        </w:tc>
        <w:tc>
          <w:tcPr>
            <w:tcW w:w="912"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 </w:t>
            </w:r>
          </w:p>
        </w:tc>
        <w:tc>
          <w:tcPr>
            <w:tcW w:w="1340"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 </w:t>
            </w:r>
          </w:p>
        </w:tc>
        <w:tc>
          <w:tcPr>
            <w:tcW w:w="1340"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w:t>
            </w:r>
          </w:p>
        </w:tc>
        <w:tc>
          <w:tcPr>
            <w:tcW w:w="1180"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w:t>
            </w:r>
          </w:p>
        </w:tc>
        <w:tc>
          <w:tcPr>
            <w:tcW w:w="1240"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w:t>
            </w:r>
          </w:p>
        </w:tc>
        <w:tc>
          <w:tcPr>
            <w:tcW w:w="1360" w:type="dxa"/>
            <w:tcBorders>
              <w:top w:val="nil"/>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w:t>
            </w:r>
          </w:p>
        </w:tc>
      </w:tr>
      <w:tr w:rsidR="007D7122" w:rsidRPr="00D91741" w:rsidTr="0016059C">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tcPr>
          <w:p w:rsidR="007D7122" w:rsidRPr="00D91741" w:rsidRDefault="007D7122" w:rsidP="007D712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8</w:t>
            </w:r>
          </w:p>
        </w:tc>
        <w:tc>
          <w:tcPr>
            <w:tcW w:w="6686" w:type="dxa"/>
            <w:tcBorders>
              <w:top w:val="nil"/>
              <w:left w:val="nil"/>
              <w:bottom w:val="single" w:sz="4" w:space="0" w:color="auto"/>
              <w:right w:val="single" w:sz="4" w:space="0" w:color="auto"/>
            </w:tcBorders>
            <w:shd w:val="clear" w:color="auto" w:fill="auto"/>
            <w:noWrap/>
            <w:vAlign w:val="bottom"/>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Реконструкция центральной городской библиотеки</w:t>
            </w:r>
          </w:p>
        </w:tc>
        <w:tc>
          <w:tcPr>
            <w:tcW w:w="912" w:type="dxa"/>
            <w:tcBorders>
              <w:top w:val="nil"/>
              <w:left w:val="nil"/>
              <w:bottom w:val="single" w:sz="4" w:space="0" w:color="auto"/>
              <w:right w:val="single" w:sz="4" w:space="0" w:color="auto"/>
            </w:tcBorders>
            <w:shd w:val="clear" w:color="auto" w:fill="auto"/>
            <w:noWrap/>
            <w:vAlign w:val="bottom"/>
          </w:tcPr>
          <w:p w:rsidR="007D7122" w:rsidRPr="00D91741" w:rsidRDefault="007D7122" w:rsidP="007D7122">
            <w:pPr>
              <w:widowControl/>
              <w:autoSpaceDE/>
              <w:autoSpaceDN/>
              <w:adjustRightInd/>
              <w:ind w:firstLine="0"/>
              <w:jc w:val="left"/>
              <w:rPr>
                <w:rFonts w:ascii="Times New Roman" w:hAnsi="Times New Roman" w:cs="Times New Roman"/>
              </w:rPr>
            </w:pPr>
          </w:p>
        </w:tc>
        <w:tc>
          <w:tcPr>
            <w:tcW w:w="1340" w:type="dxa"/>
            <w:tcBorders>
              <w:top w:val="nil"/>
              <w:left w:val="nil"/>
              <w:bottom w:val="single" w:sz="4" w:space="0" w:color="auto"/>
              <w:right w:val="single" w:sz="4" w:space="0" w:color="auto"/>
            </w:tcBorders>
            <w:shd w:val="clear" w:color="auto" w:fill="auto"/>
            <w:noWrap/>
            <w:vAlign w:val="bottom"/>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w:t>
            </w:r>
          </w:p>
        </w:tc>
        <w:tc>
          <w:tcPr>
            <w:tcW w:w="1340" w:type="dxa"/>
            <w:tcBorders>
              <w:top w:val="nil"/>
              <w:left w:val="nil"/>
              <w:bottom w:val="single" w:sz="4" w:space="0" w:color="auto"/>
              <w:right w:val="single" w:sz="4" w:space="0" w:color="auto"/>
            </w:tcBorders>
            <w:shd w:val="clear" w:color="auto" w:fill="auto"/>
            <w:noWrap/>
            <w:vAlign w:val="bottom"/>
          </w:tcPr>
          <w:p w:rsidR="007D7122" w:rsidRPr="00D91741" w:rsidRDefault="007D7122" w:rsidP="007D7122">
            <w:pPr>
              <w:widowControl/>
              <w:autoSpaceDE/>
              <w:autoSpaceDN/>
              <w:adjustRightInd/>
              <w:ind w:firstLine="0"/>
              <w:jc w:val="center"/>
              <w:rPr>
                <w:rFonts w:ascii="Times New Roman" w:hAnsi="Times New Roman" w:cs="Times New Roman"/>
              </w:rPr>
            </w:pPr>
          </w:p>
        </w:tc>
        <w:tc>
          <w:tcPr>
            <w:tcW w:w="1180" w:type="dxa"/>
            <w:tcBorders>
              <w:top w:val="nil"/>
              <w:left w:val="nil"/>
              <w:bottom w:val="single" w:sz="4" w:space="0" w:color="auto"/>
              <w:right w:val="single" w:sz="4" w:space="0" w:color="auto"/>
            </w:tcBorders>
            <w:shd w:val="clear" w:color="auto" w:fill="auto"/>
            <w:noWrap/>
            <w:vAlign w:val="bottom"/>
          </w:tcPr>
          <w:p w:rsidR="007D7122" w:rsidRPr="00D91741" w:rsidRDefault="007D7122" w:rsidP="007D7122">
            <w:pPr>
              <w:widowControl/>
              <w:autoSpaceDE/>
              <w:autoSpaceDN/>
              <w:adjustRightInd/>
              <w:ind w:firstLine="0"/>
              <w:jc w:val="center"/>
              <w:rPr>
                <w:rFonts w:ascii="Times New Roman" w:hAnsi="Times New Roman" w:cs="Times New Roman"/>
              </w:rPr>
            </w:pPr>
          </w:p>
        </w:tc>
        <w:tc>
          <w:tcPr>
            <w:tcW w:w="1240" w:type="dxa"/>
            <w:tcBorders>
              <w:top w:val="nil"/>
              <w:left w:val="nil"/>
              <w:bottom w:val="single" w:sz="4" w:space="0" w:color="auto"/>
              <w:right w:val="single" w:sz="4" w:space="0" w:color="auto"/>
            </w:tcBorders>
            <w:shd w:val="clear" w:color="auto" w:fill="auto"/>
            <w:noWrap/>
            <w:vAlign w:val="bottom"/>
          </w:tcPr>
          <w:p w:rsidR="007D7122" w:rsidRPr="00D91741" w:rsidRDefault="007D7122" w:rsidP="007D7122">
            <w:pPr>
              <w:widowControl/>
              <w:autoSpaceDE/>
              <w:autoSpaceDN/>
              <w:adjustRightInd/>
              <w:ind w:firstLine="0"/>
              <w:jc w:val="center"/>
              <w:rPr>
                <w:rFonts w:ascii="Times New Roman" w:hAnsi="Times New Roman" w:cs="Times New Roman"/>
              </w:rPr>
            </w:pPr>
          </w:p>
        </w:tc>
        <w:tc>
          <w:tcPr>
            <w:tcW w:w="1360" w:type="dxa"/>
            <w:tcBorders>
              <w:top w:val="nil"/>
              <w:left w:val="nil"/>
              <w:bottom w:val="single" w:sz="4" w:space="0" w:color="auto"/>
              <w:right w:val="single" w:sz="4" w:space="0" w:color="auto"/>
            </w:tcBorders>
            <w:shd w:val="clear" w:color="auto" w:fill="auto"/>
            <w:noWrap/>
            <w:vAlign w:val="bottom"/>
          </w:tcPr>
          <w:p w:rsidR="007D7122" w:rsidRPr="00D91741" w:rsidRDefault="007D7122" w:rsidP="007D7122">
            <w:pPr>
              <w:widowControl/>
              <w:autoSpaceDE/>
              <w:autoSpaceDN/>
              <w:adjustRightInd/>
              <w:ind w:firstLine="0"/>
              <w:jc w:val="center"/>
              <w:rPr>
                <w:rFonts w:ascii="Times New Roman" w:hAnsi="Times New Roman" w:cs="Times New Roman"/>
              </w:rPr>
            </w:pPr>
          </w:p>
        </w:tc>
      </w:tr>
      <w:tr w:rsidR="007D7122" w:rsidRPr="00D91741" w:rsidTr="0016059C">
        <w:trPr>
          <w:trHeight w:val="285"/>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9</w:t>
            </w:r>
          </w:p>
        </w:tc>
        <w:tc>
          <w:tcPr>
            <w:tcW w:w="6686" w:type="dxa"/>
            <w:tcBorders>
              <w:top w:val="single" w:sz="4" w:space="0" w:color="auto"/>
              <w:left w:val="nil"/>
              <w:bottom w:val="single" w:sz="4" w:space="0" w:color="auto"/>
              <w:right w:val="single" w:sz="4" w:space="0" w:color="auto"/>
            </w:tcBorders>
            <w:shd w:val="clear" w:color="auto" w:fill="auto"/>
            <w:noWrap/>
            <w:vAlign w:val="center"/>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 xml:space="preserve">Строительство нового здания для </w:t>
            </w:r>
            <w:proofErr w:type="spellStart"/>
            <w:r w:rsidRPr="00D91741">
              <w:rPr>
                <w:rFonts w:ascii="Times New Roman" w:hAnsi="Times New Roman" w:cs="Times New Roman"/>
              </w:rPr>
              <w:t>Альм</w:t>
            </w:r>
            <w:r w:rsidR="00B75E1E" w:rsidRPr="00D91741">
              <w:rPr>
                <w:rFonts w:ascii="Times New Roman" w:hAnsi="Times New Roman" w:cs="Times New Roman"/>
              </w:rPr>
              <w:t>етьевского</w:t>
            </w:r>
            <w:proofErr w:type="spellEnd"/>
            <w:r w:rsidR="00B75E1E" w:rsidRPr="00D91741">
              <w:rPr>
                <w:rFonts w:ascii="Times New Roman" w:hAnsi="Times New Roman" w:cs="Times New Roman"/>
              </w:rPr>
              <w:t xml:space="preserve"> краеведческого музея</w:t>
            </w:r>
          </w:p>
        </w:tc>
        <w:tc>
          <w:tcPr>
            <w:tcW w:w="912" w:type="dxa"/>
            <w:tcBorders>
              <w:top w:val="single" w:sz="4" w:space="0" w:color="auto"/>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center"/>
              <w:rPr>
                <w:rFonts w:ascii="Times New Roman" w:hAnsi="Times New Roman" w:cs="Times New Roman"/>
              </w:rPr>
            </w:pP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cs="Times New Roman"/>
              </w:rPr>
              <w:t> </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7D7122" w:rsidRPr="00D91741" w:rsidRDefault="007D7122" w:rsidP="006424B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w:t>
            </w:r>
          </w:p>
        </w:tc>
      </w:tr>
      <w:tr w:rsidR="007D7122" w:rsidRPr="00D91741" w:rsidTr="0016059C">
        <w:trPr>
          <w:trHeight w:val="285"/>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D7122" w:rsidRPr="00D91741" w:rsidRDefault="007D7122" w:rsidP="007D712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10</w:t>
            </w:r>
          </w:p>
        </w:tc>
        <w:tc>
          <w:tcPr>
            <w:tcW w:w="6686" w:type="dxa"/>
            <w:tcBorders>
              <w:top w:val="single" w:sz="4" w:space="0" w:color="auto"/>
              <w:left w:val="nil"/>
              <w:bottom w:val="single" w:sz="4" w:space="0" w:color="auto"/>
              <w:right w:val="single" w:sz="4" w:space="0" w:color="auto"/>
            </w:tcBorders>
            <w:shd w:val="clear" w:color="auto" w:fill="auto"/>
            <w:noWrap/>
            <w:vAlign w:val="center"/>
          </w:tcPr>
          <w:p w:rsidR="007D7122" w:rsidRPr="00D91741" w:rsidRDefault="007D7122" w:rsidP="007D7122">
            <w:pPr>
              <w:widowControl/>
              <w:tabs>
                <w:tab w:val="left" w:pos="709"/>
              </w:tabs>
              <w:autoSpaceDE/>
              <w:autoSpaceDN/>
              <w:adjustRightInd/>
              <w:ind w:firstLine="0"/>
              <w:rPr>
                <w:rFonts w:ascii="Times New Roman" w:hAnsi="Times New Roman" w:cs="Times New Roman"/>
              </w:rPr>
            </w:pPr>
            <w:r w:rsidRPr="00D91741">
              <w:rPr>
                <w:rFonts w:ascii="Times New Roman" w:hAnsi="Times New Roman"/>
              </w:rPr>
              <w:t>Строительство концертного зала с органом на площади ДК «</w:t>
            </w:r>
            <w:proofErr w:type="spellStart"/>
            <w:r w:rsidRPr="00D91741">
              <w:rPr>
                <w:rFonts w:ascii="Times New Roman" w:hAnsi="Times New Roman"/>
              </w:rPr>
              <w:t>Нефтьче</w:t>
            </w:r>
            <w:proofErr w:type="spellEnd"/>
            <w:r w:rsidRPr="00D91741">
              <w:rPr>
                <w:rFonts w:ascii="Times New Roman" w:hAnsi="Times New Roman"/>
              </w:rPr>
              <w:t>»</w:t>
            </w:r>
          </w:p>
        </w:tc>
        <w:tc>
          <w:tcPr>
            <w:tcW w:w="912" w:type="dxa"/>
            <w:tcBorders>
              <w:top w:val="single" w:sz="4" w:space="0" w:color="auto"/>
              <w:left w:val="nil"/>
              <w:bottom w:val="single" w:sz="4" w:space="0" w:color="auto"/>
              <w:right w:val="single" w:sz="4" w:space="0" w:color="auto"/>
            </w:tcBorders>
            <w:shd w:val="clear" w:color="auto" w:fill="auto"/>
            <w:noWrap/>
            <w:vAlign w:val="bottom"/>
          </w:tcPr>
          <w:p w:rsidR="007D7122" w:rsidRPr="00D91741" w:rsidRDefault="007D7122" w:rsidP="007D7122">
            <w:pPr>
              <w:widowControl/>
              <w:autoSpaceDE/>
              <w:autoSpaceDN/>
              <w:adjustRightInd/>
              <w:ind w:firstLine="0"/>
              <w:jc w:val="left"/>
              <w:rPr>
                <w:rFonts w:ascii="Times New Roman" w:hAnsi="Times New Roman" w:cs="Times New Roman"/>
              </w:rPr>
            </w:pPr>
          </w:p>
        </w:tc>
        <w:tc>
          <w:tcPr>
            <w:tcW w:w="1340" w:type="dxa"/>
            <w:tcBorders>
              <w:top w:val="single" w:sz="4" w:space="0" w:color="auto"/>
              <w:left w:val="nil"/>
              <w:bottom w:val="single" w:sz="4" w:space="0" w:color="auto"/>
              <w:right w:val="single" w:sz="4" w:space="0" w:color="auto"/>
            </w:tcBorders>
            <w:shd w:val="clear" w:color="auto" w:fill="auto"/>
            <w:noWrap/>
            <w:vAlign w:val="bottom"/>
          </w:tcPr>
          <w:p w:rsidR="007D7122" w:rsidRPr="00D91741" w:rsidRDefault="007D7122" w:rsidP="007D7122">
            <w:pPr>
              <w:widowControl/>
              <w:autoSpaceDE/>
              <w:autoSpaceDN/>
              <w:adjustRightInd/>
              <w:ind w:firstLine="0"/>
              <w:jc w:val="center"/>
              <w:rPr>
                <w:rFonts w:ascii="Times New Roman" w:hAnsi="Times New Roman" w:cs="Times New Roman"/>
              </w:rPr>
            </w:pPr>
          </w:p>
        </w:tc>
        <w:tc>
          <w:tcPr>
            <w:tcW w:w="1340" w:type="dxa"/>
            <w:tcBorders>
              <w:top w:val="single" w:sz="4" w:space="0" w:color="auto"/>
              <w:left w:val="nil"/>
              <w:bottom w:val="single" w:sz="4" w:space="0" w:color="auto"/>
              <w:right w:val="single" w:sz="4" w:space="0" w:color="auto"/>
            </w:tcBorders>
            <w:shd w:val="clear" w:color="auto" w:fill="auto"/>
            <w:noWrap/>
            <w:vAlign w:val="bottom"/>
          </w:tcPr>
          <w:p w:rsidR="007D7122" w:rsidRPr="00D91741" w:rsidRDefault="007D7122" w:rsidP="007D7122">
            <w:pPr>
              <w:widowControl/>
              <w:autoSpaceDE/>
              <w:autoSpaceDN/>
              <w:adjustRightInd/>
              <w:ind w:firstLine="0"/>
              <w:jc w:val="center"/>
              <w:rPr>
                <w:rFonts w:ascii="Times New Roman" w:hAnsi="Times New Roman" w:cs="Times New Roman"/>
              </w:rPr>
            </w:pPr>
          </w:p>
        </w:tc>
        <w:tc>
          <w:tcPr>
            <w:tcW w:w="1180" w:type="dxa"/>
            <w:tcBorders>
              <w:top w:val="single" w:sz="4" w:space="0" w:color="auto"/>
              <w:left w:val="nil"/>
              <w:bottom w:val="single" w:sz="4" w:space="0" w:color="auto"/>
              <w:right w:val="single" w:sz="4" w:space="0" w:color="auto"/>
            </w:tcBorders>
            <w:shd w:val="clear" w:color="auto" w:fill="auto"/>
            <w:noWrap/>
            <w:vAlign w:val="bottom"/>
          </w:tcPr>
          <w:p w:rsidR="007D7122" w:rsidRPr="00D91741" w:rsidRDefault="007D7122" w:rsidP="007D7122">
            <w:pPr>
              <w:widowControl/>
              <w:autoSpaceDE/>
              <w:autoSpaceDN/>
              <w:adjustRightInd/>
              <w:ind w:firstLine="0"/>
              <w:jc w:val="left"/>
              <w:rPr>
                <w:rFonts w:ascii="Times New Roman" w:hAnsi="Times New Roman" w:cs="Times New Roman"/>
              </w:rPr>
            </w:pPr>
          </w:p>
        </w:tc>
        <w:tc>
          <w:tcPr>
            <w:tcW w:w="1240" w:type="dxa"/>
            <w:tcBorders>
              <w:top w:val="single" w:sz="4" w:space="0" w:color="auto"/>
              <w:left w:val="nil"/>
              <w:bottom w:val="single" w:sz="4" w:space="0" w:color="auto"/>
              <w:right w:val="single" w:sz="4" w:space="0" w:color="auto"/>
            </w:tcBorders>
            <w:shd w:val="clear" w:color="auto" w:fill="auto"/>
            <w:noWrap/>
            <w:vAlign w:val="bottom"/>
          </w:tcPr>
          <w:p w:rsidR="007D7122" w:rsidRPr="00D91741" w:rsidRDefault="007D7122" w:rsidP="007D7122">
            <w:pPr>
              <w:widowControl/>
              <w:autoSpaceDE/>
              <w:autoSpaceDN/>
              <w:adjustRightInd/>
              <w:ind w:firstLine="0"/>
              <w:jc w:val="left"/>
              <w:rPr>
                <w:rFonts w:ascii="Times New Roman" w:hAnsi="Times New Roman" w:cs="Times New Roman"/>
              </w:rPr>
            </w:pPr>
          </w:p>
        </w:tc>
        <w:tc>
          <w:tcPr>
            <w:tcW w:w="1360" w:type="dxa"/>
            <w:tcBorders>
              <w:top w:val="single" w:sz="4" w:space="0" w:color="auto"/>
              <w:left w:val="nil"/>
              <w:bottom w:val="single" w:sz="4" w:space="0" w:color="auto"/>
              <w:right w:val="single" w:sz="4" w:space="0" w:color="auto"/>
            </w:tcBorders>
            <w:shd w:val="clear" w:color="auto" w:fill="auto"/>
            <w:noWrap/>
            <w:vAlign w:val="bottom"/>
          </w:tcPr>
          <w:p w:rsidR="007D7122" w:rsidRPr="00D91741" w:rsidRDefault="007D7122" w:rsidP="006424B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w:t>
            </w:r>
          </w:p>
        </w:tc>
      </w:tr>
      <w:tr w:rsidR="007D7122" w:rsidRPr="00D91741" w:rsidTr="0016059C">
        <w:trPr>
          <w:trHeight w:val="285"/>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D7122" w:rsidRPr="00D91741" w:rsidRDefault="007D7122" w:rsidP="00573D79">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1</w:t>
            </w:r>
            <w:r w:rsidR="00573D79" w:rsidRPr="00D91741">
              <w:rPr>
                <w:rFonts w:ascii="Times New Roman" w:hAnsi="Times New Roman" w:cs="Times New Roman"/>
              </w:rPr>
              <w:t>1</w:t>
            </w:r>
          </w:p>
        </w:tc>
        <w:tc>
          <w:tcPr>
            <w:tcW w:w="6686" w:type="dxa"/>
            <w:tcBorders>
              <w:top w:val="single" w:sz="4" w:space="0" w:color="auto"/>
              <w:left w:val="nil"/>
              <w:bottom w:val="single" w:sz="4" w:space="0" w:color="auto"/>
              <w:right w:val="single" w:sz="4" w:space="0" w:color="auto"/>
            </w:tcBorders>
            <w:shd w:val="clear" w:color="auto" w:fill="auto"/>
            <w:noWrap/>
            <w:vAlign w:val="center"/>
          </w:tcPr>
          <w:p w:rsidR="007D7122" w:rsidRPr="00D91741" w:rsidRDefault="007D7122" w:rsidP="007D7122">
            <w:pPr>
              <w:widowControl/>
              <w:tabs>
                <w:tab w:val="left" w:pos="709"/>
              </w:tabs>
              <w:autoSpaceDE/>
              <w:autoSpaceDN/>
              <w:adjustRightInd/>
              <w:ind w:firstLine="0"/>
              <w:rPr>
                <w:rFonts w:ascii="Times New Roman" w:hAnsi="Times New Roman" w:cs="Times New Roman"/>
              </w:rPr>
            </w:pPr>
            <w:r w:rsidRPr="00D91741">
              <w:rPr>
                <w:rFonts w:ascii="Times New Roman" w:hAnsi="Times New Roman"/>
              </w:rPr>
              <w:t>Создание Дома дружбы народов</w:t>
            </w:r>
          </w:p>
        </w:tc>
        <w:tc>
          <w:tcPr>
            <w:tcW w:w="912" w:type="dxa"/>
            <w:tcBorders>
              <w:top w:val="single" w:sz="4" w:space="0" w:color="auto"/>
              <w:left w:val="nil"/>
              <w:bottom w:val="single" w:sz="4" w:space="0" w:color="auto"/>
              <w:right w:val="single" w:sz="4" w:space="0" w:color="auto"/>
            </w:tcBorders>
            <w:shd w:val="clear" w:color="auto" w:fill="auto"/>
            <w:noWrap/>
            <w:vAlign w:val="bottom"/>
          </w:tcPr>
          <w:p w:rsidR="007D7122" w:rsidRPr="00D91741" w:rsidRDefault="007D7122" w:rsidP="007D7122">
            <w:pPr>
              <w:widowControl/>
              <w:autoSpaceDE/>
              <w:autoSpaceDN/>
              <w:adjustRightInd/>
              <w:ind w:firstLine="0"/>
              <w:jc w:val="left"/>
              <w:rPr>
                <w:rFonts w:ascii="Times New Roman" w:hAnsi="Times New Roman" w:cs="Times New Roman"/>
              </w:rPr>
            </w:pPr>
          </w:p>
        </w:tc>
        <w:tc>
          <w:tcPr>
            <w:tcW w:w="1340" w:type="dxa"/>
            <w:tcBorders>
              <w:top w:val="single" w:sz="4" w:space="0" w:color="auto"/>
              <w:left w:val="nil"/>
              <w:bottom w:val="single" w:sz="4" w:space="0" w:color="auto"/>
              <w:right w:val="single" w:sz="4" w:space="0" w:color="auto"/>
            </w:tcBorders>
            <w:shd w:val="clear" w:color="auto" w:fill="auto"/>
            <w:noWrap/>
            <w:vAlign w:val="bottom"/>
          </w:tcPr>
          <w:p w:rsidR="007D7122" w:rsidRPr="00D91741" w:rsidRDefault="007D7122" w:rsidP="007D7122">
            <w:pPr>
              <w:widowControl/>
              <w:autoSpaceDE/>
              <w:autoSpaceDN/>
              <w:adjustRightInd/>
              <w:ind w:firstLine="0"/>
              <w:jc w:val="center"/>
              <w:rPr>
                <w:rFonts w:ascii="Times New Roman" w:hAnsi="Times New Roman" w:cs="Times New Roman"/>
              </w:rPr>
            </w:pPr>
          </w:p>
        </w:tc>
        <w:tc>
          <w:tcPr>
            <w:tcW w:w="1340" w:type="dxa"/>
            <w:tcBorders>
              <w:top w:val="single" w:sz="4" w:space="0" w:color="auto"/>
              <w:left w:val="nil"/>
              <w:bottom w:val="single" w:sz="4" w:space="0" w:color="auto"/>
              <w:right w:val="single" w:sz="4" w:space="0" w:color="auto"/>
            </w:tcBorders>
            <w:shd w:val="clear" w:color="auto" w:fill="auto"/>
            <w:noWrap/>
            <w:vAlign w:val="bottom"/>
          </w:tcPr>
          <w:p w:rsidR="007D7122" w:rsidRPr="00D91741" w:rsidRDefault="007D7122" w:rsidP="007D7122">
            <w:pPr>
              <w:widowControl/>
              <w:autoSpaceDE/>
              <w:autoSpaceDN/>
              <w:adjustRightInd/>
              <w:ind w:firstLine="0"/>
              <w:jc w:val="center"/>
              <w:rPr>
                <w:rFonts w:ascii="Times New Roman" w:hAnsi="Times New Roman" w:cs="Times New Roman"/>
              </w:rPr>
            </w:pPr>
          </w:p>
        </w:tc>
        <w:tc>
          <w:tcPr>
            <w:tcW w:w="1180" w:type="dxa"/>
            <w:tcBorders>
              <w:top w:val="single" w:sz="4" w:space="0" w:color="auto"/>
              <w:left w:val="nil"/>
              <w:bottom w:val="single" w:sz="4" w:space="0" w:color="auto"/>
              <w:right w:val="single" w:sz="4" w:space="0" w:color="auto"/>
            </w:tcBorders>
            <w:shd w:val="clear" w:color="auto" w:fill="auto"/>
            <w:noWrap/>
            <w:vAlign w:val="bottom"/>
          </w:tcPr>
          <w:p w:rsidR="007D7122" w:rsidRPr="00D91741" w:rsidRDefault="007D7122" w:rsidP="007D7122">
            <w:pPr>
              <w:widowControl/>
              <w:autoSpaceDE/>
              <w:autoSpaceDN/>
              <w:adjustRightInd/>
              <w:ind w:firstLine="0"/>
              <w:jc w:val="left"/>
              <w:rPr>
                <w:rFonts w:ascii="Times New Roman" w:hAnsi="Times New Roman" w:cs="Times New Roman"/>
              </w:rPr>
            </w:pPr>
          </w:p>
        </w:tc>
        <w:tc>
          <w:tcPr>
            <w:tcW w:w="1240" w:type="dxa"/>
            <w:tcBorders>
              <w:top w:val="single" w:sz="4" w:space="0" w:color="auto"/>
              <w:left w:val="nil"/>
              <w:bottom w:val="single" w:sz="4" w:space="0" w:color="auto"/>
              <w:right w:val="single" w:sz="4" w:space="0" w:color="auto"/>
            </w:tcBorders>
            <w:shd w:val="clear" w:color="auto" w:fill="auto"/>
            <w:noWrap/>
            <w:vAlign w:val="bottom"/>
          </w:tcPr>
          <w:p w:rsidR="007D7122" w:rsidRPr="00D91741" w:rsidRDefault="007D7122" w:rsidP="007D7122">
            <w:pPr>
              <w:widowControl/>
              <w:autoSpaceDE/>
              <w:autoSpaceDN/>
              <w:adjustRightInd/>
              <w:ind w:firstLine="0"/>
              <w:jc w:val="left"/>
              <w:rPr>
                <w:rFonts w:ascii="Times New Roman" w:hAnsi="Times New Roman" w:cs="Times New Roman"/>
              </w:rPr>
            </w:pPr>
          </w:p>
        </w:tc>
        <w:tc>
          <w:tcPr>
            <w:tcW w:w="1360" w:type="dxa"/>
            <w:tcBorders>
              <w:top w:val="single" w:sz="4" w:space="0" w:color="auto"/>
              <w:left w:val="nil"/>
              <w:bottom w:val="single" w:sz="4" w:space="0" w:color="auto"/>
              <w:right w:val="single" w:sz="4" w:space="0" w:color="auto"/>
            </w:tcBorders>
            <w:shd w:val="clear" w:color="auto" w:fill="auto"/>
            <w:noWrap/>
            <w:vAlign w:val="bottom"/>
          </w:tcPr>
          <w:p w:rsidR="007D7122" w:rsidRPr="00D91741" w:rsidRDefault="007D7122" w:rsidP="006424B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w:t>
            </w:r>
          </w:p>
        </w:tc>
      </w:tr>
      <w:tr w:rsidR="007D7122" w:rsidRPr="00D91741" w:rsidTr="0016059C">
        <w:trPr>
          <w:trHeight w:val="285"/>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D7122" w:rsidRPr="00D91741" w:rsidRDefault="00573D79" w:rsidP="007D712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12</w:t>
            </w:r>
          </w:p>
        </w:tc>
        <w:tc>
          <w:tcPr>
            <w:tcW w:w="6686" w:type="dxa"/>
            <w:tcBorders>
              <w:top w:val="single" w:sz="4" w:space="0" w:color="auto"/>
              <w:left w:val="nil"/>
              <w:bottom w:val="single" w:sz="4" w:space="0" w:color="auto"/>
              <w:right w:val="single" w:sz="4" w:space="0" w:color="auto"/>
            </w:tcBorders>
            <w:shd w:val="clear" w:color="auto" w:fill="auto"/>
            <w:noWrap/>
            <w:vAlign w:val="center"/>
          </w:tcPr>
          <w:p w:rsidR="007D7122" w:rsidRPr="00D91741" w:rsidRDefault="007D7122" w:rsidP="007D7122">
            <w:pPr>
              <w:widowControl/>
              <w:tabs>
                <w:tab w:val="left" w:pos="709"/>
              </w:tabs>
              <w:autoSpaceDE/>
              <w:autoSpaceDN/>
              <w:adjustRightInd/>
              <w:ind w:firstLine="0"/>
              <w:rPr>
                <w:rFonts w:ascii="Times New Roman" w:hAnsi="Times New Roman" w:cs="Times New Roman"/>
              </w:rPr>
            </w:pPr>
            <w:r w:rsidRPr="00D91741">
              <w:rPr>
                <w:rFonts w:ascii="Times New Roman" w:hAnsi="Times New Roman"/>
              </w:rPr>
              <w:t xml:space="preserve">Проведение реконструкции и надстройка мансардного этажа здания школы МБОУ ДО «ДХШ № 1» </w:t>
            </w:r>
          </w:p>
        </w:tc>
        <w:tc>
          <w:tcPr>
            <w:tcW w:w="912" w:type="dxa"/>
            <w:tcBorders>
              <w:top w:val="single" w:sz="4" w:space="0" w:color="auto"/>
              <w:left w:val="nil"/>
              <w:bottom w:val="single" w:sz="4" w:space="0" w:color="auto"/>
              <w:right w:val="single" w:sz="4" w:space="0" w:color="auto"/>
            </w:tcBorders>
            <w:shd w:val="clear" w:color="auto" w:fill="auto"/>
            <w:noWrap/>
            <w:vAlign w:val="bottom"/>
          </w:tcPr>
          <w:p w:rsidR="007D7122" w:rsidRPr="00D91741" w:rsidRDefault="007D7122" w:rsidP="007D7122">
            <w:pPr>
              <w:widowControl/>
              <w:autoSpaceDE/>
              <w:autoSpaceDN/>
              <w:adjustRightInd/>
              <w:ind w:firstLine="0"/>
              <w:jc w:val="left"/>
              <w:rPr>
                <w:rFonts w:ascii="Times New Roman" w:hAnsi="Times New Roman" w:cs="Times New Roman"/>
              </w:rPr>
            </w:pPr>
          </w:p>
        </w:tc>
        <w:tc>
          <w:tcPr>
            <w:tcW w:w="1340" w:type="dxa"/>
            <w:tcBorders>
              <w:top w:val="single" w:sz="4" w:space="0" w:color="auto"/>
              <w:left w:val="nil"/>
              <w:bottom w:val="single" w:sz="4" w:space="0" w:color="auto"/>
              <w:right w:val="single" w:sz="4" w:space="0" w:color="auto"/>
            </w:tcBorders>
            <w:shd w:val="clear" w:color="auto" w:fill="auto"/>
            <w:noWrap/>
            <w:vAlign w:val="bottom"/>
          </w:tcPr>
          <w:p w:rsidR="007D7122" w:rsidRPr="00D91741" w:rsidRDefault="007D7122" w:rsidP="007D7122">
            <w:pPr>
              <w:widowControl/>
              <w:autoSpaceDE/>
              <w:autoSpaceDN/>
              <w:adjustRightInd/>
              <w:ind w:firstLine="0"/>
              <w:jc w:val="center"/>
              <w:rPr>
                <w:rFonts w:ascii="Times New Roman" w:hAnsi="Times New Roman" w:cs="Times New Roman"/>
              </w:rPr>
            </w:pPr>
          </w:p>
        </w:tc>
        <w:tc>
          <w:tcPr>
            <w:tcW w:w="1340" w:type="dxa"/>
            <w:tcBorders>
              <w:top w:val="single" w:sz="4" w:space="0" w:color="auto"/>
              <w:left w:val="nil"/>
              <w:bottom w:val="single" w:sz="4" w:space="0" w:color="auto"/>
              <w:right w:val="single" w:sz="4" w:space="0" w:color="auto"/>
            </w:tcBorders>
            <w:shd w:val="clear" w:color="auto" w:fill="auto"/>
            <w:noWrap/>
            <w:vAlign w:val="bottom"/>
          </w:tcPr>
          <w:p w:rsidR="007D7122" w:rsidRPr="00D91741" w:rsidRDefault="007D7122" w:rsidP="007D7122">
            <w:pPr>
              <w:widowControl/>
              <w:autoSpaceDE/>
              <w:autoSpaceDN/>
              <w:adjustRightInd/>
              <w:ind w:firstLine="0"/>
              <w:jc w:val="center"/>
              <w:rPr>
                <w:rFonts w:ascii="Times New Roman" w:hAnsi="Times New Roman" w:cs="Times New Roman"/>
              </w:rPr>
            </w:pPr>
          </w:p>
        </w:tc>
        <w:tc>
          <w:tcPr>
            <w:tcW w:w="1180" w:type="dxa"/>
            <w:tcBorders>
              <w:top w:val="single" w:sz="4" w:space="0" w:color="auto"/>
              <w:left w:val="nil"/>
              <w:bottom w:val="single" w:sz="4" w:space="0" w:color="auto"/>
              <w:right w:val="single" w:sz="4" w:space="0" w:color="auto"/>
            </w:tcBorders>
            <w:shd w:val="clear" w:color="auto" w:fill="auto"/>
            <w:noWrap/>
            <w:vAlign w:val="bottom"/>
          </w:tcPr>
          <w:p w:rsidR="007D7122" w:rsidRPr="00D91741" w:rsidRDefault="007D7122" w:rsidP="007D7122">
            <w:pPr>
              <w:widowControl/>
              <w:autoSpaceDE/>
              <w:autoSpaceDN/>
              <w:adjustRightInd/>
              <w:ind w:firstLine="0"/>
              <w:jc w:val="left"/>
              <w:rPr>
                <w:rFonts w:ascii="Times New Roman" w:hAnsi="Times New Roman" w:cs="Times New Roman"/>
              </w:rPr>
            </w:pPr>
          </w:p>
        </w:tc>
        <w:tc>
          <w:tcPr>
            <w:tcW w:w="1240" w:type="dxa"/>
            <w:tcBorders>
              <w:top w:val="single" w:sz="4" w:space="0" w:color="auto"/>
              <w:left w:val="nil"/>
              <w:bottom w:val="single" w:sz="4" w:space="0" w:color="auto"/>
              <w:right w:val="single" w:sz="4" w:space="0" w:color="auto"/>
            </w:tcBorders>
            <w:shd w:val="clear" w:color="auto" w:fill="auto"/>
            <w:noWrap/>
            <w:vAlign w:val="bottom"/>
          </w:tcPr>
          <w:p w:rsidR="007D7122" w:rsidRPr="00D91741" w:rsidRDefault="007D7122" w:rsidP="007D7122">
            <w:pPr>
              <w:widowControl/>
              <w:autoSpaceDE/>
              <w:autoSpaceDN/>
              <w:adjustRightInd/>
              <w:ind w:firstLine="0"/>
              <w:jc w:val="left"/>
              <w:rPr>
                <w:rFonts w:ascii="Times New Roman" w:hAnsi="Times New Roman" w:cs="Times New Roman"/>
              </w:rPr>
            </w:pPr>
          </w:p>
        </w:tc>
        <w:tc>
          <w:tcPr>
            <w:tcW w:w="1360" w:type="dxa"/>
            <w:tcBorders>
              <w:top w:val="single" w:sz="4" w:space="0" w:color="auto"/>
              <w:left w:val="nil"/>
              <w:bottom w:val="single" w:sz="4" w:space="0" w:color="auto"/>
              <w:right w:val="single" w:sz="4" w:space="0" w:color="auto"/>
            </w:tcBorders>
            <w:shd w:val="clear" w:color="auto" w:fill="auto"/>
            <w:noWrap/>
            <w:vAlign w:val="bottom"/>
          </w:tcPr>
          <w:p w:rsidR="007D7122" w:rsidRPr="00D91741" w:rsidRDefault="007D7122" w:rsidP="006424B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w:t>
            </w:r>
          </w:p>
        </w:tc>
      </w:tr>
      <w:tr w:rsidR="007D7122" w:rsidRPr="00D91741" w:rsidTr="0016059C">
        <w:trPr>
          <w:trHeight w:val="285"/>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D7122" w:rsidRPr="00D91741" w:rsidRDefault="00573D79" w:rsidP="007D712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13</w:t>
            </w:r>
          </w:p>
        </w:tc>
        <w:tc>
          <w:tcPr>
            <w:tcW w:w="6686" w:type="dxa"/>
            <w:tcBorders>
              <w:top w:val="single" w:sz="4" w:space="0" w:color="auto"/>
              <w:left w:val="nil"/>
              <w:bottom w:val="single" w:sz="4" w:space="0" w:color="auto"/>
              <w:right w:val="single" w:sz="4" w:space="0" w:color="auto"/>
            </w:tcBorders>
            <w:shd w:val="clear" w:color="auto" w:fill="auto"/>
            <w:noWrap/>
            <w:vAlign w:val="center"/>
          </w:tcPr>
          <w:p w:rsidR="007D7122" w:rsidRPr="00D91741" w:rsidRDefault="007D7122" w:rsidP="007D7122">
            <w:pPr>
              <w:widowControl/>
              <w:autoSpaceDE/>
              <w:autoSpaceDN/>
              <w:adjustRightInd/>
              <w:ind w:firstLine="0"/>
              <w:jc w:val="left"/>
              <w:rPr>
                <w:rFonts w:ascii="Times New Roman" w:hAnsi="Times New Roman" w:cs="Times New Roman"/>
              </w:rPr>
            </w:pPr>
            <w:r w:rsidRPr="00D91741">
              <w:rPr>
                <w:rFonts w:ascii="Times New Roman" w:hAnsi="Times New Roman"/>
              </w:rPr>
              <w:t xml:space="preserve">Строительство здания мемориального музея им. </w:t>
            </w:r>
            <w:proofErr w:type="spellStart"/>
            <w:r w:rsidRPr="00D91741">
              <w:rPr>
                <w:rFonts w:ascii="Times New Roman" w:hAnsi="Times New Roman"/>
              </w:rPr>
              <w:t>Р.Фахретдина</w:t>
            </w:r>
            <w:proofErr w:type="spellEnd"/>
            <w:r w:rsidRPr="00D91741">
              <w:rPr>
                <w:rFonts w:ascii="Times New Roman" w:hAnsi="Times New Roman"/>
              </w:rPr>
              <w:t xml:space="preserve">  на 600 </w:t>
            </w:r>
            <w:proofErr w:type="spellStart"/>
            <w:r w:rsidRPr="00D91741">
              <w:rPr>
                <w:rFonts w:ascii="Times New Roman" w:hAnsi="Times New Roman"/>
              </w:rPr>
              <w:t>кв.м</w:t>
            </w:r>
            <w:proofErr w:type="spellEnd"/>
            <w:r w:rsidRPr="00D91741">
              <w:rPr>
                <w:rFonts w:ascii="Times New Roman" w:hAnsi="Times New Roman"/>
              </w:rPr>
              <w:t>.</w:t>
            </w:r>
          </w:p>
        </w:tc>
        <w:tc>
          <w:tcPr>
            <w:tcW w:w="912" w:type="dxa"/>
            <w:tcBorders>
              <w:top w:val="single" w:sz="4" w:space="0" w:color="auto"/>
              <w:left w:val="nil"/>
              <w:bottom w:val="single" w:sz="4" w:space="0" w:color="auto"/>
              <w:right w:val="single" w:sz="4" w:space="0" w:color="auto"/>
            </w:tcBorders>
            <w:shd w:val="clear" w:color="auto" w:fill="auto"/>
            <w:noWrap/>
            <w:vAlign w:val="bottom"/>
          </w:tcPr>
          <w:p w:rsidR="007D7122" w:rsidRPr="00D91741" w:rsidRDefault="007D7122" w:rsidP="007D7122">
            <w:pPr>
              <w:widowControl/>
              <w:autoSpaceDE/>
              <w:autoSpaceDN/>
              <w:adjustRightInd/>
              <w:ind w:firstLine="0"/>
              <w:jc w:val="left"/>
              <w:rPr>
                <w:rFonts w:ascii="Times New Roman" w:hAnsi="Times New Roman" w:cs="Times New Roman"/>
              </w:rPr>
            </w:pPr>
          </w:p>
        </w:tc>
        <w:tc>
          <w:tcPr>
            <w:tcW w:w="1340" w:type="dxa"/>
            <w:tcBorders>
              <w:top w:val="single" w:sz="4" w:space="0" w:color="auto"/>
              <w:left w:val="nil"/>
              <w:bottom w:val="single" w:sz="4" w:space="0" w:color="auto"/>
              <w:right w:val="single" w:sz="4" w:space="0" w:color="auto"/>
            </w:tcBorders>
            <w:shd w:val="clear" w:color="auto" w:fill="auto"/>
            <w:noWrap/>
            <w:vAlign w:val="bottom"/>
          </w:tcPr>
          <w:p w:rsidR="007D7122" w:rsidRPr="00D91741" w:rsidRDefault="007D7122" w:rsidP="007D7122">
            <w:pPr>
              <w:widowControl/>
              <w:autoSpaceDE/>
              <w:autoSpaceDN/>
              <w:adjustRightInd/>
              <w:ind w:firstLine="0"/>
              <w:jc w:val="center"/>
              <w:rPr>
                <w:rFonts w:ascii="Times New Roman" w:hAnsi="Times New Roman" w:cs="Times New Roman"/>
              </w:rPr>
            </w:pPr>
          </w:p>
        </w:tc>
        <w:tc>
          <w:tcPr>
            <w:tcW w:w="1340" w:type="dxa"/>
            <w:tcBorders>
              <w:top w:val="single" w:sz="4" w:space="0" w:color="auto"/>
              <w:left w:val="nil"/>
              <w:bottom w:val="single" w:sz="4" w:space="0" w:color="auto"/>
              <w:right w:val="single" w:sz="4" w:space="0" w:color="auto"/>
            </w:tcBorders>
            <w:shd w:val="clear" w:color="auto" w:fill="auto"/>
            <w:noWrap/>
            <w:vAlign w:val="bottom"/>
          </w:tcPr>
          <w:p w:rsidR="007D7122" w:rsidRPr="00D91741" w:rsidRDefault="007D7122" w:rsidP="007D7122">
            <w:pPr>
              <w:widowControl/>
              <w:autoSpaceDE/>
              <w:autoSpaceDN/>
              <w:adjustRightInd/>
              <w:ind w:firstLine="0"/>
              <w:jc w:val="center"/>
              <w:rPr>
                <w:rFonts w:ascii="Times New Roman" w:hAnsi="Times New Roman" w:cs="Times New Roman"/>
              </w:rPr>
            </w:pPr>
          </w:p>
        </w:tc>
        <w:tc>
          <w:tcPr>
            <w:tcW w:w="1180" w:type="dxa"/>
            <w:tcBorders>
              <w:top w:val="single" w:sz="4" w:space="0" w:color="auto"/>
              <w:left w:val="nil"/>
              <w:bottom w:val="single" w:sz="4" w:space="0" w:color="auto"/>
              <w:right w:val="single" w:sz="4" w:space="0" w:color="auto"/>
            </w:tcBorders>
            <w:shd w:val="clear" w:color="auto" w:fill="auto"/>
            <w:noWrap/>
            <w:vAlign w:val="bottom"/>
          </w:tcPr>
          <w:p w:rsidR="007D7122" w:rsidRPr="00D91741" w:rsidRDefault="007D7122" w:rsidP="007D7122">
            <w:pPr>
              <w:widowControl/>
              <w:autoSpaceDE/>
              <w:autoSpaceDN/>
              <w:adjustRightInd/>
              <w:ind w:firstLine="0"/>
              <w:jc w:val="left"/>
              <w:rPr>
                <w:rFonts w:ascii="Times New Roman" w:hAnsi="Times New Roman" w:cs="Times New Roman"/>
              </w:rPr>
            </w:pPr>
          </w:p>
        </w:tc>
        <w:tc>
          <w:tcPr>
            <w:tcW w:w="1240" w:type="dxa"/>
            <w:tcBorders>
              <w:top w:val="single" w:sz="4" w:space="0" w:color="auto"/>
              <w:left w:val="nil"/>
              <w:bottom w:val="single" w:sz="4" w:space="0" w:color="auto"/>
              <w:right w:val="single" w:sz="4" w:space="0" w:color="auto"/>
            </w:tcBorders>
            <w:shd w:val="clear" w:color="auto" w:fill="auto"/>
            <w:noWrap/>
            <w:vAlign w:val="bottom"/>
          </w:tcPr>
          <w:p w:rsidR="007D7122" w:rsidRPr="00D91741" w:rsidRDefault="007D7122" w:rsidP="007D7122">
            <w:pPr>
              <w:widowControl/>
              <w:autoSpaceDE/>
              <w:autoSpaceDN/>
              <w:adjustRightInd/>
              <w:ind w:firstLine="0"/>
              <w:jc w:val="left"/>
              <w:rPr>
                <w:rFonts w:ascii="Times New Roman" w:hAnsi="Times New Roman" w:cs="Times New Roman"/>
              </w:rPr>
            </w:pPr>
          </w:p>
        </w:tc>
        <w:tc>
          <w:tcPr>
            <w:tcW w:w="1360" w:type="dxa"/>
            <w:tcBorders>
              <w:top w:val="single" w:sz="4" w:space="0" w:color="auto"/>
              <w:left w:val="nil"/>
              <w:bottom w:val="single" w:sz="4" w:space="0" w:color="auto"/>
              <w:right w:val="single" w:sz="4" w:space="0" w:color="auto"/>
            </w:tcBorders>
            <w:shd w:val="clear" w:color="auto" w:fill="auto"/>
            <w:noWrap/>
            <w:vAlign w:val="bottom"/>
          </w:tcPr>
          <w:p w:rsidR="007D7122" w:rsidRPr="00D91741" w:rsidRDefault="007D7122" w:rsidP="006424B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w:t>
            </w:r>
          </w:p>
        </w:tc>
      </w:tr>
      <w:tr w:rsidR="00DB2F74" w:rsidRPr="00D91741" w:rsidTr="0016059C">
        <w:trPr>
          <w:trHeight w:val="285"/>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B2F74" w:rsidRPr="00D91741" w:rsidRDefault="00DB2F74" w:rsidP="007D712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1</w:t>
            </w:r>
            <w:r w:rsidR="00573D79" w:rsidRPr="00D91741">
              <w:rPr>
                <w:rFonts w:ascii="Times New Roman" w:hAnsi="Times New Roman" w:cs="Times New Roman"/>
              </w:rPr>
              <w:t>4</w:t>
            </w:r>
          </w:p>
        </w:tc>
        <w:tc>
          <w:tcPr>
            <w:tcW w:w="6686" w:type="dxa"/>
            <w:tcBorders>
              <w:top w:val="single" w:sz="4" w:space="0" w:color="auto"/>
              <w:left w:val="nil"/>
              <w:bottom w:val="single" w:sz="4" w:space="0" w:color="auto"/>
              <w:right w:val="single" w:sz="4" w:space="0" w:color="auto"/>
            </w:tcBorders>
            <w:shd w:val="clear" w:color="auto" w:fill="auto"/>
            <w:noWrap/>
            <w:vAlign w:val="center"/>
          </w:tcPr>
          <w:p w:rsidR="00DB2F74" w:rsidRPr="00D91741" w:rsidRDefault="00DB2F74" w:rsidP="007D7122">
            <w:pPr>
              <w:widowControl/>
              <w:autoSpaceDE/>
              <w:autoSpaceDN/>
              <w:adjustRightInd/>
              <w:ind w:firstLine="0"/>
              <w:jc w:val="left"/>
              <w:rPr>
                <w:rFonts w:ascii="Times New Roman" w:hAnsi="Times New Roman"/>
              </w:rPr>
            </w:pPr>
            <w:r w:rsidRPr="00D91741">
              <w:rPr>
                <w:rFonts w:ascii="Times New Roman" w:hAnsi="Times New Roman"/>
              </w:rPr>
              <w:t xml:space="preserve">Ремонт ДК в </w:t>
            </w:r>
            <w:proofErr w:type="spellStart"/>
            <w:r w:rsidRPr="00D91741">
              <w:rPr>
                <w:rFonts w:ascii="Times New Roman" w:hAnsi="Times New Roman"/>
              </w:rPr>
              <w:t>пгт</w:t>
            </w:r>
            <w:proofErr w:type="spellEnd"/>
            <w:r w:rsidRPr="00D91741">
              <w:rPr>
                <w:rFonts w:ascii="Times New Roman" w:hAnsi="Times New Roman"/>
              </w:rPr>
              <w:t>. Нижняя Мактама</w:t>
            </w:r>
          </w:p>
        </w:tc>
        <w:tc>
          <w:tcPr>
            <w:tcW w:w="912" w:type="dxa"/>
            <w:tcBorders>
              <w:top w:val="single" w:sz="4" w:space="0" w:color="auto"/>
              <w:left w:val="nil"/>
              <w:bottom w:val="single" w:sz="4" w:space="0" w:color="auto"/>
              <w:right w:val="single" w:sz="4" w:space="0" w:color="auto"/>
            </w:tcBorders>
            <w:shd w:val="clear" w:color="auto" w:fill="auto"/>
            <w:noWrap/>
            <w:vAlign w:val="bottom"/>
          </w:tcPr>
          <w:p w:rsidR="00DB2F74" w:rsidRPr="00D91741" w:rsidRDefault="00DB2F74" w:rsidP="007D7122">
            <w:pPr>
              <w:widowControl/>
              <w:autoSpaceDE/>
              <w:autoSpaceDN/>
              <w:adjustRightInd/>
              <w:ind w:firstLine="0"/>
              <w:jc w:val="left"/>
              <w:rPr>
                <w:rFonts w:ascii="Times New Roman" w:hAnsi="Times New Roman" w:cs="Times New Roman"/>
              </w:rPr>
            </w:pPr>
          </w:p>
        </w:tc>
        <w:tc>
          <w:tcPr>
            <w:tcW w:w="1340" w:type="dxa"/>
            <w:tcBorders>
              <w:top w:val="single" w:sz="4" w:space="0" w:color="auto"/>
              <w:left w:val="nil"/>
              <w:bottom w:val="single" w:sz="4" w:space="0" w:color="auto"/>
              <w:right w:val="single" w:sz="4" w:space="0" w:color="auto"/>
            </w:tcBorders>
            <w:shd w:val="clear" w:color="auto" w:fill="auto"/>
            <w:noWrap/>
            <w:vAlign w:val="bottom"/>
          </w:tcPr>
          <w:p w:rsidR="00DB2F74" w:rsidRPr="00D91741" w:rsidRDefault="00DB2F74" w:rsidP="007D7122">
            <w:pPr>
              <w:widowControl/>
              <w:autoSpaceDE/>
              <w:autoSpaceDN/>
              <w:adjustRightInd/>
              <w:ind w:firstLine="0"/>
              <w:jc w:val="center"/>
              <w:rPr>
                <w:rFonts w:ascii="Times New Roman" w:hAnsi="Times New Roman" w:cs="Times New Roman"/>
              </w:rPr>
            </w:pPr>
          </w:p>
        </w:tc>
        <w:tc>
          <w:tcPr>
            <w:tcW w:w="1340" w:type="dxa"/>
            <w:tcBorders>
              <w:top w:val="single" w:sz="4" w:space="0" w:color="auto"/>
              <w:left w:val="nil"/>
              <w:bottom w:val="single" w:sz="4" w:space="0" w:color="auto"/>
              <w:right w:val="single" w:sz="4" w:space="0" w:color="auto"/>
            </w:tcBorders>
            <w:shd w:val="clear" w:color="auto" w:fill="auto"/>
            <w:noWrap/>
            <w:vAlign w:val="bottom"/>
          </w:tcPr>
          <w:p w:rsidR="00DB2F74" w:rsidRPr="00D91741" w:rsidRDefault="00DB2F74" w:rsidP="007D7122">
            <w:pPr>
              <w:widowControl/>
              <w:autoSpaceDE/>
              <w:autoSpaceDN/>
              <w:adjustRightInd/>
              <w:ind w:firstLine="0"/>
              <w:jc w:val="center"/>
              <w:rPr>
                <w:rFonts w:ascii="Times New Roman" w:hAnsi="Times New Roman" w:cs="Times New Roman"/>
              </w:rPr>
            </w:pPr>
          </w:p>
        </w:tc>
        <w:tc>
          <w:tcPr>
            <w:tcW w:w="1180" w:type="dxa"/>
            <w:tcBorders>
              <w:top w:val="single" w:sz="4" w:space="0" w:color="auto"/>
              <w:left w:val="nil"/>
              <w:bottom w:val="single" w:sz="4" w:space="0" w:color="auto"/>
              <w:right w:val="single" w:sz="4" w:space="0" w:color="auto"/>
            </w:tcBorders>
            <w:shd w:val="clear" w:color="auto" w:fill="auto"/>
            <w:noWrap/>
            <w:vAlign w:val="bottom"/>
          </w:tcPr>
          <w:p w:rsidR="00DB2F74" w:rsidRPr="00D91741" w:rsidRDefault="00DB2F74" w:rsidP="007D7122">
            <w:pPr>
              <w:widowControl/>
              <w:autoSpaceDE/>
              <w:autoSpaceDN/>
              <w:adjustRightInd/>
              <w:ind w:firstLine="0"/>
              <w:jc w:val="left"/>
              <w:rPr>
                <w:rFonts w:ascii="Times New Roman" w:hAnsi="Times New Roman" w:cs="Times New Roman"/>
              </w:rPr>
            </w:pPr>
          </w:p>
        </w:tc>
        <w:tc>
          <w:tcPr>
            <w:tcW w:w="1240" w:type="dxa"/>
            <w:tcBorders>
              <w:top w:val="single" w:sz="4" w:space="0" w:color="auto"/>
              <w:left w:val="nil"/>
              <w:bottom w:val="single" w:sz="4" w:space="0" w:color="auto"/>
              <w:right w:val="single" w:sz="4" w:space="0" w:color="auto"/>
            </w:tcBorders>
            <w:shd w:val="clear" w:color="auto" w:fill="auto"/>
            <w:noWrap/>
            <w:vAlign w:val="bottom"/>
          </w:tcPr>
          <w:p w:rsidR="00DB2F74" w:rsidRPr="00D91741" w:rsidRDefault="00DB2F74" w:rsidP="001F0179">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w:t>
            </w:r>
          </w:p>
        </w:tc>
        <w:tc>
          <w:tcPr>
            <w:tcW w:w="1360" w:type="dxa"/>
            <w:tcBorders>
              <w:top w:val="single" w:sz="4" w:space="0" w:color="auto"/>
              <w:left w:val="nil"/>
              <w:bottom w:val="single" w:sz="4" w:space="0" w:color="auto"/>
              <w:right w:val="single" w:sz="4" w:space="0" w:color="auto"/>
            </w:tcBorders>
            <w:shd w:val="clear" w:color="auto" w:fill="auto"/>
            <w:noWrap/>
            <w:vAlign w:val="bottom"/>
          </w:tcPr>
          <w:p w:rsidR="00DB2F74" w:rsidRPr="00D91741" w:rsidRDefault="00DB2F74" w:rsidP="007D7122">
            <w:pPr>
              <w:widowControl/>
              <w:autoSpaceDE/>
              <w:autoSpaceDN/>
              <w:adjustRightInd/>
              <w:ind w:firstLine="0"/>
              <w:jc w:val="left"/>
              <w:rPr>
                <w:rFonts w:ascii="Times New Roman" w:hAnsi="Times New Roman" w:cs="Times New Roman"/>
              </w:rPr>
            </w:pPr>
          </w:p>
        </w:tc>
      </w:tr>
      <w:tr w:rsidR="005B0DC7" w:rsidRPr="00D91741" w:rsidTr="0016059C">
        <w:trPr>
          <w:trHeight w:val="285"/>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B0DC7" w:rsidRPr="00D91741" w:rsidRDefault="005B0DC7" w:rsidP="007D7122">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15</w:t>
            </w:r>
          </w:p>
        </w:tc>
        <w:tc>
          <w:tcPr>
            <w:tcW w:w="6686" w:type="dxa"/>
            <w:tcBorders>
              <w:top w:val="single" w:sz="4" w:space="0" w:color="auto"/>
              <w:left w:val="nil"/>
              <w:bottom w:val="single" w:sz="4" w:space="0" w:color="auto"/>
              <w:right w:val="single" w:sz="4" w:space="0" w:color="auto"/>
            </w:tcBorders>
            <w:shd w:val="clear" w:color="auto" w:fill="auto"/>
            <w:noWrap/>
            <w:vAlign w:val="center"/>
          </w:tcPr>
          <w:p w:rsidR="005B0DC7" w:rsidRPr="00D91741" w:rsidRDefault="005B0DC7" w:rsidP="007D7122">
            <w:pPr>
              <w:widowControl/>
              <w:autoSpaceDE/>
              <w:autoSpaceDN/>
              <w:adjustRightInd/>
              <w:ind w:firstLine="0"/>
              <w:jc w:val="left"/>
              <w:rPr>
                <w:rFonts w:ascii="Times New Roman" w:hAnsi="Times New Roman"/>
              </w:rPr>
            </w:pPr>
            <w:r w:rsidRPr="00D91741">
              <w:rPr>
                <w:rFonts w:ascii="Times New Roman" w:hAnsi="Times New Roman"/>
              </w:rPr>
              <w:t xml:space="preserve">Реконструкция </w:t>
            </w:r>
            <w:proofErr w:type="spellStart"/>
            <w:r w:rsidRPr="00D91741">
              <w:rPr>
                <w:rFonts w:ascii="Times New Roman" w:hAnsi="Times New Roman"/>
              </w:rPr>
              <w:t>ЗАГСа</w:t>
            </w:r>
            <w:proofErr w:type="spellEnd"/>
          </w:p>
        </w:tc>
        <w:tc>
          <w:tcPr>
            <w:tcW w:w="912" w:type="dxa"/>
            <w:tcBorders>
              <w:top w:val="single" w:sz="4" w:space="0" w:color="auto"/>
              <w:left w:val="nil"/>
              <w:bottom w:val="single" w:sz="4" w:space="0" w:color="auto"/>
              <w:right w:val="single" w:sz="4" w:space="0" w:color="auto"/>
            </w:tcBorders>
            <w:shd w:val="clear" w:color="auto" w:fill="auto"/>
            <w:noWrap/>
            <w:vAlign w:val="bottom"/>
          </w:tcPr>
          <w:p w:rsidR="005B0DC7" w:rsidRPr="00D91741" w:rsidRDefault="005B0DC7" w:rsidP="007D7122">
            <w:pPr>
              <w:widowControl/>
              <w:autoSpaceDE/>
              <w:autoSpaceDN/>
              <w:adjustRightInd/>
              <w:ind w:firstLine="0"/>
              <w:jc w:val="left"/>
              <w:rPr>
                <w:rFonts w:ascii="Times New Roman" w:hAnsi="Times New Roman" w:cs="Times New Roman"/>
              </w:rPr>
            </w:pPr>
          </w:p>
        </w:tc>
        <w:tc>
          <w:tcPr>
            <w:tcW w:w="1340" w:type="dxa"/>
            <w:tcBorders>
              <w:top w:val="single" w:sz="4" w:space="0" w:color="auto"/>
              <w:left w:val="nil"/>
              <w:bottom w:val="single" w:sz="4" w:space="0" w:color="auto"/>
              <w:right w:val="single" w:sz="4" w:space="0" w:color="auto"/>
            </w:tcBorders>
            <w:shd w:val="clear" w:color="auto" w:fill="auto"/>
            <w:noWrap/>
            <w:vAlign w:val="bottom"/>
          </w:tcPr>
          <w:p w:rsidR="005B0DC7" w:rsidRPr="00D91741" w:rsidRDefault="005B0DC7" w:rsidP="007D7122">
            <w:pPr>
              <w:widowControl/>
              <w:autoSpaceDE/>
              <w:autoSpaceDN/>
              <w:adjustRightInd/>
              <w:ind w:firstLine="0"/>
              <w:jc w:val="center"/>
              <w:rPr>
                <w:rFonts w:ascii="Times New Roman" w:hAnsi="Times New Roman" w:cs="Times New Roman"/>
              </w:rPr>
            </w:pPr>
          </w:p>
        </w:tc>
        <w:tc>
          <w:tcPr>
            <w:tcW w:w="1340" w:type="dxa"/>
            <w:tcBorders>
              <w:top w:val="single" w:sz="4" w:space="0" w:color="auto"/>
              <w:left w:val="nil"/>
              <w:bottom w:val="single" w:sz="4" w:space="0" w:color="auto"/>
              <w:right w:val="single" w:sz="4" w:space="0" w:color="auto"/>
            </w:tcBorders>
            <w:shd w:val="clear" w:color="auto" w:fill="auto"/>
            <w:noWrap/>
            <w:vAlign w:val="bottom"/>
          </w:tcPr>
          <w:p w:rsidR="005B0DC7" w:rsidRPr="00D91741" w:rsidRDefault="005B0DC7" w:rsidP="007D7122">
            <w:pPr>
              <w:widowControl/>
              <w:autoSpaceDE/>
              <w:autoSpaceDN/>
              <w:adjustRightInd/>
              <w:ind w:firstLine="0"/>
              <w:jc w:val="center"/>
              <w:rPr>
                <w:rFonts w:ascii="Times New Roman" w:hAnsi="Times New Roman" w:cs="Times New Roman"/>
              </w:rPr>
            </w:pPr>
          </w:p>
        </w:tc>
        <w:tc>
          <w:tcPr>
            <w:tcW w:w="1180" w:type="dxa"/>
            <w:tcBorders>
              <w:top w:val="single" w:sz="4" w:space="0" w:color="auto"/>
              <w:left w:val="nil"/>
              <w:bottom w:val="single" w:sz="4" w:space="0" w:color="auto"/>
              <w:right w:val="single" w:sz="4" w:space="0" w:color="auto"/>
            </w:tcBorders>
            <w:shd w:val="clear" w:color="auto" w:fill="auto"/>
            <w:noWrap/>
            <w:vAlign w:val="bottom"/>
          </w:tcPr>
          <w:p w:rsidR="005B0DC7" w:rsidRPr="00D91741" w:rsidRDefault="005B0DC7" w:rsidP="007D7122">
            <w:pPr>
              <w:widowControl/>
              <w:autoSpaceDE/>
              <w:autoSpaceDN/>
              <w:adjustRightInd/>
              <w:ind w:firstLine="0"/>
              <w:jc w:val="left"/>
              <w:rPr>
                <w:rFonts w:ascii="Times New Roman" w:hAnsi="Times New Roman" w:cs="Times New Roman"/>
              </w:rPr>
            </w:pPr>
          </w:p>
        </w:tc>
        <w:tc>
          <w:tcPr>
            <w:tcW w:w="1240" w:type="dxa"/>
            <w:tcBorders>
              <w:top w:val="single" w:sz="4" w:space="0" w:color="auto"/>
              <w:left w:val="nil"/>
              <w:bottom w:val="single" w:sz="4" w:space="0" w:color="auto"/>
              <w:right w:val="single" w:sz="4" w:space="0" w:color="auto"/>
            </w:tcBorders>
            <w:shd w:val="clear" w:color="auto" w:fill="auto"/>
            <w:noWrap/>
            <w:vAlign w:val="bottom"/>
          </w:tcPr>
          <w:p w:rsidR="005B0DC7" w:rsidRPr="00D91741" w:rsidRDefault="005B0DC7" w:rsidP="001F0179">
            <w:pPr>
              <w:widowControl/>
              <w:autoSpaceDE/>
              <w:autoSpaceDN/>
              <w:adjustRightInd/>
              <w:ind w:firstLine="0"/>
              <w:jc w:val="center"/>
              <w:rPr>
                <w:rFonts w:ascii="Times New Roman" w:hAnsi="Times New Roman" w:cs="Times New Roman"/>
              </w:rPr>
            </w:pPr>
          </w:p>
        </w:tc>
        <w:tc>
          <w:tcPr>
            <w:tcW w:w="1360" w:type="dxa"/>
            <w:tcBorders>
              <w:top w:val="single" w:sz="4" w:space="0" w:color="auto"/>
              <w:left w:val="nil"/>
              <w:bottom w:val="single" w:sz="4" w:space="0" w:color="auto"/>
              <w:right w:val="single" w:sz="4" w:space="0" w:color="auto"/>
            </w:tcBorders>
            <w:shd w:val="clear" w:color="auto" w:fill="auto"/>
            <w:noWrap/>
            <w:vAlign w:val="bottom"/>
          </w:tcPr>
          <w:p w:rsidR="005B0DC7" w:rsidRPr="00D91741" w:rsidRDefault="005B0DC7" w:rsidP="005B0DC7">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w:t>
            </w:r>
          </w:p>
        </w:tc>
      </w:tr>
    </w:tbl>
    <w:p w:rsidR="007F5B24" w:rsidRPr="00D91741" w:rsidRDefault="007F5B24" w:rsidP="00040698">
      <w:pPr>
        <w:ind w:firstLine="709"/>
        <w:rPr>
          <w:rFonts w:ascii="Times New Roman" w:hAnsi="Times New Roman" w:cs="Times New Roman"/>
        </w:rPr>
      </w:pPr>
    </w:p>
    <w:p w:rsidR="007D7122" w:rsidRPr="00D91741" w:rsidRDefault="007D7122" w:rsidP="00040698">
      <w:pPr>
        <w:ind w:firstLine="709"/>
        <w:rPr>
          <w:rFonts w:ascii="Times New Roman" w:hAnsi="Times New Roman" w:cs="Times New Roman"/>
        </w:rPr>
      </w:pPr>
    </w:p>
    <w:p w:rsidR="007F5B24" w:rsidRPr="00D91741" w:rsidRDefault="007F5B24" w:rsidP="00040698">
      <w:pPr>
        <w:ind w:firstLine="709"/>
        <w:rPr>
          <w:rFonts w:ascii="Times New Roman" w:hAnsi="Times New Roman" w:cs="Times New Roman"/>
        </w:rPr>
      </w:pPr>
    </w:p>
    <w:p w:rsidR="007F5B24" w:rsidRPr="00D91741" w:rsidRDefault="007F5B24" w:rsidP="00040698">
      <w:pPr>
        <w:ind w:firstLine="709"/>
        <w:rPr>
          <w:rFonts w:ascii="Times New Roman" w:hAnsi="Times New Roman" w:cs="Times New Roman"/>
        </w:rPr>
      </w:pPr>
    </w:p>
    <w:p w:rsidR="007F5B24" w:rsidRPr="00D91741" w:rsidRDefault="007F5B24" w:rsidP="00040698">
      <w:pPr>
        <w:ind w:firstLine="709"/>
        <w:rPr>
          <w:rFonts w:ascii="Times New Roman" w:hAnsi="Times New Roman" w:cs="Times New Roman"/>
        </w:rPr>
      </w:pPr>
    </w:p>
    <w:p w:rsidR="007F5B24" w:rsidRPr="00D91741" w:rsidRDefault="007F5B24" w:rsidP="00040698">
      <w:pPr>
        <w:ind w:firstLine="709"/>
        <w:rPr>
          <w:rFonts w:ascii="Times New Roman" w:hAnsi="Times New Roman" w:cs="Times New Roman"/>
        </w:rPr>
        <w:sectPr w:rsidR="007F5B24" w:rsidRPr="00D91741" w:rsidSect="007F5B24">
          <w:pgSz w:w="16837" w:h="11905" w:orient="landscape"/>
          <w:pgMar w:top="800" w:right="568" w:bottom="1100" w:left="851" w:header="720" w:footer="283" w:gutter="0"/>
          <w:cols w:space="720"/>
          <w:noEndnote/>
          <w:docGrid w:linePitch="326"/>
        </w:sectPr>
      </w:pPr>
    </w:p>
    <w:p w:rsidR="001C40D0" w:rsidRPr="00D91741" w:rsidRDefault="00DF084D" w:rsidP="0080327B">
      <w:pPr>
        <w:widowControl/>
        <w:autoSpaceDE/>
        <w:autoSpaceDN/>
        <w:adjustRightInd/>
        <w:spacing w:line="276" w:lineRule="auto"/>
        <w:ind w:firstLine="0"/>
        <w:jc w:val="center"/>
        <w:rPr>
          <w:rFonts w:ascii="Times New Roman" w:hAnsi="Times New Roman" w:cs="Times New Roman"/>
          <w:b/>
          <w:lang w:eastAsia="en-US"/>
        </w:rPr>
      </w:pPr>
      <w:r w:rsidRPr="00D91741">
        <w:rPr>
          <w:rFonts w:ascii="Times New Roman" w:hAnsi="Times New Roman" w:cs="Times New Roman"/>
          <w:b/>
          <w:lang w:eastAsia="en-US"/>
        </w:rPr>
        <w:lastRenderedPageBreak/>
        <w:t>4</w:t>
      </w:r>
      <w:r w:rsidR="001C40D0" w:rsidRPr="00D91741">
        <w:rPr>
          <w:rFonts w:ascii="Times New Roman" w:hAnsi="Times New Roman" w:cs="Times New Roman"/>
          <w:b/>
          <w:lang w:eastAsia="en-US"/>
        </w:rPr>
        <w:t>.1.4. Спорт</w:t>
      </w:r>
    </w:p>
    <w:p w:rsidR="0080327B" w:rsidRPr="00D91741" w:rsidRDefault="0080327B" w:rsidP="0080327B">
      <w:pPr>
        <w:widowControl/>
        <w:autoSpaceDE/>
        <w:autoSpaceDN/>
        <w:adjustRightInd/>
        <w:spacing w:line="276" w:lineRule="auto"/>
        <w:ind w:firstLine="0"/>
        <w:jc w:val="center"/>
        <w:rPr>
          <w:rFonts w:ascii="Times New Roman" w:hAnsi="Times New Roman" w:cs="Times New Roman"/>
          <w:b/>
          <w:lang w:eastAsia="en-US"/>
        </w:rPr>
      </w:pPr>
    </w:p>
    <w:p w:rsidR="00B77691" w:rsidRPr="00D91741" w:rsidRDefault="00B77691" w:rsidP="00751638">
      <w:pPr>
        <w:widowControl/>
        <w:autoSpaceDE/>
        <w:autoSpaceDN/>
        <w:adjustRightInd/>
        <w:ind w:firstLine="709"/>
        <w:rPr>
          <w:rFonts w:ascii="Times New Roman" w:hAnsi="Times New Roman" w:cs="Times New Roman"/>
          <w:lang w:eastAsia="en-US"/>
        </w:rPr>
      </w:pPr>
      <w:r w:rsidRPr="00D91741">
        <w:rPr>
          <w:rFonts w:ascii="Times New Roman" w:hAnsi="Times New Roman" w:cs="Times New Roman"/>
          <w:lang w:eastAsia="en-US"/>
        </w:rPr>
        <w:t>Основная задача в области спорта это: Развитие профессиональных видов спорта, повышение продолжительности жизни путем максимального вовлечения населения в спортивные мероприятия.</w:t>
      </w:r>
    </w:p>
    <w:p w:rsidR="00B77691" w:rsidRPr="00D91741" w:rsidRDefault="00B77691" w:rsidP="00751638">
      <w:pPr>
        <w:widowControl/>
        <w:autoSpaceDE/>
        <w:autoSpaceDN/>
        <w:adjustRightInd/>
        <w:ind w:firstLine="709"/>
        <w:rPr>
          <w:rFonts w:ascii="Times New Roman" w:hAnsi="Times New Roman" w:cs="Times New Roman"/>
          <w:lang w:eastAsia="en-US"/>
        </w:rPr>
      </w:pPr>
      <w:r w:rsidRPr="00D91741">
        <w:rPr>
          <w:rFonts w:ascii="Times New Roman" w:hAnsi="Times New Roman" w:cs="Times New Roman"/>
          <w:lang w:eastAsia="en-US"/>
        </w:rPr>
        <w:t>Задача решается путем реализации следующих мероприятий:</w:t>
      </w:r>
    </w:p>
    <w:p w:rsidR="0080327B" w:rsidRPr="00D91741" w:rsidRDefault="0080327B" w:rsidP="00751638">
      <w:pPr>
        <w:widowControl/>
        <w:ind w:firstLine="0"/>
        <w:rPr>
          <w:rFonts w:ascii="Times New Roman" w:eastAsia="Calibri" w:hAnsi="Times New Roman" w:cs="Times New Roman"/>
          <w:color w:val="000000"/>
          <w:lang w:eastAsia="en-US"/>
        </w:rPr>
      </w:pPr>
      <w:r w:rsidRPr="00D91741">
        <w:rPr>
          <w:rFonts w:ascii="Times New Roman" w:eastAsia="Calibri" w:hAnsi="Times New Roman" w:cs="Times New Roman"/>
          <w:color w:val="000000"/>
          <w:lang w:eastAsia="en-US"/>
        </w:rPr>
        <w:t>- Реконструкция ледового дворца</w:t>
      </w:r>
    </w:p>
    <w:p w:rsidR="0080327B" w:rsidRPr="00D91741" w:rsidRDefault="0080327B" w:rsidP="00751638">
      <w:pPr>
        <w:widowControl/>
        <w:ind w:firstLine="0"/>
        <w:rPr>
          <w:rFonts w:ascii="Times New Roman" w:eastAsia="Calibri" w:hAnsi="Times New Roman" w:cs="Times New Roman"/>
          <w:color w:val="000000"/>
          <w:lang w:eastAsia="en-US"/>
        </w:rPr>
      </w:pPr>
      <w:r w:rsidRPr="00D91741">
        <w:rPr>
          <w:rFonts w:ascii="Times New Roman" w:eastAsia="Calibri" w:hAnsi="Times New Roman" w:cs="Times New Roman"/>
          <w:color w:val="000000"/>
          <w:lang w:eastAsia="en-US"/>
        </w:rPr>
        <w:t xml:space="preserve">- Строительство легкоатлетического манежа на 1000 </w:t>
      </w:r>
      <w:proofErr w:type="spellStart"/>
      <w:r w:rsidRPr="00D91741">
        <w:rPr>
          <w:rFonts w:ascii="Times New Roman" w:eastAsia="Calibri" w:hAnsi="Times New Roman" w:cs="Times New Roman"/>
          <w:color w:val="000000"/>
          <w:lang w:eastAsia="en-US"/>
        </w:rPr>
        <w:t>кв.м</w:t>
      </w:r>
      <w:proofErr w:type="spellEnd"/>
      <w:r w:rsidRPr="00D91741">
        <w:rPr>
          <w:rFonts w:ascii="Times New Roman" w:eastAsia="Calibri" w:hAnsi="Times New Roman" w:cs="Times New Roman"/>
          <w:color w:val="000000"/>
          <w:lang w:eastAsia="en-US"/>
        </w:rPr>
        <w:t>.</w:t>
      </w:r>
    </w:p>
    <w:p w:rsidR="0080327B" w:rsidRPr="00D91741" w:rsidRDefault="0080327B" w:rsidP="00751638">
      <w:pPr>
        <w:widowControl/>
        <w:ind w:firstLine="0"/>
        <w:rPr>
          <w:rFonts w:ascii="Times New Roman" w:eastAsia="Calibri" w:hAnsi="Times New Roman" w:cs="Times New Roman"/>
          <w:color w:val="000000"/>
          <w:lang w:eastAsia="en-US"/>
        </w:rPr>
      </w:pPr>
      <w:r w:rsidRPr="00D91741">
        <w:rPr>
          <w:rFonts w:ascii="Times New Roman" w:eastAsia="Calibri" w:hAnsi="Times New Roman" w:cs="Times New Roman"/>
          <w:color w:val="000000"/>
          <w:lang w:eastAsia="en-US"/>
        </w:rPr>
        <w:t>- Строительство нового ледового дворца вместимостью 3 тыс. человек</w:t>
      </w:r>
    </w:p>
    <w:p w:rsidR="0080327B" w:rsidRPr="00D91741" w:rsidRDefault="0080327B" w:rsidP="00751638">
      <w:pPr>
        <w:widowControl/>
        <w:ind w:firstLine="0"/>
        <w:rPr>
          <w:rFonts w:ascii="Times New Roman" w:eastAsia="Calibri" w:hAnsi="Times New Roman" w:cs="Times New Roman"/>
          <w:color w:val="000000"/>
          <w:lang w:eastAsia="en-US"/>
        </w:rPr>
      </w:pPr>
      <w:r w:rsidRPr="00D91741">
        <w:rPr>
          <w:rFonts w:ascii="Times New Roman" w:eastAsia="Calibri" w:hAnsi="Times New Roman" w:cs="Times New Roman"/>
          <w:color w:val="000000"/>
          <w:lang w:eastAsia="en-US"/>
        </w:rPr>
        <w:t>- Создание федерации бадминтона</w:t>
      </w:r>
    </w:p>
    <w:p w:rsidR="0080327B" w:rsidRPr="00D91741" w:rsidRDefault="0080327B" w:rsidP="00751638">
      <w:pPr>
        <w:widowControl/>
        <w:ind w:firstLine="0"/>
        <w:rPr>
          <w:rFonts w:ascii="Times New Roman" w:eastAsia="Calibri" w:hAnsi="Times New Roman" w:cs="Times New Roman"/>
          <w:color w:val="000000"/>
          <w:lang w:eastAsia="en-US"/>
        </w:rPr>
      </w:pPr>
      <w:r w:rsidRPr="00D91741">
        <w:rPr>
          <w:rFonts w:ascii="Times New Roman" w:eastAsia="Calibri" w:hAnsi="Times New Roman" w:cs="Times New Roman"/>
          <w:color w:val="000000"/>
          <w:lang w:eastAsia="en-US"/>
        </w:rPr>
        <w:t>- Развитие профессионального велосипедного спорта</w:t>
      </w:r>
    </w:p>
    <w:p w:rsidR="0080327B" w:rsidRPr="00D91741" w:rsidRDefault="0080327B" w:rsidP="00751638">
      <w:pPr>
        <w:widowControl/>
        <w:ind w:firstLine="0"/>
        <w:rPr>
          <w:rFonts w:ascii="Times New Roman" w:eastAsia="Calibri" w:hAnsi="Times New Roman" w:cs="Times New Roman"/>
          <w:color w:val="000000"/>
          <w:lang w:eastAsia="en-US"/>
        </w:rPr>
      </w:pPr>
      <w:r w:rsidRPr="00D91741">
        <w:rPr>
          <w:rFonts w:ascii="Times New Roman" w:eastAsia="Calibri" w:hAnsi="Times New Roman" w:cs="Times New Roman"/>
          <w:color w:val="000000"/>
          <w:lang w:eastAsia="en-US"/>
        </w:rPr>
        <w:t>- Популяризация спорта и здорового образа жизни в рамках проекта «Зеленый фитнесс» и «Скандинавская ходьба»</w:t>
      </w:r>
    </w:p>
    <w:p w:rsidR="0080327B" w:rsidRPr="00D91741" w:rsidRDefault="0080327B" w:rsidP="00751638">
      <w:pPr>
        <w:widowControl/>
        <w:ind w:firstLine="0"/>
        <w:rPr>
          <w:rFonts w:ascii="Times New Roman" w:eastAsia="Calibri" w:hAnsi="Times New Roman" w:cs="Times New Roman"/>
          <w:color w:val="000000"/>
          <w:lang w:eastAsia="en-US"/>
        </w:rPr>
      </w:pPr>
      <w:r w:rsidRPr="00D91741">
        <w:rPr>
          <w:rFonts w:ascii="Times New Roman" w:eastAsia="Calibri" w:hAnsi="Times New Roman" w:cs="Times New Roman"/>
          <w:color w:val="000000"/>
          <w:lang w:eastAsia="en-US"/>
        </w:rPr>
        <w:t>- Участие в 3 лиге России футбольной команды представляющей Альметьевск</w:t>
      </w:r>
    </w:p>
    <w:p w:rsidR="0080327B" w:rsidRPr="00D91741" w:rsidRDefault="0080327B" w:rsidP="00751638">
      <w:pPr>
        <w:widowControl/>
        <w:ind w:firstLine="0"/>
        <w:rPr>
          <w:rFonts w:ascii="Times New Roman" w:eastAsia="Calibri" w:hAnsi="Times New Roman" w:cs="Times New Roman"/>
          <w:color w:val="000000"/>
          <w:lang w:eastAsia="en-US"/>
        </w:rPr>
      </w:pPr>
      <w:r w:rsidRPr="00D91741">
        <w:rPr>
          <w:rFonts w:ascii="Times New Roman" w:eastAsia="Calibri" w:hAnsi="Times New Roman" w:cs="Times New Roman"/>
          <w:color w:val="000000"/>
          <w:lang w:eastAsia="en-US"/>
        </w:rPr>
        <w:t>- Строительство лыжной трассы вокруг водохранилища с присоединением его к базе СОК «Снежинка»</w:t>
      </w:r>
    </w:p>
    <w:p w:rsidR="0079365C" w:rsidRPr="00D91741" w:rsidRDefault="0079365C" w:rsidP="00751638">
      <w:pPr>
        <w:widowControl/>
        <w:ind w:firstLine="0"/>
        <w:rPr>
          <w:rFonts w:ascii="Times New Roman" w:eastAsia="Calibri" w:hAnsi="Times New Roman" w:cs="Times New Roman"/>
          <w:color w:val="000000"/>
          <w:lang w:eastAsia="en-US"/>
        </w:rPr>
      </w:pPr>
      <w:r w:rsidRPr="00D91741">
        <w:rPr>
          <w:rFonts w:ascii="Times New Roman" w:eastAsia="Calibri" w:hAnsi="Times New Roman" w:cs="Times New Roman"/>
          <w:color w:val="000000"/>
          <w:lang w:eastAsia="en-US"/>
        </w:rPr>
        <w:t>Строительство отдельного здания или выделения помещения МБУ ДО "ДЮСШ "Юность"</w:t>
      </w:r>
    </w:p>
    <w:p w:rsidR="0079365C" w:rsidRPr="00D91741" w:rsidRDefault="0079365C" w:rsidP="00751638">
      <w:pPr>
        <w:widowControl/>
        <w:ind w:firstLine="0"/>
        <w:rPr>
          <w:rFonts w:ascii="Times New Roman" w:eastAsia="Calibri" w:hAnsi="Times New Roman" w:cs="Times New Roman"/>
          <w:color w:val="000000"/>
          <w:lang w:eastAsia="en-US"/>
        </w:rPr>
      </w:pPr>
      <w:r w:rsidRPr="00D91741">
        <w:rPr>
          <w:rFonts w:ascii="Times New Roman" w:eastAsia="Calibri" w:hAnsi="Times New Roman" w:cs="Times New Roman"/>
          <w:color w:val="000000"/>
          <w:lang w:eastAsia="en-US"/>
        </w:rPr>
        <w:t>Строительство футбольного манежа</w:t>
      </w:r>
    </w:p>
    <w:p w:rsidR="0079365C" w:rsidRPr="00D91741" w:rsidRDefault="0079365C" w:rsidP="00751638">
      <w:pPr>
        <w:widowControl/>
        <w:ind w:firstLine="0"/>
        <w:rPr>
          <w:rFonts w:ascii="Times New Roman" w:eastAsia="Calibri" w:hAnsi="Times New Roman" w:cs="Times New Roman"/>
          <w:color w:val="000000"/>
          <w:lang w:eastAsia="en-US"/>
        </w:rPr>
      </w:pPr>
      <w:r w:rsidRPr="00D91741">
        <w:rPr>
          <w:rFonts w:ascii="Times New Roman" w:eastAsia="Calibri" w:hAnsi="Times New Roman" w:cs="Times New Roman"/>
          <w:color w:val="000000"/>
          <w:lang w:eastAsia="en-US"/>
        </w:rPr>
        <w:t xml:space="preserve">Модернизация конно-спортивной школы </w:t>
      </w:r>
    </w:p>
    <w:p w:rsidR="0079365C" w:rsidRPr="00D91741" w:rsidRDefault="0079365C" w:rsidP="00751638">
      <w:pPr>
        <w:widowControl/>
        <w:ind w:firstLine="0"/>
        <w:rPr>
          <w:rFonts w:ascii="Times New Roman" w:eastAsia="Calibri" w:hAnsi="Times New Roman" w:cs="Times New Roman"/>
          <w:color w:val="000000"/>
          <w:lang w:eastAsia="en-US"/>
        </w:rPr>
      </w:pPr>
      <w:r w:rsidRPr="00D91741">
        <w:rPr>
          <w:rFonts w:ascii="Times New Roman" w:eastAsia="Calibri" w:hAnsi="Times New Roman" w:cs="Times New Roman"/>
          <w:color w:val="000000"/>
          <w:lang w:eastAsia="en-US"/>
        </w:rPr>
        <w:t xml:space="preserve">Реконструкция стадиона находящегося между Татарской гимназией и </w:t>
      </w:r>
      <w:r w:rsidR="00783D24" w:rsidRPr="00D91741">
        <w:rPr>
          <w:rFonts w:ascii="Times New Roman" w:eastAsia="Calibri" w:hAnsi="Times New Roman" w:cs="Times New Roman"/>
          <w:color w:val="000000"/>
          <w:lang w:eastAsia="en-US"/>
        </w:rPr>
        <w:t>Лицеем №2</w:t>
      </w:r>
    </w:p>
    <w:p w:rsidR="0079365C" w:rsidRPr="00D91741" w:rsidRDefault="0079365C" w:rsidP="00751638">
      <w:pPr>
        <w:widowControl/>
        <w:ind w:firstLine="0"/>
        <w:rPr>
          <w:rFonts w:ascii="Times New Roman" w:eastAsia="Calibri" w:hAnsi="Times New Roman" w:cs="Times New Roman"/>
          <w:color w:val="000000"/>
          <w:lang w:eastAsia="en-US"/>
        </w:rPr>
      </w:pPr>
      <w:r w:rsidRPr="00D91741">
        <w:rPr>
          <w:rFonts w:ascii="Times New Roman" w:eastAsia="Calibri" w:hAnsi="Times New Roman" w:cs="Times New Roman"/>
          <w:color w:val="000000"/>
          <w:lang w:eastAsia="en-US"/>
        </w:rPr>
        <w:t xml:space="preserve">Открытие новой Спортивной школы с отделениями лёгкой атлетики, велоспорт </w:t>
      </w:r>
    </w:p>
    <w:p w:rsidR="0079365C" w:rsidRPr="00D91741" w:rsidRDefault="0079365C" w:rsidP="00751638">
      <w:pPr>
        <w:widowControl/>
        <w:ind w:firstLine="0"/>
        <w:rPr>
          <w:rFonts w:ascii="Times New Roman" w:eastAsia="Calibri" w:hAnsi="Times New Roman" w:cs="Times New Roman"/>
          <w:color w:val="000000"/>
          <w:lang w:eastAsia="en-US"/>
        </w:rPr>
      </w:pPr>
      <w:r w:rsidRPr="00D91741">
        <w:rPr>
          <w:rFonts w:ascii="Times New Roman" w:eastAsia="Calibri" w:hAnsi="Times New Roman" w:cs="Times New Roman"/>
          <w:color w:val="000000"/>
          <w:lang w:eastAsia="en-US"/>
        </w:rPr>
        <w:t>Проведение в 2020 году этапа Кубка Мира по Сноуборду</w:t>
      </w:r>
    </w:p>
    <w:p w:rsidR="0079365C" w:rsidRPr="00D91741" w:rsidRDefault="0079365C" w:rsidP="00751638">
      <w:pPr>
        <w:widowControl/>
        <w:ind w:firstLine="0"/>
        <w:rPr>
          <w:rFonts w:ascii="Times New Roman" w:eastAsia="Calibri" w:hAnsi="Times New Roman" w:cs="Times New Roman"/>
          <w:color w:val="000000"/>
          <w:lang w:eastAsia="en-US"/>
        </w:rPr>
      </w:pPr>
    </w:p>
    <w:p w:rsidR="00B77691" w:rsidRPr="00D91741" w:rsidRDefault="00B77691" w:rsidP="005F506D">
      <w:pPr>
        <w:widowControl/>
        <w:autoSpaceDE/>
        <w:autoSpaceDN/>
        <w:adjustRightInd/>
        <w:spacing w:after="200"/>
        <w:ind w:firstLine="709"/>
        <w:jc w:val="center"/>
        <w:rPr>
          <w:rFonts w:ascii="Times New Roman" w:hAnsi="Times New Roman" w:cs="Times New Roman"/>
          <w:b/>
          <w:lang w:eastAsia="en-US"/>
        </w:rPr>
      </w:pPr>
    </w:p>
    <w:p w:rsidR="001C40D0" w:rsidRPr="00D91741" w:rsidRDefault="00DF084D" w:rsidP="005F506D">
      <w:pPr>
        <w:widowControl/>
        <w:autoSpaceDE/>
        <w:autoSpaceDN/>
        <w:adjustRightInd/>
        <w:spacing w:after="200"/>
        <w:ind w:firstLine="709"/>
        <w:jc w:val="center"/>
        <w:rPr>
          <w:rFonts w:ascii="Times New Roman" w:hAnsi="Times New Roman" w:cs="Times New Roman"/>
          <w:b/>
          <w:lang w:eastAsia="en-US"/>
        </w:rPr>
      </w:pPr>
      <w:r w:rsidRPr="00D91741">
        <w:rPr>
          <w:rFonts w:ascii="Times New Roman" w:hAnsi="Times New Roman" w:cs="Times New Roman"/>
          <w:b/>
          <w:lang w:eastAsia="en-US"/>
        </w:rPr>
        <w:t>4</w:t>
      </w:r>
      <w:r w:rsidR="001C40D0" w:rsidRPr="00D91741">
        <w:rPr>
          <w:rFonts w:ascii="Times New Roman" w:hAnsi="Times New Roman" w:cs="Times New Roman"/>
          <w:b/>
          <w:lang w:eastAsia="en-US"/>
        </w:rPr>
        <w:t>.1.5. Экология</w:t>
      </w:r>
    </w:p>
    <w:p w:rsidR="00253512" w:rsidRPr="00D91741" w:rsidRDefault="00665B51" w:rsidP="00751638">
      <w:pPr>
        <w:widowControl/>
        <w:autoSpaceDE/>
        <w:autoSpaceDN/>
        <w:adjustRightInd/>
        <w:ind w:firstLine="709"/>
        <w:rPr>
          <w:rFonts w:ascii="Times New Roman" w:hAnsi="Times New Roman" w:cs="Times New Roman"/>
        </w:rPr>
      </w:pPr>
      <w:r w:rsidRPr="00D91741">
        <w:rPr>
          <w:rFonts w:ascii="Times New Roman" w:hAnsi="Times New Roman" w:cs="Times New Roman"/>
          <w:lang w:eastAsia="en-US"/>
        </w:rPr>
        <w:t>Главной задачей в области экологии является</w:t>
      </w:r>
      <w:r w:rsidRPr="00D91741">
        <w:rPr>
          <w:rFonts w:ascii="Times New Roman" w:hAnsi="Times New Roman" w:cs="Times New Roman"/>
        </w:rPr>
        <w:t xml:space="preserve"> снижение экологической нагрузки на окружающую среду и сохранение экологического баланса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w:t>
      </w:r>
    </w:p>
    <w:p w:rsidR="004F7F1F" w:rsidRPr="00D91741" w:rsidRDefault="004F7F1F" w:rsidP="00751638">
      <w:pPr>
        <w:widowControl/>
        <w:autoSpaceDE/>
        <w:autoSpaceDN/>
        <w:adjustRightInd/>
        <w:ind w:firstLine="709"/>
        <w:rPr>
          <w:rFonts w:ascii="Times New Roman" w:hAnsi="Times New Roman" w:cs="Times New Roman"/>
          <w:lang w:eastAsia="en-US"/>
        </w:rPr>
      </w:pPr>
      <w:r w:rsidRPr="00D91741">
        <w:rPr>
          <w:rFonts w:ascii="Times New Roman" w:hAnsi="Times New Roman" w:cs="Times New Roman"/>
          <w:lang w:eastAsia="en-US"/>
        </w:rPr>
        <w:t>Для решения данной задачи необходима реализация следующих мероприятий:</w:t>
      </w:r>
    </w:p>
    <w:p w:rsidR="004F7F1F" w:rsidRPr="00D91741" w:rsidRDefault="004F7F1F" w:rsidP="00751638">
      <w:pPr>
        <w:widowControl/>
        <w:numPr>
          <w:ilvl w:val="0"/>
          <w:numId w:val="38"/>
        </w:numPr>
        <w:tabs>
          <w:tab w:val="left" w:pos="993"/>
        </w:tabs>
        <w:autoSpaceDE/>
        <w:autoSpaceDN/>
        <w:adjustRightInd/>
        <w:ind w:left="993" w:hanging="426"/>
        <w:rPr>
          <w:rFonts w:ascii="Times New Roman" w:hAnsi="Times New Roman" w:cs="Times New Roman"/>
          <w:lang w:val="x-none" w:eastAsia="en-US"/>
        </w:rPr>
      </w:pPr>
      <w:r w:rsidRPr="00D91741">
        <w:rPr>
          <w:rFonts w:ascii="Times New Roman" w:hAnsi="Times New Roman" w:cs="Times New Roman"/>
          <w:lang w:val="x-none" w:eastAsia="en-US"/>
        </w:rPr>
        <w:t xml:space="preserve">Организация контроля состояния атмосферного воздуха и водных ресурсов </w:t>
      </w:r>
    </w:p>
    <w:p w:rsidR="004F7F1F" w:rsidRPr="00D91741" w:rsidRDefault="004F7F1F" w:rsidP="00751638">
      <w:pPr>
        <w:widowControl/>
        <w:numPr>
          <w:ilvl w:val="0"/>
          <w:numId w:val="38"/>
        </w:numPr>
        <w:tabs>
          <w:tab w:val="left" w:pos="993"/>
        </w:tabs>
        <w:autoSpaceDE/>
        <w:autoSpaceDN/>
        <w:adjustRightInd/>
        <w:ind w:left="993" w:hanging="426"/>
        <w:rPr>
          <w:rFonts w:ascii="Times New Roman" w:hAnsi="Times New Roman" w:cs="Times New Roman"/>
          <w:lang w:val="x-none" w:eastAsia="en-US"/>
        </w:rPr>
      </w:pPr>
      <w:r w:rsidRPr="00D91741">
        <w:rPr>
          <w:rFonts w:ascii="Times New Roman" w:hAnsi="Times New Roman" w:cs="Times New Roman"/>
          <w:lang w:val="x-none" w:eastAsia="en-US"/>
        </w:rPr>
        <w:t xml:space="preserve">Проектирование и создание лесопарков,  </w:t>
      </w:r>
      <w:r w:rsidRPr="00D91741">
        <w:rPr>
          <w:rFonts w:ascii="Times New Roman" w:hAnsi="Times New Roman" w:cs="Times New Roman"/>
          <w:lang w:eastAsia="en-US"/>
        </w:rPr>
        <w:t>п</w:t>
      </w:r>
      <w:r w:rsidRPr="00D91741">
        <w:rPr>
          <w:rFonts w:ascii="Times New Roman" w:hAnsi="Times New Roman" w:cs="Times New Roman"/>
          <w:lang w:val="x-none" w:eastAsia="en-US"/>
        </w:rPr>
        <w:t>осадка лесов с целью увеличения лесного массива пригородных лесов</w:t>
      </w:r>
    </w:p>
    <w:p w:rsidR="004F7F1F" w:rsidRPr="00D91741" w:rsidRDefault="004F7F1F" w:rsidP="00751638">
      <w:pPr>
        <w:widowControl/>
        <w:numPr>
          <w:ilvl w:val="0"/>
          <w:numId w:val="38"/>
        </w:numPr>
        <w:tabs>
          <w:tab w:val="left" w:pos="993"/>
        </w:tabs>
        <w:autoSpaceDE/>
        <w:autoSpaceDN/>
        <w:adjustRightInd/>
        <w:ind w:left="993" w:hanging="426"/>
        <w:rPr>
          <w:rFonts w:ascii="Times New Roman" w:hAnsi="Times New Roman" w:cs="Times New Roman"/>
          <w:lang w:val="x-none" w:eastAsia="en-US"/>
        </w:rPr>
      </w:pPr>
      <w:r w:rsidRPr="00D91741">
        <w:rPr>
          <w:rFonts w:ascii="Times New Roman" w:hAnsi="Times New Roman" w:cs="Times New Roman"/>
          <w:lang w:val="x-none" w:eastAsia="en-US"/>
        </w:rPr>
        <w:t>Проектирование и строительство питомника и оранжерей по выращиванию саженцев и цветочно-декоративных растений</w:t>
      </w:r>
    </w:p>
    <w:p w:rsidR="004F7F1F" w:rsidRPr="00D91741" w:rsidRDefault="004F7F1F" w:rsidP="00751638">
      <w:pPr>
        <w:widowControl/>
        <w:numPr>
          <w:ilvl w:val="0"/>
          <w:numId w:val="38"/>
        </w:numPr>
        <w:tabs>
          <w:tab w:val="left" w:pos="993"/>
        </w:tabs>
        <w:autoSpaceDE/>
        <w:autoSpaceDN/>
        <w:adjustRightInd/>
        <w:ind w:left="993" w:hanging="426"/>
        <w:rPr>
          <w:rFonts w:ascii="Times New Roman" w:hAnsi="Times New Roman" w:cs="Times New Roman"/>
          <w:lang w:val="x-none" w:eastAsia="en-US"/>
        </w:rPr>
      </w:pPr>
      <w:r w:rsidRPr="00D91741">
        <w:rPr>
          <w:rFonts w:ascii="Times New Roman" w:hAnsi="Times New Roman" w:cs="Times New Roman"/>
          <w:lang w:val="x-none" w:eastAsia="en-US"/>
        </w:rPr>
        <w:t>Организовать озеленение санитарно-защитных зон предприятий в соответствии с правилами благоустройства</w:t>
      </w:r>
    </w:p>
    <w:p w:rsidR="004F7F1F" w:rsidRPr="00D91741" w:rsidRDefault="004F7F1F" w:rsidP="00751638">
      <w:pPr>
        <w:widowControl/>
        <w:numPr>
          <w:ilvl w:val="0"/>
          <w:numId w:val="38"/>
        </w:numPr>
        <w:tabs>
          <w:tab w:val="left" w:pos="993"/>
        </w:tabs>
        <w:autoSpaceDE/>
        <w:autoSpaceDN/>
        <w:adjustRightInd/>
        <w:ind w:left="993" w:hanging="426"/>
        <w:rPr>
          <w:rFonts w:ascii="Times New Roman" w:hAnsi="Times New Roman" w:cs="Times New Roman"/>
          <w:lang w:val="x-none" w:eastAsia="en-US"/>
        </w:rPr>
      </w:pPr>
      <w:r w:rsidRPr="00D91741">
        <w:rPr>
          <w:rFonts w:ascii="Times New Roman" w:hAnsi="Times New Roman" w:cs="Times New Roman"/>
          <w:lang w:val="x-none" w:eastAsia="en-US"/>
        </w:rPr>
        <w:t xml:space="preserve">Строительство </w:t>
      </w:r>
      <w:r w:rsidRPr="00D91741">
        <w:rPr>
          <w:rFonts w:ascii="Times New Roman" w:hAnsi="Times New Roman" w:cs="Times New Roman"/>
          <w:lang w:eastAsia="en-US"/>
        </w:rPr>
        <w:t xml:space="preserve">городских </w:t>
      </w:r>
      <w:r w:rsidRPr="00D91741">
        <w:rPr>
          <w:rFonts w:ascii="Times New Roman" w:hAnsi="Times New Roman" w:cs="Times New Roman"/>
          <w:lang w:val="x-none" w:eastAsia="en-US"/>
        </w:rPr>
        <w:t xml:space="preserve">очистных сооружений ливневой канализации сточных вод </w:t>
      </w:r>
    </w:p>
    <w:p w:rsidR="004F7F1F" w:rsidRPr="00D91741" w:rsidRDefault="004F7F1F" w:rsidP="00751638">
      <w:pPr>
        <w:widowControl/>
        <w:numPr>
          <w:ilvl w:val="0"/>
          <w:numId w:val="38"/>
        </w:numPr>
        <w:tabs>
          <w:tab w:val="left" w:pos="993"/>
        </w:tabs>
        <w:autoSpaceDE/>
        <w:autoSpaceDN/>
        <w:adjustRightInd/>
        <w:ind w:left="993" w:hanging="426"/>
        <w:rPr>
          <w:rFonts w:ascii="Times New Roman" w:hAnsi="Times New Roman" w:cs="Times New Roman"/>
          <w:lang w:val="x-none" w:eastAsia="en-US"/>
        </w:rPr>
      </w:pPr>
      <w:r w:rsidRPr="00D91741">
        <w:rPr>
          <w:rFonts w:ascii="Times New Roman" w:hAnsi="Times New Roman" w:cs="Times New Roman"/>
          <w:lang w:val="x-none" w:eastAsia="en-US"/>
        </w:rPr>
        <w:t xml:space="preserve">Очистка и благоустройство реки Степной </w:t>
      </w:r>
      <w:proofErr w:type="spellStart"/>
      <w:r w:rsidRPr="00D91741">
        <w:rPr>
          <w:rFonts w:ascii="Times New Roman" w:hAnsi="Times New Roman" w:cs="Times New Roman"/>
          <w:lang w:val="x-none" w:eastAsia="en-US"/>
        </w:rPr>
        <w:t>Зай</w:t>
      </w:r>
      <w:proofErr w:type="spellEnd"/>
      <w:r w:rsidRPr="00D91741">
        <w:rPr>
          <w:rFonts w:ascii="Times New Roman" w:hAnsi="Times New Roman" w:cs="Times New Roman"/>
          <w:lang w:val="x-none" w:eastAsia="en-US"/>
        </w:rPr>
        <w:t xml:space="preserve"> и ее притоков</w:t>
      </w:r>
    </w:p>
    <w:p w:rsidR="004F7F1F" w:rsidRPr="00D91741" w:rsidRDefault="004F7F1F" w:rsidP="00751638">
      <w:pPr>
        <w:widowControl/>
        <w:numPr>
          <w:ilvl w:val="0"/>
          <w:numId w:val="38"/>
        </w:numPr>
        <w:tabs>
          <w:tab w:val="left" w:pos="993"/>
        </w:tabs>
        <w:autoSpaceDE/>
        <w:autoSpaceDN/>
        <w:adjustRightInd/>
        <w:ind w:left="993" w:hanging="426"/>
        <w:rPr>
          <w:rFonts w:ascii="Times New Roman" w:hAnsi="Times New Roman" w:cs="Times New Roman"/>
          <w:lang w:val="x-none" w:eastAsia="en-US"/>
        </w:rPr>
      </w:pPr>
      <w:r w:rsidRPr="00D91741">
        <w:rPr>
          <w:rFonts w:ascii="Times New Roman" w:hAnsi="Times New Roman" w:cs="Times New Roman"/>
          <w:lang w:val="x-none" w:eastAsia="en-US"/>
        </w:rPr>
        <w:t xml:space="preserve">Проектирование и строительство </w:t>
      </w:r>
      <w:proofErr w:type="spellStart"/>
      <w:r w:rsidRPr="00D91741">
        <w:rPr>
          <w:rFonts w:ascii="Times New Roman" w:hAnsi="Times New Roman" w:cs="Times New Roman"/>
          <w:lang w:val="x-none" w:eastAsia="en-US"/>
        </w:rPr>
        <w:t>снегоплавильной</w:t>
      </w:r>
      <w:proofErr w:type="spellEnd"/>
      <w:r w:rsidRPr="00D91741">
        <w:rPr>
          <w:rFonts w:ascii="Times New Roman" w:hAnsi="Times New Roman" w:cs="Times New Roman"/>
          <w:lang w:val="x-none" w:eastAsia="en-US"/>
        </w:rPr>
        <w:t xml:space="preserve"> станции </w:t>
      </w:r>
    </w:p>
    <w:p w:rsidR="004F7F1F" w:rsidRPr="00D91741" w:rsidRDefault="004F7F1F" w:rsidP="00751638">
      <w:pPr>
        <w:widowControl/>
        <w:numPr>
          <w:ilvl w:val="0"/>
          <w:numId w:val="38"/>
        </w:numPr>
        <w:tabs>
          <w:tab w:val="left" w:pos="993"/>
        </w:tabs>
        <w:autoSpaceDE/>
        <w:autoSpaceDN/>
        <w:adjustRightInd/>
        <w:ind w:left="993" w:hanging="426"/>
        <w:rPr>
          <w:rFonts w:ascii="Times New Roman" w:hAnsi="Times New Roman" w:cs="Times New Roman"/>
          <w:lang w:val="x-none" w:eastAsia="en-US"/>
        </w:rPr>
      </w:pPr>
      <w:r w:rsidRPr="00D91741">
        <w:rPr>
          <w:rFonts w:ascii="Times New Roman" w:hAnsi="Times New Roman" w:cs="Times New Roman"/>
          <w:lang w:val="x-none" w:eastAsia="en-US"/>
        </w:rPr>
        <w:t>Строительство очистных сооружений в сельских поселениях (густонаселенных)</w:t>
      </w:r>
    </w:p>
    <w:p w:rsidR="004F7F1F" w:rsidRPr="00D91741" w:rsidRDefault="004F7F1F" w:rsidP="00751638">
      <w:pPr>
        <w:widowControl/>
        <w:numPr>
          <w:ilvl w:val="0"/>
          <w:numId w:val="38"/>
        </w:numPr>
        <w:tabs>
          <w:tab w:val="left" w:pos="993"/>
        </w:tabs>
        <w:autoSpaceDE/>
        <w:autoSpaceDN/>
        <w:adjustRightInd/>
        <w:ind w:left="993" w:hanging="426"/>
        <w:rPr>
          <w:rFonts w:ascii="Times New Roman" w:hAnsi="Times New Roman" w:cs="Times New Roman"/>
          <w:lang w:val="x-none" w:eastAsia="en-US"/>
        </w:rPr>
      </w:pPr>
      <w:r w:rsidRPr="00D91741">
        <w:rPr>
          <w:rFonts w:ascii="Times New Roman" w:hAnsi="Times New Roman" w:cs="Times New Roman"/>
          <w:lang w:val="x-none" w:eastAsia="en-US"/>
        </w:rPr>
        <w:t xml:space="preserve">Обустройство городского водохранилища (дноуглубление, </w:t>
      </w:r>
      <w:proofErr w:type="spellStart"/>
      <w:r w:rsidRPr="00D91741">
        <w:rPr>
          <w:rFonts w:ascii="Times New Roman" w:hAnsi="Times New Roman" w:cs="Times New Roman"/>
          <w:lang w:val="x-none" w:eastAsia="en-US"/>
        </w:rPr>
        <w:t>берегоукрепление</w:t>
      </w:r>
      <w:proofErr w:type="spellEnd"/>
      <w:r w:rsidRPr="00D91741">
        <w:rPr>
          <w:rFonts w:ascii="Times New Roman" w:hAnsi="Times New Roman" w:cs="Times New Roman"/>
          <w:lang w:val="x-none" w:eastAsia="en-US"/>
        </w:rPr>
        <w:t>)</w:t>
      </w:r>
    </w:p>
    <w:p w:rsidR="004F7F1F" w:rsidRPr="00D91741" w:rsidRDefault="004F7F1F" w:rsidP="00751638">
      <w:pPr>
        <w:widowControl/>
        <w:numPr>
          <w:ilvl w:val="0"/>
          <w:numId w:val="38"/>
        </w:numPr>
        <w:tabs>
          <w:tab w:val="left" w:pos="993"/>
        </w:tabs>
        <w:autoSpaceDE/>
        <w:autoSpaceDN/>
        <w:adjustRightInd/>
        <w:ind w:left="993" w:hanging="426"/>
        <w:rPr>
          <w:rFonts w:ascii="Times New Roman" w:hAnsi="Times New Roman" w:cs="Times New Roman"/>
          <w:lang w:val="x-none" w:eastAsia="en-US"/>
        </w:rPr>
      </w:pPr>
      <w:r w:rsidRPr="00D91741">
        <w:rPr>
          <w:rFonts w:ascii="Times New Roman" w:hAnsi="Times New Roman" w:cs="Times New Roman"/>
          <w:lang w:val="x-none" w:eastAsia="en-US"/>
        </w:rPr>
        <w:t xml:space="preserve">Проектирование и проведение дноуглубления, </w:t>
      </w:r>
      <w:proofErr w:type="spellStart"/>
      <w:r w:rsidRPr="00D91741">
        <w:rPr>
          <w:rFonts w:ascii="Times New Roman" w:hAnsi="Times New Roman" w:cs="Times New Roman"/>
          <w:lang w:val="x-none" w:eastAsia="en-US"/>
        </w:rPr>
        <w:t>берегоукрепления</w:t>
      </w:r>
      <w:proofErr w:type="spellEnd"/>
      <w:r w:rsidRPr="00D91741">
        <w:rPr>
          <w:rFonts w:ascii="Times New Roman" w:hAnsi="Times New Roman" w:cs="Times New Roman"/>
          <w:lang w:val="x-none" w:eastAsia="en-US"/>
        </w:rPr>
        <w:t>, очистки русла рек</w:t>
      </w:r>
      <w:r w:rsidRPr="00D91741">
        <w:rPr>
          <w:rFonts w:ascii="Times New Roman" w:hAnsi="Times New Roman" w:cs="Times New Roman"/>
          <w:lang w:eastAsia="en-US"/>
        </w:rPr>
        <w:t xml:space="preserve"> на территории района</w:t>
      </w:r>
    </w:p>
    <w:p w:rsidR="004F7F1F" w:rsidRPr="00D91741" w:rsidRDefault="004F7F1F" w:rsidP="00751638">
      <w:pPr>
        <w:widowControl/>
        <w:numPr>
          <w:ilvl w:val="0"/>
          <w:numId w:val="38"/>
        </w:numPr>
        <w:tabs>
          <w:tab w:val="left" w:pos="993"/>
        </w:tabs>
        <w:autoSpaceDE/>
        <w:autoSpaceDN/>
        <w:adjustRightInd/>
        <w:ind w:left="993" w:hanging="426"/>
        <w:rPr>
          <w:rFonts w:ascii="Times New Roman" w:hAnsi="Times New Roman" w:cs="Times New Roman"/>
          <w:lang w:val="x-none" w:eastAsia="en-US"/>
        </w:rPr>
      </w:pPr>
      <w:r w:rsidRPr="00D91741">
        <w:rPr>
          <w:rFonts w:ascii="Times New Roman" w:hAnsi="Times New Roman" w:cs="Times New Roman"/>
          <w:lang w:val="x-none" w:eastAsia="en-US"/>
        </w:rPr>
        <w:t>Наладить селективный сбор и сдачу в специализированный пункты приема вторичного сырья: бумага, пластик, стекло, алюминиевая тара, ветошь</w:t>
      </w:r>
    </w:p>
    <w:p w:rsidR="004F7F1F" w:rsidRPr="00D91741" w:rsidRDefault="004F7F1F" w:rsidP="00751638">
      <w:pPr>
        <w:widowControl/>
        <w:numPr>
          <w:ilvl w:val="0"/>
          <w:numId w:val="38"/>
        </w:numPr>
        <w:tabs>
          <w:tab w:val="left" w:pos="993"/>
        </w:tabs>
        <w:autoSpaceDE/>
        <w:autoSpaceDN/>
        <w:adjustRightInd/>
        <w:ind w:left="993" w:hanging="426"/>
        <w:rPr>
          <w:rFonts w:ascii="Times New Roman" w:hAnsi="Times New Roman" w:cs="Times New Roman"/>
          <w:lang w:val="x-none" w:eastAsia="en-US"/>
        </w:rPr>
      </w:pPr>
      <w:r w:rsidRPr="00D91741">
        <w:rPr>
          <w:rFonts w:ascii="Times New Roman" w:hAnsi="Times New Roman" w:cs="Times New Roman"/>
          <w:lang w:val="x-none" w:eastAsia="en-US"/>
        </w:rPr>
        <w:t>Ликвидация несанкционированных свалок на территории района</w:t>
      </w:r>
    </w:p>
    <w:p w:rsidR="004F7F1F" w:rsidRPr="00D91741" w:rsidRDefault="004F7F1F" w:rsidP="00751638">
      <w:pPr>
        <w:widowControl/>
        <w:numPr>
          <w:ilvl w:val="0"/>
          <w:numId w:val="38"/>
        </w:numPr>
        <w:tabs>
          <w:tab w:val="left" w:pos="993"/>
        </w:tabs>
        <w:autoSpaceDE/>
        <w:autoSpaceDN/>
        <w:adjustRightInd/>
        <w:ind w:left="993" w:hanging="426"/>
        <w:rPr>
          <w:rFonts w:ascii="Times New Roman" w:hAnsi="Times New Roman" w:cs="Times New Roman"/>
          <w:lang w:val="x-none" w:eastAsia="en-US"/>
        </w:rPr>
      </w:pPr>
      <w:r w:rsidRPr="00D91741">
        <w:rPr>
          <w:rFonts w:ascii="Times New Roman" w:hAnsi="Times New Roman" w:cs="Times New Roman"/>
          <w:lang w:val="x-none" w:eastAsia="en-US"/>
        </w:rPr>
        <w:t xml:space="preserve">В целях повышения энергосбережения и </w:t>
      </w:r>
      <w:proofErr w:type="spellStart"/>
      <w:r w:rsidRPr="00D91741">
        <w:rPr>
          <w:rFonts w:ascii="Times New Roman" w:hAnsi="Times New Roman" w:cs="Times New Roman"/>
          <w:lang w:val="x-none" w:eastAsia="en-US"/>
        </w:rPr>
        <w:t>экологизации</w:t>
      </w:r>
      <w:proofErr w:type="spellEnd"/>
      <w:r w:rsidRPr="00D91741">
        <w:rPr>
          <w:rFonts w:ascii="Times New Roman" w:hAnsi="Times New Roman" w:cs="Times New Roman"/>
          <w:lang w:val="x-none" w:eastAsia="en-US"/>
        </w:rPr>
        <w:t xml:space="preserve"> офисов исключить использование ламп накаливания. При использовании люминесцентных ламп по возможности применять наиболее эффективные лампы этого класса</w:t>
      </w:r>
    </w:p>
    <w:p w:rsidR="004F7F1F" w:rsidRPr="00D91741" w:rsidRDefault="004F7F1F" w:rsidP="00751638">
      <w:pPr>
        <w:widowControl/>
        <w:numPr>
          <w:ilvl w:val="0"/>
          <w:numId w:val="38"/>
        </w:numPr>
        <w:tabs>
          <w:tab w:val="left" w:pos="993"/>
        </w:tabs>
        <w:autoSpaceDE/>
        <w:autoSpaceDN/>
        <w:adjustRightInd/>
        <w:ind w:left="993" w:hanging="426"/>
        <w:rPr>
          <w:rFonts w:ascii="Times New Roman" w:hAnsi="Times New Roman" w:cs="Times New Roman"/>
          <w:lang w:val="x-none" w:eastAsia="en-US"/>
        </w:rPr>
      </w:pPr>
      <w:r w:rsidRPr="00D91741">
        <w:rPr>
          <w:rFonts w:ascii="Times New Roman" w:hAnsi="Times New Roman" w:cs="Times New Roman"/>
          <w:lang w:val="x-none" w:eastAsia="en-US"/>
        </w:rPr>
        <w:lastRenderedPageBreak/>
        <w:t>Контроль за соблюдением природоохранного законодательства и Правил благоустройства всеми организациями, предприятиями</w:t>
      </w:r>
    </w:p>
    <w:p w:rsidR="004F7F1F" w:rsidRPr="00D91741" w:rsidRDefault="004F7F1F" w:rsidP="00751638">
      <w:pPr>
        <w:widowControl/>
        <w:numPr>
          <w:ilvl w:val="0"/>
          <w:numId w:val="38"/>
        </w:numPr>
        <w:tabs>
          <w:tab w:val="left" w:pos="993"/>
        </w:tabs>
        <w:autoSpaceDE/>
        <w:autoSpaceDN/>
        <w:adjustRightInd/>
        <w:ind w:left="993" w:hanging="426"/>
        <w:rPr>
          <w:rFonts w:ascii="Times New Roman" w:hAnsi="Times New Roman" w:cs="Times New Roman"/>
          <w:lang w:val="x-none" w:eastAsia="en-US"/>
        </w:rPr>
      </w:pPr>
      <w:r w:rsidRPr="00D91741">
        <w:rPr>
          <w:rFonts w:ascii="Times New Roman" w:hAnsi="Times New Roman" w:cs="Times New Roman"/>
          <w:lang w:val="x-none" w:eastAsia="en-US"/>
        </w:rPr>
        <w:t>Пропаганда экологических знаний: изготовление буклетов, книг, видеороликов и установка плакатов – панно на тему охраны природы,</w:t>
      </w:r>
    </w:p>
    <w:p w:rsidR="004F7F1F" w:rsidRPr="00D91741" w:rsidRDefault="004F7F1F" w:rsidP="00751638">
      <w:pPr>
        <w:widowControl/>
        <w:numPr>
          <w:ilvl w:val="0"/>
          <w:numId w:val="38"/>
        </w:numPr>
        <w:tabs>
          <w:tab w:val="left" w:pos="993"/>
        </w:tabs>
        <w:autoSpaceDE/>
        <w:autoSpaceDN/>
        <w:adjustRightInd/>
        <w:ind w:left="993" w:hanging="426"/>
        <w:rPr>
          <w:rFonts w:ascii="Times New Roman" w:hAnsi="Times New Roman" w:cs="Times New Roman"/>
          <w:lang w:val="x-none" w:eastAsia="en-US"/>
        </w:rPr>
      </w:pPr>
      <w:r w:rsidRPr="00D91741">
        <w:rPr>
          <w:rFonts w:ascii="Times New Roman" w:hAnsi="Times New Roman" w:cs="Times New Roman"/>
          <w:lang w:val="x-none" w:eastAsia="en-US"/>
        </w:rPr>
        <w:t xml:space="preserve">Создание условий для экологического воспитания среди дошкольных и </w:t>
      </w:r>
      <w:proofErr w:type="spellStart"/>
      <w:r w:rsidRPr="00D91741">
        <w:rPr>
          <w:rFonts w:ascii="Times New Roman" w:hAnsi="Times New Roman" w:cs="Times New Roman"/>
          <w:lang w:val="x-none" w:eastAsia="en-US"/>
        </w:rPr>
        <w:t>образ</w:t>
      </w:r>
      <w:r w:rsidRPr="00D91741">
        <w:rPr>
          <w:rFonts w:ascii="Times New Roman" w:hAnsi="Times New Roman" w:cs="Times New Roman"/>
          <w:lang w:eastAsia="en-US"/>
        </w:rPr>
        <w:t>о</w:t>
      </w:r>
      <w:r w:rsidRPr="00D91741">
        <w:rPr>
          <w:rFonts w:ascii="Times New Roman" w:hAnsi="Times New Roman" w:cs="Times New Roman"/>
          <w:lang w:val="x-none" w:eastAsia="en-US"/>
        </w:rPr>
        <w:t>вательных</w:t>
      </w:r>
      <w:proofErr w:type="spellEnd"/>
      <w:r w:rsidRPr="00D91741">
        <w:rPr>
          <w:rFonts w:ascii="Times New Roman" w:hAnsi="Times New Roman" w:cs="Times New Roman"/>
          <w:lang w:val="x-none" w:eastAsia="en-US"/>
        </w:rPr>
        <w:t xml:space="preserve"> учреждений.</w:t>
      </w:r>
    </w:p>
    <w:p w:rsidR="004F7F1F" w:rsidRPr="00D91741" w:rsidRDefault="004F7F1F" w:rsidP="005F506D">
      <w:pPr>
        <w:widowControl/>
        <w:autoSpaceDE/>
        <w:autoSpaceDN/>
        <w:adjustRightInd/>
        <w:spacing w:after="200"/>
        <w:ind w:firstLine="709"/>
        <w:jc w:val="center"/>
        <w:rPr>
          <w:rFonts w:ascii="Times New Roman" w:hAnsi="Times New Roman" w:cs="Times New Roman"/>
          <w:b/>
          <w:lang w:eastAsia="en-US"/>
        </w:rPr>
      </w:pPr>
    </w:p>
    <w:p w:rsidR="001C40D0" w:rsidRPr="00D91741" w:rsidRDefault="00DF084D" w:rsidP="005F506D">
      <w:pPr>
        <w:widowControl/>
        <w:autoSpaceDE/>
        <w:autoSpaceDN/>
        <w:adjustRightInd/>
        <w:spacing w:after="200"/>
        <w:ind w:firstLine="709"/>
        <w:jc w:val="center"/>
        <w:rPr>
          <w:rFonts w:ascii="Times New Roman" w:hAnsi="Times New Roman" w:cs="Times New Roman"/>
          <w:b/>
          <w:lang w:eastAsia="en-US"/>
        </w:rPr>
      </w:pPr>
      <w:r w:rsidRPr="00D91741">
        <w:rPr>
          <w:rFonts w:ascii="Times New Roman" w:hAnsi="Times New Roman" w:cs="Times New Roman"/>
          <w:b/>
          <w:lang w:eastAsia="en-US"/>
        </w:rPr>
        <w:t>4</w:t>
      </w:r>
      <w:r w:rsidR="001C40D0" w:rsidRPr="00D91741">
        <w:rPr>
          <w:rFonts w:ascii="Times New Roman" w:hAnsi="Times New Roman" w:cs="Times New Roman"/>
          <w:b/>
          <w:lang w:eastAsia="en-US"/>
        </w:rPr>
        <w:t>.1.6. Молодежная политика</w:t>
      </w:r>
    </w:p>
    <w:p w:rsidR="001C40D0" w:rsidRPr="00D91741" w:rsidRDefault="0012058E" w:rsidP="00751638">
      <w:pPr>
        <w:widowControl/>
        <w:autoSpaceDE/>
        <w:autoSpaceDN/>
        <w:adjustRightInd/>
        <w:ind w:firstLine="709"/>
        <w:rPr>
          <w:rFonts w:ascii="Times New Roman" w:hAnsi="Times New Roman" w:cs="Times New Roman"/>
          <w:b/>
          <w:lang w:eastAsia="en-US"/>
        </w:rPr>
      </w:pPr>
      <w:r w:rsidRPr="00D91741">
        <w:rPr>
          <w:rFonts w:ascii="Times New Roman" w:hAnsi="Times New Roman" w:cs="Times New Roman"/>
          <w:lang w:eastAsia="en-US"/>
        </w:rPr>
        <w:t xml:space="preserve">Основной задачей в области молодежной политики является </w:t>
      </w:r>
      <w:r w:rsidRPr="00D91741">
        <w:rPr>
          <w:rFonts w:ascii="Times New Roman" w:hAnsi="Times New Roman" w:cs="Times New Roman"/>
          <w:color w:val="000000"/>
        </w:rPr>
        <w:t>создание условий для самореализации и развития потенциала молодежи муниципального района</w:t>
      </w:r>
      <w:r w:rsidR="009C2D1C" w:rsidRPr="00D91741">
        <w:rPr>
          <w:rFonts w:ascii="Times New Roman" w:hAnsi="Times New Roman" w:cs="Times New Roman"/>
          <w:color w:val="000000"/>
        </w:rPr>
        <w:t>.</w:t>
      </w:r>
    </w:p>
    <w:p w:rsidR="00253512" w:rsidRPr="00D91741" w:rsidRDefault="009C2D1C" w:rsidP="00751638">
      <w:pPr>
        <w:widowControl/>
        <w:autoSpaceDE/>
        <w:autoSpaceDN/>
        <w:adjustRightInd/>
        <w:ind w:firstLine="709"/>
        <w:rPr>
          <w:rFonts w:ascii="Times New Roman" w:hAnsi="Times New Roman" w:cs="Times New Roman"/>
          <w:lang w:eastAsia="en-US"/>
        </w:rPr>
      </w:pPr>
      <w:r w:rsidRPr="00D91741">
        <w:rPr>
          <w:rFonts w:ascii="Times New Roman" w:hAnsi="Times New Roman" w:cs="Times New Roman"/>
          <w:lang w:eastAsia="en-US"/>
        </w:rPr>
        <w:t>Для решения данной задачи необходимо реализовать ряд мероприятий:</w:t>
      </w:r>
    </w:p>
    <w:p w:rsidR="00EA6D10" w:rsidRPr="00D91741" w:rsidRDefault="00EA6D10" w:rsidP="00751638">
      <w:pPr>
        <w:widowControl/>
        <w:numPr>
          <w:ilvl w:val="0"/>
          <w:numId w:val="39"/>
        </w:numPr>
        <w:tabs>
          <w:tab w:val="left" w:pos="709"/>
        </w:tabs>
        <w:autoSpaceDE/>
        <w:autoSpaceDN/>
        <w:adjustRightInd/>
        <w:ind w:left="993"/>
        <w:contextualSpacing/>
        <w:rPr>
          <w:rFonts w:ascii="Times New Roman" w:hAnsi="Times New Roman" w:cs="Times New Roman"/>
          <w:lang w:val="x-none" w:eastAsia="x-none"/>
        </w:rPr>
      </w:pPr>
      <w:r w:rsidRPr="00D91741">
        <w:rPr>
          <w:rFonts w:ascii="Times New Roman" w:hAnsi="Times New Roman" w:cs="Times New Roman"/>
          <w:lang w:val="x-none" w:eastAsia="x-none"/>
        </w:rPr>
        <w:t>Реализация в районе республиканской программы капитального ремонта подростковых клубов;</w:t>
      </w:r>
    </w:p>
    <w:p w:rsidR="00EA6D10" w:rsidRPr="00D91741" w:rsidRDefault="00EA6D10" w:rsidP="00751638">
      <w:pPr>
        <w:widowControl/>
        <w:numPr>
          <w:ilvl w:val="0"/>
          <w:numId w:val="39"/>
        </w:numPr>
        <w:tabs>
          <w:tab w:val="left" w:pos="709"/>
        </w:tabs>
        <w:autoSpaceDE/>
        <w:autoSpaceDN/>
        <w:adjustRightInd/>
        <w:ind w:left="993"/>
        <w:rPr>
          <w:rFonts w:ascii="Times New Roman" w:hAnsi="Times New Roman" w:cs="Times New Roman"/>
          <w:lang w:val="x-none" w:eastAsia="x-none"/>
        </w:rPr>
      </w:pPr>
      <w:r w:rsidRPr="00D91741">
        <w:rPr>
          <w:rFonts w:ascii="Times New Roman" w:hAnsi="Times New Roman" w:cs="Times New Roman"/>
          <w:lang w:val="x-none" w:eastAsia="x-none"/>
        </w:rPr>
        <w:t xml:space="preserve">Обеспечение  условий для развития эффективных моделей  трудовой активности учащейся и студенческой молодежи, в том числе через систему вторичной занятости и студенческих трудовых отрядов, развитие инновационного потенциала и предпринимательской активности молодого поколения; </w:t>
      </w:r>
    </w:p>
    <w:p w:rsidR="00EA6D10" w:rsidRPr="00D91741" w:rsidRDefault="00EA6D10" w:rsidP="00751638">
      <w:pPr>
        <w:widowControl/>
        <w:numPr>
          <w:ilvl w:val="0"/>
          <w:numId w:val="39"/>
        </w:numPr>
        <w:tabs>
          <w:tab w:val="left" w:pos="709"/>
        </w:tabs>
        <w:autoSpaceDE/>
        <w:autoSpaceDN/>
        <w:adjustRightInd/>
        <w:ind w:left="993"/>
        <w:rPr>
          <w:rFonts w:ascii="Times New Roman" w:hAnsi="Times New Roman" w:cs="Times New Roman"/>
          <w:lang w:val="x-none" w:eastAsia="x-none"/>
        </w:rPr>
      </w:pPr>
      <w:r w:rsidRPr="00D91741">
        <w:rPr>
          <w:rFonts w:ascii="Times New Roman" w:hAnsi="Times New Roman" w:cs="Times New Roman"/>
          <w:lang w:val="x-none" w:eastAsia="x-none"/>
        </w:rPr>
        <w:t xml:space="preserve">Организация работы по профилактике правонарушений и реализации системы профилактики социально негативных  явлений в молодежной среде; </w:t>
      </w:r>
    </w:p>
    <w:p w:rsidR="00EA6D10" w:rsidRPr="00D91741" w:rsidRDefault="00EA6D10" w:rsidP="00751638">
      <w:pPr>
        <w:widowControl/>
        <w:numPr>
          <w:ilvl w:val="0"/>
          <w:numId w:val="39"/>
        </w:numPr>
        <w:tabs>
          <w:tab w:val="left" w:pos="709"/>
        </w:tabs>
        <w:autoSpaceDE/>
        <w:autoSpaceDN/>
        <w:adjustRightInd/>
        <w:ind w:left="993"/>
        <w:rPr>
          <w:rFonts w:ascii="Times New Roman" w:hAnsi="Times New Roman" w:cs="Times New Roman"/>
          <w:lang w:val="x-none" w:eastAsia="x-none"/>
        </w:rPr>
      </w:pPr>
      <w:r w:rsidRPr="00D91741">
        <w:rPr>
          <w:rFonts w:ascii="Times New Roman" w:hAnsi="Times New Roman" w:cs="Times New Roman"/>
          <w:lang w:val="x-none" w:eastAsia="x-none"/>
        </w:rPr>
        <w:t xml:space="preserve">Обеспечение  условий для участия молодежи в добровольческой деятельности и поддержка организованных форм добровольчества; </w:t>
      </w:r>
    </w:p>
    <w:p w:rsidR="00EA6D10" w:rsidRPr="00D91741" w:rsidRDefault="00EA6D10" w:rsidP="00751638">
      <w:pPr>
        <w:widowControl/>
        <w:numPr>
          <w:ilvl w:val="0"/>
          <w:numId w:val="39"/>
        </w:numPr>
        <w:tabs>
          <w:tab w:val="left" w:pos="709"/>
        </w:tabs>
        <w:autoSpaceDE/>
        <w:autoSpaceDN/>
        <w:adjustRightInd/>
        <w:ind w:left="993"/>
        <w:rPr>
          <w:rFonts w:ascii="Times New Roman" w:hAnsi="Times New Roman" w:cs="Times New Roman"/>
          <w:lang w:val="x-none" w:eastAsia="x-none"/>
        </w:rPr>
      </w:pPr>
      <w:r w:rsidRPr="00D91741">
        <w:rPr>
          <w:rFonts w:ascii="Times New Roman" w:hAnsi="Times New Roman" w:cs="Times New Roman"/>
          <w:lang w:val="x-none" w:eastAsia="x-none"/>
        </w:rPr>
        <w:t xml:space="preserve">Реализация комплекса мер по развитию системы гражданско-патриотического воспитания, национального самосознания в молодежной среде; </w:t>
      </w:r>
    </w:p>
    <w:p w:rsidR="00EA6D10" w:rsidRPr="00D91741" w:rsidRDefault="00EA6D10" w:rsidP="00751638">
      <w:pPr>
        <w:widowControl/>
        <w:numPr>
          <w:ilvl w:val="0"/>
          <w:numId w:val="39"/>
        </w:numPr>
        <w:tabs>
          <w:tab w:val="num" w:pos="993"/>
        </w:tabs>
        <w:autoSpaceDE/>
        <w:autoSpaceDN/>
        <w:adjustRightInd/>
        <w:ind w:left="993"/>
        <w:rPr>
          <w:rFonts w:ascii="Times New Roman" w:hAnsi="Times New Roman" w:cs="Times New Roman"/>
          <w:b/>
          <w:lang w:val="x-none" w:eastAsia="en-US"/>
        </w:rPr>
      </w:pPr>
      <w:r w:rsidRPr="00D91741">
        <w:rPr>
          <w:rFonts w:ascii="Times New Roman" w:hAnsi="Times New Roman" w:cs="Times New Roman"/>
          <w:lang w:val="x-none" w:eastAsia="x-none"/>
        </w:rPr>
        <w:t>Реализация мероприятий по противодействию распространению экстремизма в молодежной среде, профилактике социально-негативных явлений и пропаганде здоров</w:t>
      </w:r>
      <w:r w:rsidR="00CA2367" w:rsidRPr="00D91741">
        <w:rPr>
          <w:rFonts w:ascii="Times New Roman" w:hAnsi="Times New Roman" w:cs="Times New Roman"/>
          <w:lang w:val="x-none" w:eastAsia="x-none"/>
        </w:rPr>
        <w:t>ого образа жизни среди молодежи</w:t>
      </w:r>
      <w:r w:rsidR="00CA2367" w:rsidRPr="00D91741">
        <w:rPr>
          <w:rFonts w:ascii="Times New Roman" w:hAnsi="Times New Roman" w:cs="Times New Roman"/>
          <w:lang w:eastAsia="x-none"/>
        </w:rPr>
        <w:t>;</w:t>
      </w:r>
    </w:p>
    <w:p w:rsidR="00CA2367" w:rsidRPr="00D91741" w:rsidRDefault="00CA2367" w:rsidP="00751638">
      <w:pPr>
        <w:widowControl/>
        <w:numPr>
          <w:ilvl w:val="0"/>
          <w:numId w:val="39"/>
        </w:numPr>
        <w:tabs>
          <w:tab w:val="left" w:pos="851"/>
        </w:tabs>
        <w:autoSpaceDE/>
        <w:autoSpaceDN/>
        <w:adjustRightInd/>
        <w:ind w:left="567" w:firstLine="426"/>
        <w:rPr>
          <w:rFonts w:ascii="Times New Roman" w:hAnsi="Times New Roman" w:cs="Times New Roman"/>
          <w:lang w:val="x-none" w:eastAsia="en-US"/>
        </w:rPr>
      </w:pPr>
      <w:r w:rsidRPr="00D91741">
        <w:rPr>
          <w:rFonts w:ascii="Times New Roman" w:hAnsi="Times New Roman" w:cs="Times New Roman"/>
          <w:lang w:val="x-none" w:eastAsia="en-US"/>
        </w:rPr>
        <w:t>Строительство центра «Патриот»;</w:t>
      </w:r>
    </w:p>
    <w:p w:rsidR="00CA2367" w:rsidRPr="00D91741" w:rsidRDefault="00CA2367" w:rsidP="00751638">
      <w:pPr>
        <w:widowControl/>
        <w:numPr>
          <w:ilvl w:val="0"/>
          <w:numId w:val="39"/>
        </w:numPr>
        <w:tabs>
          <w:tab w:val="left" w:pos="851"/>
        </w:tabs>
        <w:autoSpaceDE/>
        <w:autoSpaceDN/>
        <w:adjustRightInd/>
        <w:ind w:left="567" w:firstLine="426"/>
        <w:rPr>
          <w:rFonts w:ascii="Times New Roman" w:hAnsi="Times New Roman" w:cs="Times New Roman"/>
          <w:lang w:val="x-none" w:eastAsia="en-US"/>
        </w:rPr>
      </w:pPr>
      <w:r w:rsidRPr="00D91741">
        <w:rPr>
          <w:rFonts w:ascii="Times New Roman" w:hAnsi="Times New Roman" w:cs="Times New Roman"/>
          <w:lang w:val="x-none" w:eastAsia="en-US"/>
        </w:rPr>
        <w:t>Модернизация детского лагеря «Березка»;</w:t>
      </w:r>
    </w:p>
    <w:p w:rsidR="00CA2367" w:rsidRPr="00D91741" w:rsidRDefault="00CA2367" w:rsidP="00751638">
      <w:pPr>
        <w:widowControl/>
        <w:numPr>
          <w:ilvl w:val="0"/>
          <w:numId w:val="39"/>
        </w:numPr>
        <w:tabs>
          <w:tab w:val="left" w:pos="851"/>
        </w:tabs>
        <w:autoSpaceDE/>
        <w:autoSpaceDN/>
        <w:adjustRightInd/>
        <w:ind w:left="1418" w:hanging="425"/>
        <w:rPr>
          <w:rFonts w:ascii="Times New Roman" w:hAnsi="Times New Roman" w:cs="Times New Roman"/>
          <w:lang w:val="x-none" w:eastAsia="en-US"/>
        </w:rPr>
      </w:pPr>
      <w:r w:rsidRPr="00D91741">
        <w:rPr>
          <w:rFonts w:ascii="Times New Roman" w:hAnsi="Times New Roman" w:cs="Times New Roman"/>
          <w:lang w:val="x-none" w:eastAsia="en-US"/>
        </w:rPr>
        <w:t xml:space="preserve"> Возобновление конкурса профессионального мастерства среди рабочей молодежи, а также с привлечением к участию учащихся профессионального колледжа;</w:t>
      </w:r>
    </w:p>
    <w:p w:rsidR="00CA2367" w:rsidRPr="00D91741" w:rsidRDefault="00827508" w:rsidP="00751638">
      <w:pPr>
        <w:widowControl/>
        <w:numPr>
          <w:ilvl w:val="0"/>
          <w:numId w:val="39"/>
        </w:numPr>
        <w:tabs>
          <w:tab w:val="left" w:pos="851"/>
        </w:tabs>
        <w:autoSpaceDE/>
        <w:autoSpaceDN/>
        <w:adjustRightInd/>
        <w:ind w:left="1418" w:hanging="425"/>
        <w:rPr>
          <w:rFonts w:ascii="Times New Roman" w:hAnsi="Times New Roman" w:cs="Times New Roman"/>
          <w:lang w:val="x-none" w:eastAsia="en-US"/>
        </w:rPr>
      </w:pPr>
      <w:r w:rsidRPr="00D91741">
        <w:rPr>
          <w:rFonts w:ascii="Times New Roman" w:hAnsi="Times New Roman" w:cs="Times New Roman"/>
          <w:lang w:eastAsia="en-US"/>
        </w:rPr>
        <w:t>Реконструкция молодежного центра</w:t>
      </w:r>
      <w:r w:rsidR="00CA2367" w:rsidRPr="00D91741">
        <w:rPr>
          <w:rFonts w:ascii="Times New Roman" w:hAnsi="Times New Roman" w:cs="Times New Roman"/>
          <w:lang w:val="x-none" w:eastAsia="en-US"/>
        </w:rPr>
        <w:t>.</w:t>
      </w:r>
    </w:p>
    <w:p w:rsidR="00EA6D10" w:rsidRPr="00D91741" w:rsidRDefault="00EA6D10" w:rsidP="00EA6D10"/>
    <w:p w:rsidR="005F506D" w:rsidRPr="00D91741" w:rsidRDefault="00DF084D" w:rsidP="005F506D">
      <w:pPr>
        <w:widowControl/>
        <w:autoSpaceDE/>
        <w:autoSpaceDN/>
        <w:adjustRightInd/>
        <w:spacing w:after="200"/>
        <w:ind w:firstLine="709"/>
        <w:jc w:val="center"/>
        <w:rPr>
          <w:rFonts w:ascii="Times New Roman" w:hAnsi="Times New Roman" w:cs="Times New Roman"/>
          <w:b/>
          <w:lang w:eastAsia="en-US"/>
        </w:rPr>
      </w:pPr>
      <w:r w:rsidRPr="00D91741">
        <w:rPr>
          <w:rFonts w:ascii="Times New Roman" w:hAnsi="Times New Roman" w:cs="Times New Roman"/>
          <w:b/>
          <w:lang w:eastAsia="en-US"/>
        </w:rPr>
        <w:t>4</w:t>
      </w:r>
      <w:r w:rsidR="001C40D0" w:rsidRPr="00D91741">
        <w:rPr>
          <w:rFonts w:ascii="Times New Roman" w:hAnsi="Times New Roman" w:cs="Times New Roman"/>
          <w:b/>
          <w:lang w:eastAsia="en-US"/>
        </w:rPr>
        <w:t>.1.7</w:t>
      </w:r>
      <w:r w:rsidR="004835AB" w:rsidRPr="00D91741">
        <w:rPr>
          <w:rFonts w:ascii="Times New Roman" w:hAnsi="Times New Roman" w:cs="Times New Roman"/>
          <w:b/>
          <w:lang w:eastAsia="en-US"/>
        </w:rPr>
        <w:t>.</w:t>
      </w:r>
      <w:r w:rsidR="001C40D0" w:rsidRPr="00D91741">
        <w:rPr>
          <w:rFonts w:ascii="Times New Roman" w:hAnsi="Times New Roman" w:cs="Times New Roman"/>
          <w:b/>
          <w:lang w:eastAsia="en-US"/>
        </w:rPr>
        <w:t xml:space="preserve"> </w:t>
      </w:r>
      <w:r w:rsidR="005F506D" w:rsidRPr="00D91741">
        <w:rPr>
          <w:rFonts w:ascii="Times New Roman" w:hAnsi="Times New Roman" w:cs="Times New Roman"/>
          <w:b/>
          <w:lang w:eastAsia="en-US"/>
        </w:rPr>
        <w:t>Занятость и социальная защита</w:t>
      </w:r>
    </w:p>
    <w:p w:rsidR="005F506D" w:rsidRPr="00D91741" w:rsidRDefault="005F506D" w:rsidP="005F506D">
      <w:pPr>
        <w:widowControl/>
        <w:autoSpaceDE/>
        <w:autoSpaceDN/>
        <w:adjustRightInd/>
        <w:spacing w:after="200"/>
        <w:ind w:firstLine="709"/>
        <w:rPr>
          <w:rFonts w:ascii="Times New Roman" w:hAnsi="Times New Roman" w:cs="Times New Roman"/>
          <w:lang w:eastAsia="en-US"/>
        </w:rPr>
      </w:pPr>
      <w:r w:rsidRPr="00D91741">
        <w:rPr>
          <w:rFonts w:ascii="Times New Roman" w:hAnsi="Times New Roman" w:cs="Times New Roman"/>
          <w:b/>
          <w:lang w:eastAsia="en-US"/>
        </w:rPr>
        <w:t xml:space="preserve">Цель: </w:t>
      </w:r>
      <w:r w:rsidRPr="00D91741">
        <w:rPr>
          <w:rFonts w:ascii="Times New Roman" w:hAnsi="Times New Roman" w:cs="Times New Roman"/>
          <w:lang w:eastAsia="en-US"/>
        </w:rPr>
        <w:t>Осуществление муниципальной социальной политики по поддержке отдельных категорий граждан, социально ориентированных некоммерческих организаций, не являющихся государственными (муниципальными) организациями,  смягчение негативных последствий бедности и адресное оказание социальной помощи отдельным категориям граждан в пределах финансовых средств муниципального бюджета.</w:t>
      </w:r>
    </w:p>
    <w:p w:rsidR="005F506D" w:rsidRPr="00D91741" w:rsidRDefault="005F506D" w:rsidP="006D7E1A">
      <w:pPr>
        <w:widowControl/>
        <w:autoSpaceDE/>
        <w:autoSpaceDN/>
        <w:adjustRightInd/>
        <w:spacing w:after="200"/>
        <w:ind w:firstLine="709"/>
        <w:rPr>
          <w:rFonts w:ascii="Times New Roman" w:hAnsi="Times New Roman" w:cs="Times New Roman"/>
          <w:lang w:eastAsia="en-US"/>
        </w:rPr>
      </w:pPr>
      <w:r w:rsidRPr="00D91741">
        <w:rPr>
          <w:rFonts w:ascii="Times New Roman" w:hAnsi="Times New Roman" w:cs="Times New Roman"/>
          <w:b/>
          <w:lang w:eastAsia="en-US"/>
        </w:rPr>
        <w:t xml:space="preserve">Задачи: </w:t>
      </w:r>
      <w:r w:rsidRPr="00D91741">
        <w:rPr>
          <w:rFonts w:ascii="Times New Roman" w:hAnsi="Times New Roman" w:cs="Times New Roman"/>
          <w:lang w:eastAsia="en-US"/>
        </w:rPr>
        <w:t>- предоставление дополнительных социальных гарантий жизнеобеспечения  отдельным категориям граждан;</w:t>
      </w:r>
    </w:p>
    <w:p w:rsidR="005F506D" w:rsidRPr="00D91741" w:rsidRDefault="005F506D" w:rsidP="005F506D">
      <w:pPr>
        <w:widowControl/>
        <w:autoSpaceDE/>
        <w:autoSpaceDN/>
        <w:adjustRightInd/>
        <w:ind w:firstLine="709"/>
        <w:rPr>
          <w:rFonts w:ascii="Times New Roman" w:hAnsi="Times New Roman" w:cs="Times New Roman"/>
          <w:lang w:eastAsia="en-US"/>
        </w:rPr>
      </w:pPr>
      <w:r w:rsidRPr="00D91741">
        <w:rPr>
          <w:rFonts w:ascii="Times New Roman" w:hAnsi="Times New Roman" w:cs="Times New Roman"/>
          <w:lang w:eastAsia="en-US"/>
        </w:rPr>
        <w:t>- предоставление мер поддержки деятельности социально ориентированных некоммерческих организаций, не являющихся государственными (муниципальными) организациями;</w:t>
      </w:r>
    </w:p>
    <w:p w:rsidR="005F506D" w:rsidRPr="00D91741" w:rsidRDefault="005F506D" w:rsidP="005F506D">
      <w:pPr>
        <w:widowControl/>
        <w:autoSpaceDE/>
        <w:autoSpaceDN/>
        <w:adjustRightInd/>
        <w:ind w:firstLine="709"/>
        <w:rPr>
          <w:rFonts w:ascii="Times New Roman" w:hAnsi="Times New Roman" w:cs="Times New Roman"/>
          <w:lang w:eastAsia="en-US"/>
        </w:rPr>
      </w:pPr>
      <w:r w:rsidRPr="00D91741">
        <w:rPr>
          <w:rFonts w:ascii="Times New Roman" w:hAnsi="Times New Roman" w:cs="Times New Roman"/>
          <w:lang w:eastAsia="en-US"/>
        </w:rPr>
        <w:t xml:space="preserve">- организация и расширение дополнительного перечня предоставляемых услуг социального характера для граждан, оказавшихся в трудной жизненной ситуации; </w:t>
      </w:r>
    </w:p>
    <w:p w:rsidR="005F506D" w:rsidRPr="00D91741" w:rsidRDefault="005F506D" w:rsidP="005F506D">
      <w:pPr>
        <w:widowControl/>
        <w:autoSpaceDE/>
        <w:autoSpaceDN/>
        <w:adjustRightInd/>
        <w:ind w:firstLine="709"/>
        <w:rPr>
          <w:rFonts w:ascii="Times New Roman" w:hAnsi="Times New Roman" w:cs="Times New Roman"/>
          <w:lang w:eastAsia="en-US"/>
        </w:rPr>
      </w:pPr>
      <w:r w:rsidRPr="00D91741">
        <w:rPr>
          <w:rFonts w:ascii="Times New Roman" w:hAnsi="Times New Roman" w:cs="Times New Roman"/>
          <w:lang w:eastAsia="en-US"/>
        </w:rPr>
        <w:t>- организация встреч ветеранов, инвалидов, героев труда, ветеранов ВО</w:t>
      </w:r>
      <w:r w:rsidR="00F2124C" w:rsidRPr="00D91741">
        <w:rPr>
          <w:rFonts w:ascii="Times New Roman" w:hAnsi="Times New Roman" w:cs="Times New Roman"/>
          <w:lang w:eastAsia="en-US"/>
        </w:rPr>
        <w:t>В</w:t>
      </w:r>
      <w:r w:rsidRPr="00D91741">
        <w:rPr>
          <w:rFonts w:ascii="Times New Roman" w:hAnsi="Times New Roman" w:cs="Times New Roman"/>
          <w:lang w:eastAsia="en-US"/>
        </w:rPr>
        <w:t xml:space="preserve"> и боевых действии, техногенных катастроф с руководством муниципального района и службами для изучения и решения их социальных проблем.</w:t>
      </w:r>
    </w:p>
    <w:p w:rsidR="005F506D" w:rsidRPr="00D91741" w:rsidRDefault="005F506D" w:rsidP="005F506D">
      <w:pPr>
        <w:widowControl/>
        <w:autoSpaceDE/>
        <w:autoSpaceDN/>
        <w:adjustRightInd/>
        <w:ind w:firstLine="709"/>
        <w:rPr>
          <w:rFonts w:ascii="Times New Roman" w:hAnsi="Times New Roman" w:cs="Times New Roman"/>
          <w:lang w:eastAsia="en-US"/>
        </w:rPr>
      </w:pPr>
      <w:r w:rsidRPr="00D91741">
        <w:rPr>
          <w:rFonts w:ascii="Times New Roman" w:hAnsi="Times New Roman" w:cs="Times New Roman"/>
          <w:lang w:eastAsia="en-US"/>
        </w:rPr>
        <w:lastRenderedPageBreak/>
        <w:t>- создание условий для обеспечения равных возможностей инвалидам, их социальной интеграции в  обществе.</w:t>
      </w:r>
    </w:p>
    <w:p w:rsidR="005F506D" w:rsidRPr="00D91741" w:rsidRDefault="005F506D" w:rsidP="005F506D">
      <w:pPr>
        <w:widowControl/>
        <w:autoSpaceDE/>
        <w:autoSpaceDN/>
        <w:adjustRightInd/>
        <w:ind w:firstLine="709"/>
        <w:rPr>
          <w:rFonts w:ascii="Times New Roman" w:hAnsi="Times New Roman" w:cs="Times New Roman"/>
          <w:lang w:eastAsia="en-US"/>
        </w:rPr>
      </w:pPr>
    </w:p>
    <w:p w:rsidR="005F506D" w:rsidRPr="00D91741" w:rsidRDefault="005F506D" w:rsidP="005F506D">
      <w:pPr>
        <w:widowControl/>
        <w:autoSpaceDE/>
        <w:autoSpaceDN/>
        <w:adjustRightInd/>
        <w:ind w:firstLine="709"/>
        <w:rPr>
          <w:rFonts w:ascii="Times New Roman" w:hAnsi="Times New Roman" w:cs="Times New Roman"/>
          <w:lang w:eastAsia="en-US"/>
        </w:rPr>
      </w:pPr>
      <w:r w:rsidRPr="00D91741">
        <w:rPr>
          <w:rFonts w:ascii="Times New Roman" w:hAnsi="Times New Roman" w:cs="Times New Roman"/>
          <w:b/>
          <w:lang w:eastAsia="en-US"/>
        </w:rPr>
        <w:t>Ожидаемые конечные результаты:</w:t>
      </w:r>
      <w:r w:rsidRPr="00D91741">
        <w:rPr>
          <w:rFonts w:ascii="Times New Roman" w:hAnsi="Times New Roman" w:cs="Times New Roman"/>
          <w:lang w:eastAsia="en-US"/>
        </w:rPr>
        <w:t xml:space="preserve"> </w:t>
      </w:r>
    </w:p>
    <w:p w:rsidR="005F506D" w:rsidRPr="00D91741" w:rsidRDefault="005F506D" w:rsidP="005F506D">
      <w:pPr>
        <w:widowControl/>
        <w:autoSpaceDE/>
        <w:autoSpaceDN/>
        <w:adjustRightInd/>
        <w:ind w:firstLine="709"/>
        <w:rPr>
          <w:rFonts w:ascii="Times New Roman" w:hAnsi="Times New Roman" w:cs="Times New Roman"/>
          <w:lang w:eastAsia="en-US"/>
        </w:rPr>
      </w:pPr>
      <w:r w:rsidRPr="00D91741">
        <w:rPr>
          <w:rFonts w:ascii="Times New Roman" w:hAnsi="Times New Roman" w:cs="Times New Roman"/>
          <w:lang w:eastAsia="en-US"/>
        </w:rPr>
        <w:t xml:space="preserve">-   улучшение качества жизнеобеспечения отдельных категорий граждан; </w:t>
      </w:r>
    </w:p>
    <w:p w:rsidR="005F506D" w:rsidRPr="00D91741" w:rsidRDefault="005F506D" w:rsidP="005F506D">
      <w:pPr>
        <w:widowControl/>
        <w:autoSpaceDE/>
        <w:autoSpaceDN/>
        <w:adjustRightInd/>
        <w:ind w:firstLine="709"/>
        <w:rPr>
          <w:rFonts w:ascii="Times New Roman" w:hAnsi="Times New Roman" w:cs="Times New Roman"/>
          <w:lang w:eastAsia="en-US"/>
        </w:rPr>
      </w:pPr>
      <w:r w:rsidRPr="00D91741">
        <w:rPr>
          <w:rFonts w:ascii="Times New Roman" w:hAnsi="Times New Roman" w:cs="Times New Roman"/>
          <w:lang w:eastAsia="en-US"/>
        </w:rPr>
        <w:t xml:space="preserve">- финансовая поддержка социально ориентированных некоммерческих организаций в их уставной деятельности; </w:t>
      </w:r>
    </w:p>
    <w:p w:rsidR="005F506D" w:rsidRPr="00D91741" w:rsidRDefault="005F506D" w:rsidP="005F506D">
      <w:pPr>
        <w:widowControl/>
        <w:autoSpaceDE/>
        <w:autoSpaceDN/>
        <w:adjustRightInd/>
        <w:ind w:firstLine="709"/>
        <w:rPr>
          <w:rFonts w:ascii="Times New Roman" w:hAnsi="Times New Roman" w:cs="Times New Roman"/>
          <w:sz w:val="28"/>
          <w:szCs w:val="28"/>
          <w:lang w:eastAsia="en-US"/>
        </w:rPr>
      </w:pPr>
      <w:r w:rsidRPr="00D91741">
        <w:rPr>
          <w:rFonts w:ascii="Times New Roman" w:hAnsi="Times New Roman" w:cs="Times New Roman"/>
          <w:lang w:eastAsia="en-US"/>
        </w:rPr>
        <w:t>- патриотическое воспитание детей и молодежи на примере ветеранов Великой Отечественной войны, ветеранов боевых действии и других локальных  военных конфликтов, ветеранов труда, пострадавших в результате различных техногенных катастроф</w:t>
      </w:r>
      <w:r w:rsidRPr="00D91741">
        <w:rPr>
          <w:rFonts w:ascii="Times New Roman" w:hAnsi="Times New Roman" w:cs="Times New Roman"/>
          <w:sz w:val="28"/>
          <w:szCs w:val="28"/>
          <w:lang w:eastAsia="en-US"/>
        </w:rPr>
        <w:t>.</w:t>
      </w:r>
    </w:p>
    <w:p w:rsidR="006D7E1A" w:rsidRPr="00D91741" w:rsidRDefault="006D7E1A" w:rsidP="006D7E1A">
      <w:pPr>
        <w:widowControl/>
        <w:autoSpaceDE/>
        <w:autoSpaceDN/>
        <w:adjustRightInd/>
        <w:ind w:firstLine="709"/>
        <w:rPr>
          <w:rFonts w:ascii="Times New Roman" w:hAnsi="Times New Roman" w:cs="Times New Roman"/>
        </w:rPr>
      </w:pPr>
    </w:p>
    <w:p w:rsidR="00FC75EA" w:rsidRPr="00D91741" w:rsidRDefault="004835AB" w:rsidP="006D7E1A">
      <w:pPr>
        <w:widowControl/>
        <w:autoSpaceDE/>
        <w:autoSpaceDN/>
        <w:adjustRightInd/>
        <w:ind w:firstLine="709"/>
        <w:rPr>
          <w:rFonts w:ascii="Times New Roman" w:hAnsi="Times New Roman" w:cs="Times New Roman"/>
          <w:b/>
        </w:rPr>
      </w:pPr>
      <w:r w:rsidRPr="00D91741">
        <w:rPr>
          <w:rFonts w:ascii="Times New Roman" w:hAnsi="Times New Roman" w:cs="Times New Roman"/>
          <w:b/>
        </w:rPr>
        <w:t xml:space="preserve"> </w:t>
      </w:r>
      <w:r w:rsidR="00DF084D" w:rsidRPr="00D91741">
        <w:rPr>
          <w:rFonts w:ascii="Times New Roman" w:hAnsi="Times New Roman" w:cs="Times New Roman"/>
          <w:b/>
        </w:rPr>
        <w:t>4</w:t>
      </w:r>
      <w:r w:rsidRPr="00D91741">
        <w:rPr>
          <w:rFonts w:ascii="Times New Roman" w:hAnsi="Times New Roman" w:cs="Times New Roman"/>
          <w:b/>
        </w:rPr>
        <w:t>.1.</w:t>
      </w:r>
      <w:r w:rsidR="00075FD1" w:rsidRPr="00D91741">
        <w:rPr>
          <w:rFonts w:ascii="Times New Roman" w:hAnsi="Times New Roman" w:cs="Times New Roman"/>
          <w:b/>
        </w:rPr>
        <w:t>8.</w:t>
      </w:r>
      <w:r w:rsidR="00FC75EA" w:rsidRPr="00D91741">
        <w:rPr>
          <w:rFonts w:ascii="Times New Roman" w:hAnsi="Times New Roman" w:cs="Times New Roman"/>
          <w:b/>
        </w:rPr>
        <w:t xml:space="preserve"> Флагманские проекты в сфере накопления человеческого капитала</w:t>
      </w:r>
    </w:p>
    <w:p w:rsidR="00FC75EA" w:rsidRPr="00D91741" w:rsidRDefault="00FC75EA" w:rsidP="00D87E70">
      <w:pPr>
        <w:widowControl/>
        <w:autoSpaceDE/>
        <w:autoSpaceDN/>
        <w:adjustRightInd/>
        <w:ind w:firstLine="709"/>
        <w:rPr>
          <w:rFonts w:ascii="Times New Roman" w:hAnsi="Times New Roman" w:cs="Times New Roman"/>
        </w:rPr>
      </w:pPr>
    </w:p>
    <w:p w:rsidR="00805082" w:rsidRPr="00D91741" w:rsidRDefault="00805082" w:rsidP="00805082">
      <w:pPr>
        <w:widowControl/>
        <w:autoSpaceDE/>
        <w:autoSpaceDN/>
        <w:adjustRightInd/>
        <w:ind w:firstLine="709"/>
        <w:rPr>
          <w:rFonts w:ascii="Times New Roman" w:hAnsi="Times New Roman" w:cs="Times New Roman"/>
          <w:b/>
        </w:rPr>
      </w:pPr>
      <w:r w:rsidRPr="00D91741">
        <w:rPr>
          <w:rFonts w:ascii="Times New Roman" w:hAnsi="Times New Roman" w:cs="Times New Roman"/>
          <w:b/>
        </w:rPr>
        <w:t xml:space="preserve">4.1.8.1 «Альметьевск – центр притяжения населения на юго-востоке Республики Татарстан»  </w:t>
      </w:r>
    </w:p>
    <w:p w:rsidR="00805082" w:rsidRPr="00D91741" w:rsidRDefault="00805082" w:rsidP="00805082">
      <w:pPr>
        <w:widowControl/>
        <w:autoSpaceDE/>
        <w:autoSpaceDN/>
        <w:adjustRightInd/>
        <w:ind w:firstLine="709"/>
        <w:rPr>
          <w:rFonts w:ascii="Times New Roman" w:hAnsi="Times New Roman" w:cs="Times New Roman"/>
        </w:rPr>
      </w:pPr>
      <w:r w:rsidRPr="00D91741">
        <w:rPr>
          <w:rFonts w:ascii="Times New Roman" w:hAnsi="Times New Roman" w:cs="Times New Roman"/>
        </w:rPr>
        <w:t xml:space="preserve">Проект направлен на: </w:t>
      </w:r>
    </w:p>
    <w:p w:rsidR="00805082" w:rsidRPr="00D91741" w:rsidRDefault="00805082" w:rsidP="00805082">
      <w:pPr>
        <w:widowControl/>
        <w:numPr>
          <w:ilvl w:val="0"/>
          <w:numId w:val="3"/>
        </w:numPr>
        <w:autoSpaceDE/>
        <w:autoSpaceDN/>
        <w:adjustRightInd/>
        <w:ind w:left="0" w:firstLine="709"/>
        <w:rPr>
          <w:rFonts w:ascii="Times New Roman" w:hAnsi="Times New Roman" w:cs="Times New Roman"/>
        </w:rPr>
      </w:pPr>
      <w:r w:rsidRPr="00D91741">
        <w:rPr>
          <w:rFonts w:ascii="Times New Roman" w:hAnsi="Times New Roman" w:cs="Times New Roman"/>
        </w:rPr>
        <w:t xml:space="preserve">повышение миграционного прироста населения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 прежде всего за счет мигрантов из других районов Республики Татарстан и регионов России; </w:t>
      </w:r>
    </w:p>
    <w:p w:rsidR="00805082" w:rsidRPr="00D91741" w:rsidRDefault="00805082" w:rsidP="00805082">
      <w:pPr>
        <w:widowControl/>
        <w:numPr>
          <w:ilvl w:val="0"/>
          <w:numId w:val="3"/>
        </w:numPr>
        <w:autoSpaceDE/>
        <w:autoSpaceDN/>
        <w:adjustRightInd/>
        <w:ind w:left="0" w:firstLine="709"/>
        <w:rPr>
          <w:rFonts w:ascii="Times New Roman" w:hAnsi="Times New Roman" w:cs="Times New Roman"/>
        </w:rPr>
      </w:pPr>
      <w:r w:rsidRPr="00D91741">
        <w:rPr>
          <w:rFonts w:ascii="Times New Roman" w:hAnsi="Times New Roman" w:cs="Times New Roman"/>
        </w:rPr>
        <w:t xml:space="preserve">увеличение в потоке мигрантов квалифицированных и высококвалифицированных специалистов, востребованных на региональном рынке труда. </w:t>
      </w:r>
    </w:p>
    <w:p w:rsidR="00805082" w:rsidRPr="00D91741" w:rsidRDefault="00805082" w:rsidP="00805082">
      <w:pPr>
        <w:widowControl/>
        <w:autoSpaceDE/>
        <w:autoSpaceDN/>
        <w:adjustRightInd/>
        <w:ind w:firstLine="709"/>
        <w:rPr>
          <w:rFonts w:ascii="Times New Roman" w:hAnsi="Times New Roman" w:cs="Times New Roman"/>
        </w:rPr>
      </w:pPr>
      <w:r w:rsidRPr="00D91741">
        <w:rPr>
          <w:rFonts w:ascii="Times New Roman" w:hAnsi="Times New Roman" w:cs="Times New Roman"/>
        </w:rPr>
        <w:t xml:space="preserve">Проект включает: </w:t>
      </w:r>
    </w:p>
    <w:p w:rsidR="00805082" w:rsidRPr="00D91741" w:rsidRDefault="00805082" w:rsidP="00805082">
      <w:pPr>
        <w:widowControl/>
        <w:numPr>
          <w:ilvl w:val="0"/>
          <w:numId w:val="3"/>
        </w:numPr>
        <w:autoSpaceDE/>
        <w:autoSpaceDN/>
        <w:adjustRightInd/>
        <w:ind w:left="0" w:firstLine="709"/>
        <w:rPr>
          <w:rFonts w:ascii="Times New Roman" w:hAnsi="Times New Roman" w:cs="Times New Roman"/>
        </w:rPr>
      </w:pPr>
      <w:r w:rsidRPr="00D91741">
        <w:rPr>
          <w:rFonts w:ascii="Times New Roman" w:hAnsi="Times New Roman" w:cs="Times New Roman"/>
        </w:rPr>
        <w:t xml:space="preserve">внедрение механизмов отбора в рамках заключения соглашений между Российской Федерацией и государствами СНГ об организованном наборе иностранных работников с расширением </w:t>
      </w:r>
      <w:proofErr w:type="spellStart"/>
      <w:r w:rsidRPr="00D91741">
        <w:rPr>
          <w:rFonts w:ascii="Times New Roman" w:hAnsi="Times New Roman" w:cs="Times New Roman"/>
        </w:rPr>
        <w:t>домиграционной</w:t>
      </w:r>
      <w:proofErr w:type="spellEnd"/>
      <w:r w:rsidRPr="00D91741">
        <w:rPr>
          <w:rFonts w:ascii="Times New Roman" w:hAnsi="Times New Roman" w:cs="Times New Roman"/>
        </w:rPr>
        <w:t xml:space="preserve"> профессиональной подготовки с участием преподавателей </w:t>
      </w:r>
      <w:proofErr w:type="spellStart"/>
      <w:r w:rsidRPr="00D91741">
        <w:rPr>
          <w:rFonts w:ascii="Times New Roman" w:hAnsi="Times New Roman" w:cs="Times New Roman"/>
        </w:rPr>
        <w:t>Альметьевских</w:t>
      </w:r>
      <w:proofErr w:type="spellEnd"/>
      <w:r w:rsidRPr="00D91741">
        <w:rPr>
          <w:rFonts w:ascii="Times New Roman" w:hAnsi="Times New Roman" w:cs="Times New Roman"/>
        </w:rPr>
        <w:t xml:space="preserve"> вузов и филиалов республиканских, федеральных вузов; </w:t>
      </w:r>
    </w:p>
    <w:p w:rsidR="00805082" w:rsidRPr="00D91741" w:rsidRDefault="00805082" w:rsidP="00805082">
      <w:pPr>
        <w:widowControl/>
        <w:numPr>
          <w:ilvl w:val="0"/>
          <w:numId w:val="3"/>
        </w:numPr>
        <w:autoSpaceDE/>
        <w:autoSpaceDN/>
        <w:adjustRightInd/>
        <w:ind w:left="0" w:firstLine="709"/>
        <w:rPr>
          <w:rFonts w:ascii="Times New Roman" w:hAnsi="Times New Roman" w:cs="Times New Roman"/>
        </w:rPr>
      </w:pPr>
      <w:r w:rsidRPr="00D91741">
        <w:rPr>
          <w:rFonts w:ascii="Times New Roman" w:hAnsi="Times New Roman" w:cs="Times New Roman"/>
        </w:rPr>
        <w:t xml:space="preserve">полномасштабная работа по созданного в начале 2016 года на базе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филиала ФГБОУ ВО «Казанский национальный исследовательский технический университет им. </w:t>
      </w:r>
      <w:proofErr w:type="spellStart"/>
      <w:r w:rsidRPr="00D91741">
        <w:rPr>
          <w:rFonts w:ascii="Times New Roman" w:hAnsi="Times New Roman" w:cs="Times New Roman"/>
        </w:rPr>
        <w:t>А.Н.Туполева</w:t>
      </w:r>
      <w:proofErr w:type="spellEnd"/>
      <w:r w:rsidRPr="00D91741">
        <w:rPr>
          <w:rFonts w:ascii="Times New Roman" w:hAnsi="Times New Roman" w:cs="Times New Roman"/>
        </w:rPr>
        <w:t xml:space="preserve"> - КАИ» Локального центра тестирования мигрантов (Договор № 07-1-08/111 от 29.12.2015 с ФГБОУ ВО «Государственный институт русского языка имени А.С. Пушкина»)</w:t>
      </w:r>
    </w:p>
    <w:p w:rsidR="00805082" w:rsidRPr="00D91741" w:rsidRDefault="00805082" w:rsidP="00805082">
      <w:pPr>
        <w:widowControl/>
        <w:numPr>
          <w:ilvl w:val="0"/>
          <w:numId w:val="3"/>
        </w:numPr>
        <w:autoSpaceDE/>
        <w:autoSpaceDN/>
        <w:adjustRightInd/>
        <w:ind w:left="0" w:firstLine="709"/>
        <w:rPr>
          <w:rFonts w:ascii="Times New Roman" w:hAnsi="Times New Roman" w:cs="Times New Roman"/>
        </w:rPr>
      </w:pPr>
      <w:r w:rsidRPr="00D91741">
        <w:rPr>
          <w:rFonts w:ascii="Times New Roman" w:hAnsi="Times New Roman" w:cs="Times New Roman"/>
        </w:rPr>
        <w:t xml:space="preserve">увеличение притока иностранных студентов и их последующее трудоустройство и закрепление в Альметьевском муниципальном районе; </w:t>
      </w:r>
    </w:p>
    <w:p w:rsidR="00805082" w:rsidRPr="00D91741" w:rsidRDefault="00805082" w:rsidP="00805082">
      <w:pPr>
        <w:widowControl/>
        <w:numPr>
          <w:ilvl w:val="0"/>
          <w:numId w:val="3"/>
        </w:numPr>
        <w:autoSpaceDE/>
        <w:autoSpaceDN/>
        <w:adjustRightInd/>
        <w:ind w:left="0" w:firstLine="709"/>
        <w:rPr>
          <w:rFonts w:ascii="Times New Roman" w:hAnsi="Times New Roman" w:cs="Times New Roman"/>
        </w:rPr>
      </w:pPr>
      <w:r w:rsidRPr="00D91741">
        <w:rPr>
          <w:rFonts w:ascii="Times New Roman" w:hAnsi="Times New Roman" w:cs="Times New Roman"/>
        </w:rPr>
        <w:t>содействие в иммиграции и натурализации в отношении тех категорий мигрантов, которые обладают высоким потенциалом интеграции.</w:t>
      </w:r>
    </w:p>
    <w:p w:rsidR="00805082" w:rsidRPr="00D91741" w:rsidRDefault="00805082" w:rsidP="00805082">
      <w:pPr>
        <w:widowControl/>
        <w:numPr>
          <w:ilvl w:val="0"/>
          <w:numId w:val="3"/>
        </w:numPr>
        <w:autoSpaceDE/>
        <w:autoSpaceDN/>
        <w:adjustRightInd/>
        <w:ind w:left="0" w:firstLine="709"/>
        <w:rPr>
          <w:rFonts w:ascii="Times New Roman" w:hAnsi="Times New Roman" w:cs="Times New Roman"/>
        </w:rPr>
      </w:pPr>
      <w:r w:rsidRPr="00D91741">
        <w:rPr>
          <w:rFonts w:ascii="Times New Roman" w:hAnsi="Times New Roman" w:cs="Times New Roman"/>
        </w:rPr>
        <w:t>Обеспечение досуга населения через реализацию  творческого проекта ГАПОУ «</w:t>
      </w:r>
      <w:proofErr w:type="spellStart"/>
      <w:r w:rsidRPr="00D91741">
        <w:rPr>
          <w:rFonts w:ascii="Times New Roman" w:hAnsi="Times New Roman" w:cs="Times New Roman"/>
        </w:rPr>
        <w:t>Альметьевский</w:t>
      </w:r>
      <w:proofErr w:type="spellEnd"/>
      <w:r w:rsidRPr="00D91741">
        <w:rPr>
          <w:rFonts w:ascii="Times New Roman" w:hAnsi="Times New Roman" w:cs="Times New Roman"/>
        </w:rPr>
        <w:t xml:space="preserve"> музыкальный колледж  им. </w:t>
      </w:r>
      <w:proofErr w:type="spellStart"/>
      <w:r w:rsidRPr="00D91741">
        <w:rPr>
          <w:rFonts w:ascii="Times New Roman" w:hAnsi="Times New Roman" w:cs="Times New Roman"/>
        </w:rPr>
        <w:t>Ф.З.Яруллина</w:t>
      </w:r>
      <w:proofErr w:type="spellEnd"/>
      <w:r w:rsidRPr="00D91741">
        <w:rPr>
          <w:rFonts w:ascii="Times New Roman" w:hAnsi="Times New Roman" w:cs="Times New Roman"/>
        </w:rPr>
        <w:t>» «Венок дружбы»</w:t>
      </w:r>
    </w:p>
    <w:p w:rsidR="00805082" w:rsidRPr="00D91741" w:rsidRDefault="00805082" w:rsidP="00805082">
      <w:pPr>
        <w:widowControl/>
        <w:numPr>
          <w:ilvl w:val="0"/>
          <w:numId w:val="3"/>
        </w:numPr>
        <w:autoSpaceDE/>
        <w:autoSpaceDN/>
        <w:adjustRightInd/>
        <w:rPr>
          <w:rFonts w:ascii="Times New Roman" w:hAnsi="Times New Roman" w:cs="Times New Roman"/>
        </w:rPr>
      </w:pPr>
      <w:r w:rsidRPr="00D91741">
        <w:rPr>
          <w:rFonts w:ascii="Times New Roman" w:hAnsi="Times New Roman" w:cs="Times New Roman"/>
        </w:rPr>
        <w:t>строительство Дома Дружбы</w:t>
      </w:r>
      <w:r w:rsidR="000450F7" w:rsidRPr="00D91741">
        <w:rPr>
          <w:rFonts w:ascii="Times New Roman" w:hAnsi="Times New Roman" w:cs="Times New Roman"/>
        </w:rPr>
        <w:t xml:space="preserve"> народов</w:t>
      </w:r>
    </w:p>
    <w:p w:rsidR="00805082" w:rsidRPr="00D91741" w:rsidRDefault="00805082" w:rsidP="00805082">
      <w:pPr>
        <w:widowControl/>
        <w:autoSpaceDE/>
        <w:autoSpaceDN/>
        <w:adjustRightInd/>
        <w:ind w:firstLine="709"/>
        <w:rPr>
          <w:rFonts w:ascii="Times New Roman" w:hAnsi="Times New Roman" w:cs="Times New Roman"/>
        </w:rPr>
      </w:pPr>
      <w:r w:rsidRPr="00D91741">
        <w:rPr>
          <w:rFonts w:ascii="Times New Roman" w:hAnsi="Times New Roman" w:cs="Times New Roman"/>
        </w:rPr>
        <w:t xml:space="preserve">Результатом проекта может стать увеличение годового миграционного прироста населения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w:t>
      </w:r>
    </w:p>
    <w:p w:rsidR="00805082" w:rsidRPr="00D91741" w:rsidRDefault="00805082" w:rsidP="00805082">
      <w:pPr>
        <w:widowControl/>
        <w:autoSpaceDE/>
        <w:autoSpaceDN/>
        <w:adjustRightInd/>
        <w:ind w:firstLine="709"/>
        <w:rPr>
          <w:rFonts w:ascii="Times New Roman" w:hAnsi="Times New Roman" w:cs="Times New Roman"/>
          <w:b/>
        </w:rPr>
      </w:pPr>
    </w:p>
    <w:p w:rsidR="00805082" w:rsidRPr="00D91741" w:rsidRDefault="00805082" w:rsidP="00805082">
      <w:pPr>
        <w:widowControl/>
        <w:autoSpaceDE/>
        <w:autoSpaceDN/>
        <w:adjustRightInd/>
        <w:ind w:firstLine="709"/>
        <w:rPr>
          <w:rFonts w:ascii="Times New Roman" w:hAnsi="Times New Roman" w:cs="Times New Roman"/>
          <w:b/>
        </w:rPr>
      </w:pPr>
      <w:r w:rsidRPr="00D91741">
        <w:rPr>
          <w:rFonts w:ascii="Times New Roman" w:hAnsi="Times New Roman" w:cs="Times New Roman"/>
          <w:b/>
        </w:rPr>
        <w:t>4.1.8.2  «</w:t>
      </w:r>
      <w:proofErr w:type="spellStart"/>
      <w:r w:rsidRPr="00D91741">
        <w:rPr>
          <w:rFonts w:ascii="Times New Roman" w:hAnsi="Times New Roman" w:cs="Times New Roman"/>
          <w:b/>
        </w:rPr>
        <w:t>Инноваторам</w:t>
      </w:r>
      <w:proofErr w:type="spellEnd"/>
      <w:r w:rsidRPr="00D91741">
        <w:rPr>
          <w:rFonts w:ascii="Times New Roman" w:hAnsi="Times New Roman" w:cs="Times New Roman"/>
          <w:b/>
        </w:rPr>
        <w:t xml:space="preserve"> – высокое качество жизни» </w:t>
      </w:r>
    </w:p>
    <w:p w:rsidR="00805082" w:rsidRPr="00D91741" w:rsidRDefault="00805082" w:rsidP="00805082">
      <w:pPr>
        <w:widowControl/>
        <w:autoSpaceDE/>
        <w:autoSpaceDN/>
        <w:adjustRightInd/>
        <w:ind w:firstLine="709"/>
        <w:rPr>
          <w:rFonts w:ascii="Times New Roman" w:hAnsi="Times New Roman" w:cs="Times New Roman"/>
        </w:rPr>
      </w:pPr>
    </w:p>
    <w:p w:rsidR="00805082" w:rsidRPr="00D91741" w:rsidRDefault="00805082" w:rsidP="00805082">
      <w:pPr>
        <w:widowControl/>
        <w:autoSpaceDE/>
        <w:autoSpaceDN/>
        <w:adjustRightInd/>
        <w:ind w:firstLine="709"/>
        <w:rPr>
          <w:rFonts w:ascii="Times New Roman" w:hAnsi="Times New Roman" w:cs="Times New Roman"/>
        </w:rPr>
      </w:pPr>
      <w:r w:rsidRPr="00D91741">
        <w:rPr>
          <w:rFonts w:ascii="Times New Roman" w:hAnsi="Times New Roman" w:cs="Times New Roman"/>
        </w:rPr>
        <w:t xml:space="preserve">Программа включает три направления: </w:t>
      </w:r>
    </w:p>
    <w:p w:rsidR="00805082" w:rsidRPr="00D91741" w:rsidRDefault="00805082" w:rsidP="00805082">
      <w:pPr>
        <w:widowControl/>
        <w:autoSpaceDE/>
        <w:autoSpaceDN/>
        <w:adjustRightInd/>
        <w:ind w:firstLine="709"/>
        <w:rPr>
          <w:rFonts w:ascii="Times New Roman" w:hAnsi="Times New Roman" w:cs="Times New Roman"/>
        </w:rPr>
      </w:pPr>
      <w:r w:rsidRPr="00D91741">
        <w:rPr>
          <w:rFonts w:ascii="Times New Roman" w:hAnsi="Times New Roman" w:cs="Times New Roman"/>
        </w:rPr>
        <w:t xml:space="preserve">1) создание системы стимулирования самореализации специалистов; </w:t>
      </w:r>
    </w:p>
    <w:p w:rsidR="00805082" w:rsidRPr="00D91741" w:rsidRDefault="00805082" w:rsidP="00805082">
      <w:pPr>
        <w:widowControl/>
        <w:autoSpaceDE/>
        <w:autoSpaceDN/>
        <w:adjustRightInd/>
        <w:ind w:firstLine="709"/>
        <w:rPr>
          <w:rFonts w:ascii="Times New Roman" w:hAnsi="Times New Roman" w:cs="Times New Roman"/>
        </w:rPr>
      </w:pPr>
      <w:r w:rsidRPr="00D91741">
        <w:rPr>
          <w:rFonts w:ascii="Times New Roman" w:hAnsi="Times New Roman" w:cs="Times New Roman"/>
        </w:rPr>
        <w:t xml:space="preserve">2) социализация и укоренение специалистов на территории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 </w:t>
      </w:r>
    </w:p>
    <w:p w:rsidR="00805082" w:rsidRPr="00D91741" w:rsidRDefault="00805082" w:rsidP="00805082">
      <w:pPr>
        <w:widowControl/>
        <w:autoSpaceDE/>
        <w:autoSpaceDN/>
        <w:adjustRightInd/>
        <w:ind w:firstLine="709"/>
        <w:rPr>
          <w:rFonts w:ascii="Times New Roman" w:hAnsi="Times New Roman" w:cs="Times New Roman"/>
        </w:rPr>
      </w:pPr>
      <w:r w:rsidRPr="00D91741">
        <w:rPr>
          <w:rFonts w:ascii="Times New Roman" w:hAnsi="Times New Roman" w:cs="Times New Roman"/>
        </w:rPr>
        <w:t xml:space="preserve">3)  поддержка условий труда и отдыха. </w:t>
      </w:r>
    </w:p>
    <w:p w:rsidR="00805082" w:rsidRPr="00D91741" w:rsidRDefault="00805082" w:rsidP="00805082">
      <w:pPr>
        <w:widowControl/>
        <w:autoSpaceDE/>
        <w:autoSpaceDN/>
        <w:adjustRightInd/>
        <w:ind w:firstLine="709"/>
        <w:rPr>
          <w:rFonts w:ascii="Times New Roman" w:hAnsi="Times New Roman" w:cs="Times New Roman"/>
        </w:rPr>
      </w:pPr>
      <w:r w:rsidRPr="00D91741">
        <w:rPr>
          <w:rFonts w:ascii="Times New Roman" w:hAnsi="Times New Roman" w:cs="Times New Roman"/>
        </w:rPr>
        <w:t xml:space="preserve">Комплекс мер, включенных в каждое направление, позволит </w:t>
      </w:r>
      <w:proofErr w:type="spellStart"/>
      <w:r w:rsidRPr="00D91741">
        <w:rPr>
          <w:rFonts w:ascii="Times New Roman" w:hAnsi="Times New Roman" w:cs="Times New Roman"/>
        </w:rPr>
        <w:t>Альметьевскому</w:t>
      </w:r>
      <w:proofErr w:type="spellEnd"/>
      <w:r w:rsidRPr="00D91741">
        <w:rPr>
          <w:rFonts w:ascii="Times New Roman" w:hAnsi="Times New Roman" w:cs="Times New Roman"/>
        </w:rPr>
        <w:t xml:space="preserve"> муниципальному району упрочить систему профессионального образования и, с одной стороны, способствовать сохранению в Альметьевском муниципальном районе </w:t>
      </w:r>
      <w:r w:rsidRPr="00D91741">
        <w:rPr>
          <w:rFonts w:ascii="Times New Roman" w:hAnsi="Times New Roman" w:cs="Times New Roman"/>
        </w:rPr>
        <w:lastRenderedPageBreak/>
        <w:t xml:space="preserve">высококвалифицированных специалистов, с другой  –  привлечь молодых специалистов из других регионов. </w:t>
      </w:r>
    </w:p>
    <w:p w:rsidR="00805082" w:rsidRPr="00D91741" w:rsidRDefault="00805082" w:rsidP="00805082">
      <w:pPr>
        <w:widowControl/>
        <w:autoSpaceDE/>
        <w:autoSpaceDN/>
        <w:adjustRightInd/>
        <w:ind w:firstLine="709"/>
        <w:rPr>
          <w:rFonts w:ascii="Times New Roman" w:hAnsi="Times New Roman" w:cs="Times New Roman"/>
        </w:rPr>
      </w:pPr>
      <w:r w:rsidRPr="00D91741">
        <w:rPr>
          <w:rFonts w:ascii="Times New Roman" w:hAnsi="Times New Roman" w:cs="Times New Roman"/>
        </w:rPr>
        <w:t xml:space="preserve">Программой предусмотрено выполнение следующих задач: </w:t>
      </w:r>
    </w:p>
    <w:p w:rsidR="00805082" w:rsidRPr="00D91741" w:rsidRDefault="00805082" w:rsidP="00805082">
      <w:pPr>
        <w:widowControl/>
        <w:autoSpaceDE/>
        <w:autoSpaceDN/>
        <w:adjustRightInd/>
        <w:ind w:firstLine="709"/>
        <w:rPr>
          <w:rFonts w:ascii="Times New Roman" w:hAnsi="Times New Roman" w:cs="Times New Roman"/>
        </w:rPr>
      </w:pPr>
      <w:r w:rsidRPr="00D91741">
        <w:rPr>
          <w:rFonts w:ascii="Times New Roman" w:hAnsi="Times New Roman" w:cs="Times New Roman"/>
        </w:rPr>
        <w:t xml:space="preserve">1.  По первому направлению:  </w:t>
      </w:r>
    </w:p>
    <w:p w:rsidR="00805082" w:rsidRPr="00D91741" w:rsidRDefault="00805082" w:rsidP="00805082">
      <w:pPr>
        <w:widowControl/>
        <w:numPr>
          <w:ilvl w:val="0"/>
          <w:numId w:val="4"/>
        </w:numPr>
        <w:autoSpaceDE/>
        <w:autoSpaceDN/>
        <w:adjustRightInd/>
        <w:ind w:left="0" w:firstLine="709"/>
        <w:rPr>
          <w:rFonts w:ascii="Times New Roman" w:hAnsi="Times New Roman" w:cs="Times New Roman"/>
        </w:rPr>
      </w:pPr>
      <w:r w:rsidRPr="00D91741">
        <w:rPr>
          <w:rFonts w:ascii="Times New Roman" w:hAnsi="Times New Roman" w:cs="Times New Roman"/>
        </w:rPr>
        <w:t>организация/</w:t>
      </w:r>
      <w:proofErr w:type="spellStart"/>
      <w:r w:rsidRPr="00D91741">
        <w:rPr>
          <w:rFonts w:ascii="Times New Roman" w:hAnsi="Times New Roman" w:cs="Times New Roman"/>
        </w:rPr>
        <w:t>софинансирование</w:t>
      </w:r>
      <w:proofErr w:type="spellEnd"/>
      <w:r w:rsidRPr="00D91741">
        <w:rPr>
          <w:rFonts w:ascii="Times New Roman" w:hAnsi="Times New Roman" w:cs="Times New Roman"/>
        </w:rPr>
        <w:t xml:space="preserve"> курсов повышения квалификации;  </w:t>
      </w:r>
    </w:p>
    <w:p w:rsidR="00805082" w:rsidRPr="00D91741" w:rsidRDefault="00805082" w:rsidP="00805082">
      <w:pPr>
        <w:widowControl/>
        <w:numPr>
          <w:ilvl w:val="0"/>
          <w:numId w:val="4"/>
        </w:numPr>
        <w:autoSpaceDE/>
        <w:autoSpaceDN/>
        <w:adjustRightInd/>
        <w:ind w:left="0" w:firstLine="709"/>
        <w:rPr>
          <w:rFonts w:ascii="Times New Roman" w:hAnsi="Times New Roman" w:cs="Times New Roman"/>
        </w:rPr>
      </w:pPr>
      <w:proofErr w:type="spellStart"/>
      <w:r w:rsidRPr="00D91741">
        <w:rPr>
          <w:rFonts w:ascii="Times New Roman" w:hAnsi="Times New Roman" w:cs="Times New Roman"/>
        </w:rPr>
        <w:t>софинансирование</w:t>
      </w:r>
      <w:proofErr w:type="spellEnd"/>
      <w:r w:rsidRPr="00D91741">
        <w:rPr>
          <w:rFonts w:ascii="Times New Roman" w:hAnsi="Times New Roman" w:cs="Times New Roman"/>
        </w:rPr>
        <w:t xml:space="preserve"> курсов обучения иностранным языкам; </w:t>
      </w:r>
    </w:p>
    <w:p w:rsidR="00805082" w:rsidRPr="00D91741" w:rsidRDefault="00805082" w:rsidP="00805082">
      <w:pPr>
        <w:widowControl/>
        <w:numPr>
          <w:ilvl w:val="0"/>
          <w:numId w:val="4"/>
        </w:numPr>
        <w:autoSpaceDE/>
        <w:autoSpaceDN/>
        <w:adjustRightInd/>
        <w:spacing w:after="200"/>
        <w:ind w:left="0" w:firstLine="709"/>
        <w:rPr>
          <w:rFonts w:ascii="Times New Roman" w:hAnsi="Times New Roman" w:cs="Times New Roman"/>
        </w:rPr>
      </w:pPr>
      <w:r w:rsidRPr="00D91741">
        <w:rPr>
          <w:rFonts w:ascii="Times New Roman" w:hAnsi="Times New Roman" w:cs="Times New Roman"/>
        </w:rPr>
        <w:t>организация /</w:t>
      </w:r>
      <w:proofErr w:type="spellStart"/>
      <w:r w:rsidRPr="00D91741">
        <w:rPr>
          <w:rFonts w:ascii="Times New Roman" w:hAnsi="Times New Roman" w:cs="Times New Roman"/>
        </w:rPr>
        <w:t>софинансирование</w:t>
      </w:r>
      <w:proofErr w:type="spellEnd"/>
      <w:r w:rsidRPr="00D91741">
        <w:rPr>
          <w:rFonts w:ascii="Times New Roman" w:hAnsi="Times New Roman" w:cs="Times New Roman"/>
        </w:rPr>
        <w:t xml:space="preserve"> подготовки и повышения квалификации гидов-переводчиков и экскурсоводов</w:t>
      </w:r>
    </w:p>
    <w:p w:rsidR="00805082" w:rsidRPr="00D91741" w:rsidRDefault="00805082" w:rsidP="00805082">
      <w:pPr>
        <w:widowControl/>
        <w:numPr>
          <w:ilvl w:val="0"/>
          <w:numId w:val="4"/>
        </w:numPr>
        <w:autoSpaceDE/>
        <w:autoSpaceDN/>
        <w:adjustRightInd/>
        <w:spacing w:after="200"/>
        <w:ind w:left="0" w:firstLine="709"/>
        <w:rPr>
          <w:rFonts w:ascii="Times New Roman" w:hAnsi="Times New Roman" w:cs="Times New Roman"/>
        </w:rPr>
      </w:pPr>
      <w:r w:rsidRPr="00D91741">
        <w:rPr>
          <w:rFonts w:ascii="Times New Roman" w:hAnsi="Times New Roman" w:cs="Times New Roman"/>
        </w:rPr>
        <w:t>участие в республиканских  конкурсах специалистов в различных областях</w:t>
      </w:r>
    </w:p>
    <w:p w:rsidR="00805082" w:rsidRPr="00D91741" w:rsidRDefault="00805082" w:rsidP="00805082">
      <w:pPr>
        <w:widowControl/>
        <w:numPr>
          <w:ilvl w:val="0"/>
          <w:numId w:val="4"/>
        </w:numPr>
        <w:autoSpaceDE/>
        <w:autoSpaceDN/>
        <w:adjustRightInd/>
        <w:spacing w:after="200"/>
        <w:ind w:left="0" w:firstLine="709"/>
        <w:rPr>
          <w:rFonts w:ascii="Times New Roman" w:hAnsi="Times New Roman" w:cs="Times New Roman"/>
        </w:rPr>
      </w:pPr>
      <w:r w:rsidRPr="00D91741">
        <w:rPr>
          <w:rFonts w:ascii="Times New Roman" w:hAnsi="Times New Roman" w:cs="Times New Roman"/>
        </w:rPr>
        <w:t xml:space="preserve">организация и проведение в АМР конкурсов научно-технического творчества, НПК, конкурсов художественной самодеятельности,  в том числе среди образовательных организаций, с </w:t>
      </w:r>
      <w:proofErr w:type="spellStart"/>
      <w:r w:rsidRPr="00D91741">
        <w:rPr>
          <w:rFonts w:ascii="Times New Roman" w:hAnsi="Times New Roman" w:cs="Times New Roman"/>
        </w:rPr>
        <w:t>грантовой</w:t>
      </w:r>
      <w:proofErr w:type="spellEnd"/>
      <w:r w:rsidRPr="00D91741">
        <w:rPr>
          <w:rFonts w:ascii="Times New Roman" w:hAnsi="Times New Roman" w:cs="Times New Roman"/>
        </w:rPr>
        <w:t xml:space="preserve"> поддержкой призеров.</w:t>
      </w:r>
    </w:p>
    <w:p w:rsidR="00805082" w:rsidRPr="00D91741" w:rsidRDefault="00805082" w:rsidP="00805082">
      <w:pPr>
        <w:widowControl/>
        <w:numPr>
          <w:ilvl w:val="0"/>
          <w:numId w:val="4"/>
        </w:numPr>
        <w:autoSpaceDE/>
        <w:autoSpaceDN/>
        <w:adjustRightInd/>
        <w:spacing w:after="200"/>
        <w:ind w:left="0" w:firstLine="709"/>
        <w:rPr>
          <w:rFonts w:ascii="Times New Roman" w:hAnsi="Times New Roman" w:cs="Times New Roman"/>
        </w:rPr>
      </w:pPr>
      <w:r w:rsidRPr="00D91741">
        <w:rPr>
          <w:rFonts w:ascii="Times New Roman" w:hAnsi="Times New Roman" w:cs="Times New Roman"/>
        </w:rPr>
        <w:t>учреждение именных стипендии Главы АМР для студентов, достигших высоких результатов в области технического творчества и научной деятельности (технической направленности).</w:t>
      </w:r>
    </w:p>
    <w:p w:rsidR="00805082" w:rsidRPr="00D91741" w:rsidRDefault="00805082" w:rsidP="00805082">
      <w:pPr>
        <w:widowControl/>
        <w:numPr>
          <w:ilvl w:val="0"/>
          <w:numId w:val="4"/>
        </w:numPr>
        <w:autoSpaceDE/>
        <w:autoSpaceDN/>
        <w:adjustRightInd/>
        <w:spacing w:after="200"/>
        <w:ind w:left="0" w:firstLine="709"/>
        <w:rPr>
          <w:rFonts w:ascii="Times New Roman" w:hAnsi="Times New Roman" w:cs="Times New Roman"/>
        </w:rPr>
      </w:pPr>
      <w:r w:rsidRPr="00D91741">
        <w:rPr>
          <w:rFonts w:ascii="Times New Roman" w:hAnsi="Times New Roman" w:cs="Times New Roman"/>
        </w:rPr>
        <w:t>Создание доступной информационной среды для инвалидов, расширение спектра программ  дистанционного и электронного обучения.</w:t>
      </w:r>
    </w:p>
    <w:p w:rsidR="00805082" w:rsidRPr="00D91741" w:rsidRDefault="00805082" w:rsidP="00805082">
      <w:pPr>
        <w:widowControl/>
        <w:numPr>
          <w:ilvl w:val="0"/>
          <w:numId w:val="4"/>
        </w:numPr>
        <w:autoSpaceDE/>
        <w:autoSpaceDN/>
        <w:adjustRightInd/>
        <w:ind w:left="0" w:firstLine="709"/>
        <w:rPr>
          <w:rFonts w:ascii="Times New Roman" w:hAnsi="Times New Roman" w:cs="Times New Roman"/>
        </w:rPr>
      </w:pPr>
      <w:r w:rsidRPr="00D91741">
        <w:rPr>
          <w:rFonts w:ascii="Times New Roman" w:hAnsi="Times New Roman" w:cs="Times New Roman"/>
        </w:rPr>
        <w:t xml:space="preserve">организация муниципальных, зональных конкурсов специалистов в различных областях, премирование лауреатов. </w:t>
      </w:r>
    </w:p>
    <w:p w:rsidR="00805082" w:rsidRPr="00D91741" w:rsidRDefault="00805082" w:rsidP="00805082">
      <w:pPr>
        <w:widowControl/>
        <w:autoSpaceDE/>
        <w:autoSpaceDN/>
        <w:adjustRightInd/>
        <w:ind w:firstLine="709"/>
        <w:rPr>
          <w:rFonts w:ascii="Times New Roman" w:hAnsi="Times New Roman" w:cs="Times New Roman"/>
        </w:rPr>
      </w:pPr>
      <w:r w:rsidRPr="00D91741">
        <w:rPr>
          <w:rFonts w:ascii="Times New Roman" w:hAnsi="Times New Roman" w:cs="Times New Roman"/>
        </w:rPr>
        <w:t xml:space="preserve">2.  По второму направлению: </w:t>
      </w:r>
    </w:p>
    <w:p w:rsidR="00805082" w:rsidRPr="00D91741" w:rsidRDefault="00805082" w:rsidP="00805082">
      <w:pPr>
        <w:widowControl/>
        <w:numPr>
          <w:ilvl w:val="0"/>
          <w:numId w:val="4"/>
        </w:numPr>
        <w:autoSpaceDE/>
        <w:autoSpaceDN/>
        <w:adjustRightInd/>
        <w:ind w:left="0" w:firstLine="709"/>
        <w:rPr>
          <w:rFonts w:ascii="Times New Roman" w:hAnsi="Times New Roman" w:cs="Times New Roman"/>
        </w:rPr>
      </w:pPr>
      <w:r w:rsidRPr="00D91741">
        <w:rPr>
          <w:rFonts w:ascii="Times New Roman" w:hAnsi="Times New Roman" w:cs="Times New Roman"/>
        </w:rPr>
        <w:t>организация/</w:t>
      </w:r>
      <w:proofErr w:type="spellStart"/>
      <w:r w:rsidRPr="00D91741">
        <w:rPr>
          <w:rFonts w:ascii="Times New Roman" w:hAnsi="Times New Roman" w:cs="Times New Roman"/>
        </w:rPr>
        <w:t>софинансирование</w:t>
      </w:r>
      <w:proofErr w:type="spellEnd"/>
      <w:r w:rsidRPr="00D91741">
        <w:rPr>
          <w:rFonts w:ascii="Times New Roman" w:hAnsi="Times New Roman" w:cs="Times New Roman"/>
        </w:rPr>
        <w:t xml:space="preserve"> обучения русскому, татарскому языкам;  </w:t>
      </w:r>
    </w:p>
    <w:p w:rsidR="00805082" w:rsidRPr="00D91741" w:rsidRDefault="00805082" w:rsidP="00805082">
      <w:pPr>
        <w:widowControl/>
        <w:numPr>
          <w:ilvl w:val="0"/>
          <w:numId w:val="4"/>
        </w:numPr>
        <w:autoSpaceDE/>
        <w:autoSpaceDN/>
        <w:adjustRightInd/>
        <w:ind w:left="0" w:firstLine="709"/>
        <w:rPr>
          <w:rFonts w:ascii="Times New Roman" w:hAnsi="Times New Roman" w:cs="Times New Roman"/>
        </w:rPr>
      </w:pPr>
      <w:r w:rsidRPr="00D91741">
        <w:rPr>
          <w:rFonts w:ascii="Times New Roman" w:hAnsi="Times New Roman" w:cs="Times New Roman"/>
        </w:rPr>
        <w:t xml:space="preserve">субсидирование аренды жилья для нуждающихся привлеченных специалистов; </w:t>
      </w:r>
    </w:p>
    <w:p w:rsidR="00805082" w:rsidRPr="00D91741" w:rsidRDefault="00805082" w:rsidP="00805082">
      <w:pPr>
        <w:widowControl/>
        <w:numPr>
          <w:ilvl w:val="0"/>
          <w:numId w:val="4"/>
        </w:numPr>
        <w:autoSpaceDE/>
        <w:autoSpaceDN/>
        <w:adjustRightInd/>
        <w:ind w:left="0" w:firstLine="709"/>
        <w:rPr>
          <w:rFonts w:ascii="Times New Roman" w:hAnsi="Times New Roman" w:cs="Times New Roman"/>
        </w:rPr>
      </w:pPr>
      <w:proofErr w:type="spellStart"/>
      <w:r w:rsidRPr="00D91741">
        <w:rPr>
          <w:rFonts w:ascii="Times New Roman" w:hAnsi="Times New Roman" w:cs="Times New Roman"/>
        </w:rPr>
        <w:t>софинансирование</w:t>
      </w:r>
      <w:proofErr w:type="spellEnd"/>
      <w:r w:rsidRPr="00D91741">
        <w:rPr>
          <w:rFonts w:ascii="Times New Roman" w:hAnsi="Times New Roman" w:cs="Times New Roman"/>
        </w:rPr>
        <w:t xml:space="preserve"> расходов на дополнительное медицинское страхование;  содействие устройству и содержанию детей в дошкольных учреждениях.  </w:t>
      </w:r>
    </w:p>
    <w:p w:rsidR="00805082" w:rsidRPr="00D91741" w:rsidRDefault="00805082" w:rsidP="00805082">
      <w:pPr>
        <w:widowControl/>
        <w:autoSpaceDE/>
        <w:autoSpaceDN/>
        <w:adjustRightInd/>
        <w:spacing w:after="200"/>
        <w:ind w:firstLine="709"/>
        <w:rPr>
          <w:rFonts w:ascii="Times New Roman" w:hAnsi="Times New Roman" w:cs="Times New Roman"/>
        </w:rPr>
      </w:pPr>
      <w:r w:rsidRPr="00D91741">
        <w:rPr>
          <w:rFonts w:ascii="Times New Roman" w:hAnsi="Times New Roman" w:cs="Times New Roman"/>
        </w:rPr>
        <w:t xml:space="preserve">3.  По третьему направлению: </w:t>
      </w:r>
    </w:p>
    <w:p w:rsidR="00805082" w:rsidRPr="00D91741" w:rsidRDefault="00805082" w:rsidP="00805082">
      <w:pPr>
        <w:widowControl/>
        <w:numPr>
          <w:ilvl w:val="0"/>
          <w:numId w:val="5"/>
        </w:numPr>
        <w:autoSpaceDE/>
        <w:autoSpaceDN/>
        <w:adjustRightInd/>
        <w:ind w:left="0" w:firstLine="709"/>
        <w:rPr>
          <w:rFonts w:ascii="Times New Roman" w:hAnsi="Times New Roman" w:cs="Times New Roman"/>
        </w:rPr>
      </w:pPr>
      <w:r w:rsidRPr="00D91741">
        <w:rPr>
          <w:rFonts w:ascii="Times New Roman" w:hAnsi="Times New Roman" w:cs="Times New Roman"/>
        </w:rPr>
        <w:t>организация /</w:t>
      </w:r>
      <w:proofErr w:type="spellStart"/>
      <w:r w:rsidRPr="00D91741">
        <w:rPr>
          <w:rFonts w:ascii="Times New Roman" w:hAnsi="Times New Roman" w:cs="Times New Roman"/>
        </w:rPr>
        <w:t>софинансирование</w:t>
      </w:r>
      <w:proofErr w:type="spellEnd"/>
      <w:r w:rsidRPr="00D91741">
        <w:rPr>
          <w:rFonts w:ascii="Times New Roman" w:hAnsi="Times New Roman" w:cs="Times New Roman"/>
        </w:rPr>
        <w:t xml:space="preserve"> специализированных туристических программ, направленных на знакомство с </w:t>
      </w:r>
      <w:proofErr w:type="spellStart"/>
      <w:r w:rsidRPr="00D91741">
        <w:rPr>
          <w:rFonts w:ascii="Times New Roman" w:hAnsi="Times New Roman" w:cs="Times New Roman"/>
        </w:rPr>
        <w:t>Альметьевским</w:t>
      </w:r>
      <w:proofErr w:type="spellEnd"/>
      <w:r w:rsidRPr="00D91741">
        <w:rPr>
          <w:rFonts w:ascii="Times New Roman" w:hAnsi="Times New Roman" w:cs="Times New Roman"/>
        </w:rPr>
        <w:t xml:space="preserve"> муниципальным районом; </w:t>
      </w:r>
    </w:p>
    <w:p w:rsidR="00805082" w:rsidRPr="00D91741" w:rsidRDefault="00805082" w:rsidP="00805082">
      <w:pPr>
        <w:widowControl/>
        <w:numPr>
          <w:ilvl w:val="0"/>
          <w:numId w:val="5"/>
        </w:numPr>
        <w:autoSpaceDE/>
        <w:autoSpaceDN/>
        <w:adjustRightInd/>
        <w:ind w:left="0" w:firstLine="709"/>
        <w:rPr>
          <w:rFonts w:ascii="Times New Roman" w:hAnsi="Times New Roman" w:cs="Times New Roman"/>
        </w:rPr>
      </w:pPr>
      <w:r w:rsidRPr="00D91741">
        <w:rPr>
          <w:rFonts w:ascii="Times New Roman" w:hAnsi="Times New Roman" w:cs="Times New Roman"/>
        </w:rPr>
        <w:t>организация/</w:t>
      </w:r>
      <w:proofErr w:type="spellStart"/>
      <w:r w:rsidRPr="00D91741">
        <w:rPr>
          <w:rFonts w:ascii="Times New Roman" w:hAnsi="Times New Roman" w:cs="Times New Roman"/>
        </w:rPr>
        <w:t>софинансирование</w:t>
      </w:r>
      <w:proofErr w:type="spellEnd"/>
      <w:r w:rsidRPr="00D91741">
        <w:rPr>
          <w:rFonts w:ascii="Times New Roman" w:hAnsi="Times New Roman" w:cs="Times New Roman"/>
        </w:rPr>
        <w:t xml:space="preserve"> смен летних лагерей для талантливой молодежи, в том числе летних лингвистических лагерей для студентов;</w:t>
      </w:r>
    </w:p>
    <w:p w:rsidR="00805082" w:rsidRPr="00D91741" w:rsidRDefault="00805082" w:rsidP="00805082">
      <w:pPr>
        <w:widowControl/>
        <w:numPr>
          <w:ilvl w:val="0"/>
          <w:numId w:val="5"/>
        </w:numPr>
        <w:autoSpaceDE/>
        <w:autoSpaceDN/>
        <w:adjustRightInd/>
        <w:ind w:left="0" w:firstLine="709"/>
        <w:rPr>
          <w:rFonts w:ascii="Times New Roman" w:hAnsi="Times New Roman" w:cs="Times New Roman"/>
        </w:rPr>
      </w:pPr>
      <w:r w:rsidRPr="00D91741">
        <w:rPr>
          <w:rFonts w:ascii="Times New Roman" w:hAnsi="Times New Roman" w:cs="Times New Roman"/>
        </w:rPr>
        <w:t>Поддержка молодых специалистов, востребованных на производстве, введение доплат молодым специалистам с целью закрепления их на производстве.</w:t>
      </w:r>
    </w:p>
    <w:p w:rsidR="00805082" w:rsidRPr="00D91741" w:rsidRDefault="00805082" w:rsidP="00805082">
      <w:pPr>
        <w:widowControl/>
        <w:autoSpaceDE/>
        <w:autoSpaceDN/>
        <w:adjustRightInd/>
        <w:ind w:firstLine="709"/>
        <w:rPr>
          <w:rFonts w:ascii="Times New Roman" w:hAnsi="Times New Roman" w:cs="Times New Roman"/>
          <w:b/>
        </w:rPr>
      </w:pPr>
    </w:p>
    <w:p w:rsidR="00805082" w:rsidRPr="00D91741" w:rsidRDefault="00805082" w:rsidP="00805082">
      <w:pPr>
        <w:widowControl/>
        <w:autoSpaceDE/>
        <w:autoSpaceDN/>
        <w:adjustRightInd/>
        <w:ind w:firstLine="709"/>
        <w:rPr>
          <w:rFonts w:ascii="Times New Roman" w:hAnsi="Times New Roman" w:cs="Times New Roman"/>
          <w:b/>
        </w:rPr>
      </w:pPr>
      <w:r w:rsidRPr="00D91741">
        <w:rPr>
          <w:rFonts w:ascii="Times New Roman" w:hAnsi="Times New Roman" w:cs="Times New Roman"/>
          <w:b/>
        </w:rPr>
        <w:t xml:space="preserve">4.1.8.3  «Обучающийся регион: новой экономике – новые профессии и навыки» </w:t>
      </w:r>
    </w:p>
    <w:p w:rsidR="00805082" w:rsidRPr="00D91741" w:rsidRDefault="00805082" w:rsidP="00805082">
      <w:pPr>
        <w:widowControl/>
        <w:autoSpaceDE/>
        <w:autoSpaceDN/>
        <w:adjustRightInd/>
        <w:ind w:firstLine="709"/>
        <w:rPr>
          <w:rFonts w:ascii="Times New Roman" w:hAnsi="Times New Roman" w:cs="Times New Roman"/>
        </w:rPr>
      </w:pPr>
    </w:p>
    <w:p w:rsidR="00805082" w:rsidRPr="00D91741" w:rsidRDefault="00805082" w:rsidP="00805082">
      <w:pPr>
        <w:widowControl/>
        <w:autoSpaceDE/>
        <w:autoSpaceDN/>
        <w:adjustRightInd/>
        <w:ind w:firstLine="709"/>
        <w:rPr>
          <w:rFonts w:ascii="Times New Roman" w:hAnsi="Times New Roman" w:cs="Times New Roman"/>
        </w:rPr>
      </w:pPr>
      <w:r w:rsidRPr="00D91741">
        <w:rPr>
          <w:rFonts w:ascii="Times New Roman" w:hAnsi="Times New Roman" w:cs="Times New Roman"/>
        </w:rPr>
        <w:t xml:space="preserve">Цель проекта – развитие системы непрерывного образования взрослых как главного фактора, обеспечивающего прирост кадрового потенциала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 и Республики Татарстан. </w:t>
      </w:r>
    </w:p>
    <w:p w:rsidR="00805082" w:rsidRPr="00D91741" w:rsidRDefault="00805082" w:rsidP="00805082">
      <w:pPr>
        <w:widowControl/>
        <w:autoSpaceDE/>
        <w:autoSpaceDN/>
        <w:adjustRightInd/>
        <w:ind w:firstLine="709"/>
        <w:rPr>
          <w:rFonts w:ascii="Times New Roman" w:hAnsi="Times New Roman" w:cs="Times New Roman"/>
        </w:rPr>
      </w:pPr>
      <w:r w:rsidRPr="00D91741">
        <w:rPr>
          <w:rFonts w:ascii="Times New Roman" w:hAnsi="Times New Roman" w:cs="Times New Roman"/>
        </w:rPr>
        <w:t xml:space="preserve">Проект включает:  </w:t>
      </w:r>
    </w:p>
    <w:p w:rsidR="00805082" w:rsidRPr="00D91741" w:rsidRDefault="00805082" w:rsidP="00805082">
      <w:pPr>
        <w:widowControl/>
        <w:numPr>
          <w:ilvl w:val="0"/>
          <w:numId w:val="6"/>
        </w:numPr>
        <w:autoSpaceDE/>
        <w:autoSpaceDN/>
        <w:adjustRightInd/>
        <w:ind w:left="0" w:firstLine="709"/>
        <w:rPr>
          <w:rFonts w:ascii="Times New Roman" w:hAnsi="Times New Roman" w:cs="Times New Roman"/>
        </w:rPr>
      </w:pPr>
      <w:r w:rsidRPr="00D91741">
        <w:rPr>
          <w:rFonts w:ascii="Times New Roman" w:hAnsi="Times New Roman" w:cs="Times New Roman"/>
        </w:rPr>
        <w:t xml:space="preserve">развитие инфраструктуры непрерывного образования для работников высокотехнологичных отраслей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 (нефтехимия, машиностроение); </w:t>
      </w:r>
    </w:p>
    <w:p w:rsidR="00805082" w:rsidRPr="00D91741" w:rsidRDefault="00805082" w:rsidP="00805082">
      <w:pPr>
        <w:widowControl/>
        <w:numPr>
          <w:ilvl w:val="0"/>
          <w:numId w:val="6"/>
        </w:numPr>
        <w:autoSpaceDE/>
        <w:autoSpaceDN/>
        <w:adjustRightInd/>
        <w:ind w:left="0" w:firstLine="709"/>
        <w:rPr>
          <w:rFonts w:ascii="Times New Roman" w:hAnsi="Times New Roman" w:cs="Times New Roman"/>
        </w:rPr>
      </w:pPr>
      <w:r w:rsidRPr="00D91741">
        <w:rPr>
          <w:rFonts w:ascii="Times New Roman" w:hAnsi="Times New Roman" w:cs="Times New Roman"/>
        </w:rPr>
        <w:t>обеспечение доступа к различным формам формального и неформального (</w:t>
      </w:r>
      <w:proofErr w:type="spellStart"/>
      <w:r w:rsidRPr="00D91741">
        <w:rPr>
          <w:rFonts w:ascii="Times New Roman" w:hAnsi="Times New Roman" w:cs="Times New Roman"/>
        </w:rPr>
        <w:t>информального</w:t>
      </w:r>
      <w:proofErr w:type="spellEnd"/>
      <w:r w:rsidRPr="00D91741">
        <w:rPr>
          <w:rFonts w:ascii="Times New Roman" w:hAnsi="Times New Roman" w:cs="Times New Roman"/>
        </w:rPr>
        <w:t xml:space="preserve">) образования для инвалидов и лиц с ограниченными возможностями здоровья; </w:t>
      </w:r>
    </w:p>
    <w:p w:rsidR="00805082" w:rsidRPr="00D91741" w:rsidRDefault="00805082" w:rsidP="00805082">
      <w:pPr>
        <w:widowControl/>
        <w:numPr>
          <w:ilvl w:val="0"/>
          <w:numId w:val="6"/>
        </w:numPr>
        <w:autoSpaceDE/>
        <w:autoSpaceDN/>
        <w:adjustRightInd/>
        <w:ind w:left="0" w:firstLine="709"/>
        <w:rPr>
          <w:rFonts w:ascii="Times New Roman" w:hAnsi="Times New Roman" w:cs="Times New Roman"/>
        </w:rPr>
      </w:pPr>
      <w:r w:rsidRPr="00D91741">
        <w:rPr>
          <w:rFonts w:ascii="Times New Roman" w:hAnsi="Times New Roman" w:cs="Times New Roman"/>
        </w:rPr>
        <w:t xml:space="preserve">запуск массовых образовательных и обучающих программ для лиц </w:t>
      </w:r>
      <w:proofErr w:type="spellStart"/>
      <w:r w:rsidRPr="00D91741">
        <w:rPr>
          <w:rFonts w:ascii="Times New Roman" w:hAnsi="Times New Roman" w:cs="Times New Roman"/>
        </w:rPr>
        <w:t>предпенсионного</w:t>
      </w:r>
      <w:proofErr w:type="spellEnd"/>
      <w:r w:rsidRPr="00D91741">
        <w:rPr>
          <w:rFonts w:ascii="Times New Roman" w:hAnsi="Times New Roman" w:cs="Times New Roman"/>
        </w:rPr>
        <w:t xml:space="preserve"> и пенсионного возраста;</w:t>
      </w:r>
    </w:p>
    <w:p w:rsidR="00805082" w:rsidRPr="00D91741" w:rsidRDefault="00805082" w:rsidP="00805082">
      <w:pPr>
        <w:widowControl/>
        <w:numPr>
          <w:ilvl w:val="0"/>
          <w:numId w:val="6"/>
        </w:numPr>
        <w:shd w:val="clear" w:color="auto" w:fill="FFFFFF"/>
        <w:autoSpaceDE/>
        <w:autoSpaceDN/>
        <w:adjustRightInd/>
        <w:spacing w:before="120"/>
        <w:ind w:left="0" w:firstLine="709"/>
        <w:rPr>
          <w:rFonts w:ascii="Times New Roman" w:hAnsi="Times New Roman" w:cs="Times New Roman"/>
          <w:lang w:eastAsia="en-US"/>
        </w:rPr>
      </w:pPr>
      <w:r w:rsidRPr="00D91741">
        <w:rPr>
          <w:rFonts w:ascii="Times New Roman" w:hAnsi="Times New Roman" w:cs="Times New Roman"/>
        </w:rPr>
        <w:lastRenderedPageBreak/>
        <w:t>создание и развитие инфраструктуры неформального образования детей и молодежи (включая тренинги по развитию компетенций и лаборатории по профессиональному самоопределению детей);</w:t>
      </w:r>
    </w:p>
    <w:p w:rsidR="00805082" w:rsidRPr="00D91741" w:rsidRDefault="00805082" w:rsidP="00805082">
      <w:pPr>
        <w:widowControl/>
        <w:numPr>
          <w:ilvl w:val="0"/>
          <w:numId w:val="6"/>
        </w:numPr>
        <w:shd w:val="clear" w:color="auto" w:fill="FFFFFF"/>
        <w:autoSpaceDE/>
        <w:autoSpaceDN/>
        <w:adjustRightInd/>
        <w:spacing w:before="120"/>
        <w:ind w:left="0" w:firstLine="709"/>
        <w:rPr>
          <w:rFonts w:ascii="Times New Roman" w:hAnsi="Times New Roman" w:cs="Times New Roman"/>
          <w:lang w:eastAsia="en-US"/>
        </w:rPr>
      </w:pPr>
      <w:r w:rsidRPr="00D91741">
        <w:rPr>
          <w:rFonts w:ascii="Times New Roman" w:hAnsi="Times New Roman" w:cs="Times New Roman"/>
        </w:rPr>
        <w:t xml:space="preserve">создание Научно-образовательного центра по проблемам добычи и транспортировки </w:t>
      </w:r>
      <w:proofErr w:type="spellStart"/>
      <w:r w:rsidRPr="00D91741">
        <w:rPr>
          <w:rFonts w:ascii="Times New Roman" w:hAnsi="Times New Roman" w:cs="Times New Roman"/>
        </w:rPr>
        <w:t>трудноизвлекаемых</w:t>
      </w:r>
      <w:proofErr w:type="spellEnd"/>
      <w:r w:rsidRPr="00D91741">
        <w:rPr>
          <w:rFonts w:ascii="Times New Roman" w:hAnsi="Times New Roman" w:cs="Times New Roman"/>
        </w:rPr>
        <w:t xml:space="preserve"> запасов нефти  на базе </w:t>
      </w:r>
      <w:r w:rsidRPr="00D91741">
        <w:rPr>
          <w:rFonts w:ascii="Times New Roman" w:hAnsi="Times New Roman" w:cs="Times New Roman"/>
          <w:lang w:eastAsia="en-US"/>
        </w:rPr>
        <w:t>ГБОУ ВПО «</w:t>
      </w:r>
      <w:proofErr w:type="spellStart"/>
      <w:r w:rsidRPr="00D91741">
        <w:rPr>
          <w:rFonts w:ascii="Times New Roman" w:hAnsi="Times New Roman" w:cs="Times New Roman"/>
          <w:lang w:eastAsia="en-US"/>
        </w:rPr>
        <w:t>Альметьевский</w:t>
      </w:r>
      <w:proofErr w:type="spellEnd"/>
      <w:r w:rsidRPr="00D91741">
        <w:rPr>
          <w:rFonts w:ascii="Times New Roman" w:hAnsi="Times New Roman" w:cs="Times New Roman"/>
          <w:lang w:eastAsia="en-US"/>
        </w:rPr>
        <w:t xml:space="preserve"> государственный нефтяной институт»;</w:t>
      </w:r>
    </w:p>
    <w:p w:rsidR="00805082" w:rsidRPr="00D91741" w:rsidRDefault="00805082" w:rsidP="00805082">
      <w:pPr>
        <w:widowControl/>
        <w:numPr>
          <w:ilvl w:val="0"/>
          <w:numId w:val="6"/>
        </w:numPr>
        <w:suppressAutoHyphens/>
        <w:autoSpaceDE/>
        <w:autoSpaceDN/>
        <w:adjustRightInd/>
        <w:ind w:left="0" w:firstLine="709"/>
        <w:rPr>
          <w:rFonts w:ascii="Times New Roman" w:hAnsi="Times New Roman" w:cs="Times New Roman"/>
        </w:rPr>
      </w:pPr>
      <w:r w:rsidRPr="00D91741">
        <w:rPr>
          <w:rFonts w:ascii="Times New Roman" w:hAnsi="Times New Roman" w:cs="Times New Roman"/>
        </w:rPr>
        <w:t xml:space="preserve">запуск </w:t>
      </w:r>
      <w:r w:rsidRPr="00D91741">
        <w:rPr>
          <w:rFonts w:ascii="Times New Roman" w:hAnsi="Times New Roman" w:cs="Times New Roman"/>
          <w:spacing w:val="-3"/>
        </w:rPr>
        <w:t>образовательных программ по направлениям подготовки бакалавров: «Бизнес-информатика» (2017 г.), «Энергетика» (2018 г.), «</w:t>
      </w:r>
      <w:proofErr w:type="spellStart"/>
      <w:r w:rsidRPr="00D91741">
        <w:rPr>
          <w:rFonts w:ascii="Times New Roman" w:hAnsi="Times New Roman" w:cs="Times New Roman"/>
          <w:spacing w:val="-3"/>
        </w:rPr>
        <w:t>Инноватика</w:t>
      </w:r>
      <w:proofErr w:type="spellEnd"/>
      <w:r w:rsidRPr="00D91741">
        <w:rPr>
          <w:rFonts w:ascii="Times New Roman" w:hAnsi="Times New Roman" w:cs="Times New Roman"/>
          <w:spacing w:val="-3"/>
        </w:rPr>
        <w:t>» (2019 г.), «Энергетическое машиностроение» (2018 г.);</w:t>
      </w:r>
    </w:p>
    <w:p w:rsidR="00805082" w:rsidRPr="00D91741" w:rsidRDefault="00805082" w:rsidP="00805082">
      <w:pPr>
        <w:widowControl/>
        <w:numPr>
          <w:ilvl w:val="0"/>
          <w:numId w:val="6"/>
        </w:numPr>
        <w:suppressAutoHyphens/>
        <w:autoSpaceDE/>
        <w:autoSpaceDN/>
        <w:adjustRightInd/>
        <w:ind w:left="0" w:firstLine="709"/>
        <w:rPr>
          <w:rFonts w:ascii="Times New Roman" w:hAnsi="Times New Roman" w:cs="Times New Roman"/>
        </w:rPr>
      </w:pPr>
      <w:r w:rsidRPr="00D91741">
        <w:rPr>
          <w:rFonts w:ascii="Times New Roman" w:hAnsi="Times New Roman" w:cs="Times New Roman"/>
        </w:rPr>
        <w:t xml:space="preserve">инфраструктурная и административная поддержка создания  единого ресурсного центра «Нефтедобычи и сервиса» для подготовки кадров технических специальностей на базе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политехнического техникума; </w:t>
      </w:r>
    </w:p>
    <w:p w:rsidR="00805082" w:rsidRPr="00D91741" w:rsidRDefault="00805082" w:rsidP="00805082">
      <w:pPr>
        <w:widowControl/>
        <w:numPr>
          <w:ilvl w:val="0"/>
          <w:numId w:val="6"/>
        </w:numPr>
        <w:suppressAutoHyphens/>
        <w:autoSpaceDE/>
        <w:autoSpaceDN/>
        <w:adjustRightInd/>
        <w:spacing w:after="200"/>
        <w:ind w:left="0" w:firstLine="709"/>
        <w:rPr>
          <w:rFonts w:ascii="Times New Roman" w:hAnsi="Times New Roman" w:cs="Times New Roman"/>
        </w:rPr>
      </w:pPr>
      <w:r w:rsidRPr="00D91741">
        <w:rPr>
          <w:rFonts w:ascii="Times New Roman" w:hAnsi="Times New Roman" w:cs="Times New Roman"/>
        </w:rPr>
        <w:t>дальнейшее развитие  проекта «Колледж будущего Татарстана» на базе ГБПОУ «</w:t>
      </w:r>
      <w:proofErr w:type="spellStart"/>
      <w:r w:rsidRPr="00D91741">
        <w:rPr>
          <w:rFonts w:ascii="Times New Roman" w:hAnsi="Times New Roman" w:cs="Times New Roman"/>
        </w:rPr>
        <w:t>Альметьевский</w:t>
      </w:r>
      <w:proofErr w:type="spellEnd"/>
      <w:r w:rsidRPr="00D91741">
        <w:rPr>
          <w:rFonts w:ascii="Times New Roman" w:hAnsi="Times New Roman" w:cs="Times New Roman"/>
        </w:rPr>
        <w:t xml:space="preserve"> профессиональный колледж» совместно с ЗАО «</w:t>
      </w:r>
      <w:proofErr w:type="spellStart"/>
      <w:r w:rsidRPr="00D91741">
        <w:rPr>
          <w:rFonts w:ascii="Times New Roman" w:hAnsi="Times New Roman" w:cs="Times New Roman"/>
        </w:rPr>
        <w:t>Римера</w:t>
      </w:r>
      <w:proofErr w:type="spellEnd"/>
      <w:r w:rsidRPr="00D91741">
        <w:rPr>
          <w:rFonts w:ascii="Times New Roman" w:hAnsi="Times New Roman" w:cs="Times New Roman"/>
        </w:rPr>
        <w:t>» с последующим созданием ресурсного центра</w:t>
      </w:r>
    </w:p>
    <w:p w:rsidR="00805082" w:rsidRPr="00D91741" w:rsidRDefault="00805082" w:rsidP="00805082">
      <w:pPr>
        <w:widowControl/>
        <w:numPr>
          <w:ilvl w:val="0"/>
          <w:numId w:val="9"/>
        </w:numPr>
        <w:tabs>
          <w:tab w:val="num" w:pos="0"/>
        </w:tabs>
        <w:autoSpaceDE/>
        <w:autoSpaceDN/>
        <w:adjustRightInd/>
        <w:spacing w:after="200"/>
        <w:ind w:left="0" w:firstLine="709"/>
        <w:rPr>
          <w:rFonts w:ascii="Times New Roman" w:hAnsi="Times New Roman" w:cs="Times New Roman"/>
        </w:rPr>
      </w:pPr>
      <w:r w:rsidRPr="00D91741">
        <w:rPr>
          <w:rFonts w:ascii="Times New Roman" w:hAnsi="Times New Roman" w:cs="Times New Roman"/>
        </w:rPr>
        <w:t xml:space="preserve">Запуск на базе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филиала ФГБОУ ВО «Казанский национальный исследовательский технический университет им. </w:t>
      </w:r>
      <w:proofErr w:type="spellStart"/>
      <w:r w:rsidRPr="00D91741">
        <w:rPr>
          <w:rFonts w:ascii="Times New Roman" w:hAnsi="Times New Roman" w:cs="Times New Roman"/>
        </w:rPr>
        <w:t>А.Н.Туполева</w:t>
      </w:r>
      <w:proofErr w:type="spellEnd"/>
      <w:r w:rsidRPr="00D91741">
        <w:rPr>
          <w:rFonts w:ascii="Times New Roman" w:hAnsi="Times New Roman" w:cs="Times New Roman"/>
        </w:rPr>
        <w:t xml:space="preserve"> - КАИ»  сетевых образовательных программ с привлечением ресурсов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технического колледжа по подготовке бакалавров направления «Конструкторско-технологическое обеспечение машиностроительных производств», обладающих рабочей профессией «Оператор станков с ЧПУ», «Наладчик станков с ЧПУ»</w:t>
      </w:r>
    </w:p>
    <w:p w:rsidR="00805082" w:rsidRPr="00D91741" w:rsidRDefault="00805082" w:rsidP="00805082">
      <w:pPr>
        <w:widowControl/>
        <w:numPr>
          <w:ilvl w:val="0"/>
          <w:numId w:val="9"/>
        </w:numPr>
        <w:tabs>
          <w:tab w:val="num" w:pos="0"/>
        </w:tabs>
        <w:autoSpaceDE/>
        <w:autoSpaceDN/>
        <w:adjustRightInd/>
        <w:spacing w:after="200"/>
        <w:ind w:left="0" w:firstLine="709"/>
        <w:rPr>
          <w:rFonts w:ascii="Times New Roman" w:hAnsi="Times New Roman" w:cs="Times New Roman"/>
        </w:rPr>
      </w:pPr>
      <w:r w:rsidRPr="00D91741">
        <w:rPr>
          <w:rFonts w:ascii="Times New Roman" w:hAnsi="Times New Roman" w:cs="Times New Roman"/>
        </w:rPr>
        <w:t xml:space="preserve">Закрепление за Учебно-производственным центром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филиала ФГБОУ ВО «Казанский национальный исследовательский технический университет им. </w:t>
      </w:r>
      <w:proofErr w:type="spellStart"/>
      <w:r w:rsidRPr="00D91741">
        <w:rPr>
          <w:rFonts w:ascii="Times New Roman" w:hAnsi="Times New Roman" w:cs="Times New Roman"/>
        </w:rPr>
        <w:t>А.Н.Туполева</w:t>
      </w:r>
      <w:proofErr w:type="spellEnd"/>
      <w:r w:rsidRPr="00D91741">
        <w:rPr>
          <w:rFonts w:ascii="Times New Roman" w:hAnsi="Times New Roman" w:cs="Times New Roman"/>
        </w:rPr>
        <w:t xml:space="preserve"> - КАИ» статуса регионального центра компетенций по разработке управляющих программ для металлообрабатывающих станков с ЧПУ (HAAS, DMG </w:t>
      </w:r>
      <w:proofErr w:type="spellStart"/>
      <w:r w:rsidRPr="00D91741">
        <w:rPr>
          <w:rFonts w:ascii="Times New Roman" w:hAnsi="Times New Roman" w:cs="Times New Roman"/>
        </w:rPr>
        <w:t>Mori</w:t>
      </w:r>
      <w:proofErr w:type="spellEnd"/>
      <w:r w:rsidRPr="00D91741">
        <w:rPr>
          <w:rFonts w:ascii="Times New Roman" w:hAnsi="Times New Roman" w:cs="Times New Roman"/>
        </w:rPr>
        <w:t xml:space="preserve">) (2017-2019 </w:t>
      </w:r>
      <w:proofErr w:type="spellStart"/>
      <w:r w:rsidRPr="00D91741">
        <w:rPr>
          <w:rFonts w:ascii="Times New Roman" w:hAnsi="Times New Roman" w:cs="Times New Roman"/>
        </w:rPr>
        <w:t>гг</w:t>
      </w:r>
      <w:proofErr w:type="spellEnd"/>
      <w:r w:rsidRPr="00D91741">
        <w:rPr>
          <w:rFonts w:ascii="Times New Roman" w:hAnsi="Times New Roman" w:cs="Times New Roman"/>
        </w:rPr>
        <w:t>)</w:t>
      </w:r>
    </w:p>
    <w:p w:rsidR="00805082" w:rsidRPr="00D91741" w:rsidRDefault="00805082" w:rsidP="00805082">
      <w:pPr>
        <w:widowControl/>
        <w:numPr>
          <w:ilvl w:val="0"/>
          <w:numId w:val="6"/>
        </w:numPr>
        <w:tabs>
          <w:tab w:val="num" w:pos="0"/>
        </w:tabs>
        <w:suppressAutoHyphens/>
        <w:autoSpaceDE/>
        <w:autoSpaceDN/>
        <w:adjustRightInd/>
        <w:spacing w:after="120"/>
        <w:ind w:left="0" w:firstLine="709"/>
        <w:rPr>
          <w:rFonts w:ascii="Times New Roman" w:hAnsi="Times New Roman" w:cs="Times New Roman"/>
        </w:rPr>
      </w:pPr>
      <w:r w:rsidRPr="00D91741">
        <w:rPr>
          <w:rFonts w:ascii="Times New Roman" w:hAnsi="Times New Roman" w:cs="Times New Roman"/>
          <w:spacing w:val="-3"/>
        </w:rPr>
        <w:t xml:space="preserve">Создание </w:t>
      </w:r>
      <w:r w:rsidRPr="00D91741">
        <w:rPr>
          <w:rFonts w:ascii="Times New Roman" w:hAnsi="Times New Roman" w:cs="Times New Roman"/>
        </w:rPr>
        <w:t xml:space="preserve">на базе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филиала ФГБОУ ВО «Казанский национальный исследовательский технический университет им. </w:t>
      </w:r>
      <w:proofErr w:type="spellStart"/>
      <w:r w:rsidRPr="00D91741">
        <w:rPr>
          <w:rFonts w:ascii="Times New Roman" w:hAnsi="Times New Roman" w:cs="Times New Roman"/>
        </w:rPr>
        <w:t>А.Н.Туполева</w:t>
      </w:r>
      <w:proofErr w:type="spellEnd"/>
      <w:r w:rsidRPr="00D91741">
        <w:rPr>
          <w:rFonts w:ascii="Times New Roman" w:hAnsi="Times New Roman" w:cs="Times New Roman"/>
        </w:rPr>
        <w:t xml:space="preserve"> - КАИ» сертифицированного обучающего центра фирмы </w:t>
      </w:r>
      <w:r w:rsidRPr="00D91741">
        <w:rPr>
          <w:rFonts w:ascii="Times New Roman" w:hAnsi="Times New Roman" w:cs="Times New Roman"/>
          <w:lang w:val="en-US"/>
        </w:rPr>
        <w:t>Siemens</w:t>
      </w:r>
    </w:p>
    <w:p w:rsidR="00805082" w:rsidRPr="00D91741" w:rsidRDefault="00805082" w:rsidP="00805082">
      <w:pPr>
        <w:widowControl/>
        <w:numPr>
          <w:ilvl w:val="0"/>
          <w:numId w:val="22"/>
        </w:numPr>
        <w:autoSpaceDE/>
        <w:autoSpaceDN/>
        <w:adjustRightInd/>
        <w:spacing w:after="200"/>
        <w:ind w:left="0" w:firstLine="709"/>
        <w:contextualSpacing/>
        <w:rPr>
          <w:rFonts w:ascii="Times New Roman" w:hAnsi="Times New Roman" w:cs="Times New Roman"/>
          <w:b/>
          <w:lang w:eastAsia="en-US"/>
        </w:rPr>
      </w:pPr>
      <w:r w:rsidRPr="00D91741">
        <w:rPr>
          <w:rFonts w:ascii="Times New Roman" w:hAnsi="Times New Roman" w:cs="Times New Roman"/>
          <w:lang w:eastAsia="en-US"/>
        </w:rPr>
        <w:t xml:space="preserve">Создание </w:t>
      </w:r>
      <w:r w:rsidRPr="00D91741">
        <w:rPr>
          <w:rFonts w:ascii="Times New Roman" w:hAnsi="Times New Roman" w:cs="Times New Roman"/>
        </w:rPr>
        <w:t xml:space="preserve">на базе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филиала ФГБОУ ВО «Казанский национальный исследовательский технический университет им. </w:t>
      </w:r>
      <w:proofErr w:type="spellStart"/>
      <w:r w:rsidRPr="00D91741">
        <w:rPr>
          <w:rFonts w:ascii="Times New Roman" w:hAnsi="Times New Roman" w:cs="Times New Roman"/>
        </w:rPr>
        <w:t>А.Н.Туполева</w:t>
      </w:r>
      <w:proofErr w:type="spellEnd"/>
      <w:r w:rsidRPr="00D91741">
        <w:rPr>
          <w:rFonts w:ascii="Times New Roman" w:hAnsi="Times New Roman" w:cs="Times New Roman"/>
        </w:rPr>
        <w:t xml:space="preserve"> - КАИ» </w:t>
      </w:r>
      <w:r w:rsidRPr="00D91741">
        <w:rPr>
          <w:rFonts w:ascii="Times New Roman" w:hAnsi="Times New Roman" w:cs="Times New Roman"/>
          <w:lang w:eastAsia="en-US"/>
        </w:rPr>
        <w:t>Центра коммерциализации проектов в области альтернативной и малой энергетики.</w:t>
      </w:r>
      <w:r w:rsidRPr="00D91741">
        <w:rPr>
          <w:rFonts w:ascii="Times New Roman" w:hAnsi="Times New Roman" w:cs="Times New Roman"/>
          <w:b/>
          <w:lang w:eastAsia="en-US"/>
        </w:rPr>
        <w:t xml:space="preserve"> </w:t>
      </w:r>
    </w:p>
    <w:p w:rsidR="00805082" w:rsidRPr="00D91741" w:rsidRDefault="00805082" w:rsidP="00805082">
      <w:pPr>
        <w:widowControl/>
        <w:numPr>
          <w:ilvl w:val="0"/>
          <w:numId w:val="6"/>
        </w:numPr>
        <w:tabs>
          <w:tab w:val="num" w:pos="0"/>
        </w:tabs>
        <w:suppressAutoHyphens/>
        <w:autoSpaceDE/>
        <w:autoSpaceDN/>
        <w:adjustRightInd/>
        <w:spacing w:after="200"/>
        <w:ind w:left="0" w:firstLine="709"/>
        <w:contextualSpacing/>
        <w:rPr>
          <w:rFonts w:ascii="Times New Roman" w:hAnsi="Times New Roman" w:cs="Times New Roman"/>
        </w:rPr>
      </w:pPr>
      <w:r w:rsidRPr="00D91741">
        <w:rPr>
          <w:rFonts w:ascii="Times New Roman" w:hAnsi="Times New Roman" w:cs="Times New Roman"/>
          <w:lang w:eastAsia="en-US"/>
        </w:rPr>
        <w:t>Реализация концепции «Цифровой колледж Республики Татарстан»</w:t>
      </w:r>
    </w:p>
    <w:p w:rsidR="00805082" w:rsidRPr="00D91741" w:rsidRDefault="00805082" w:rsidP="00805082">
      <w:pPr>
        <w:widowControl/>
        <w:numPr>
          <w:ilvl w:val="0"/>
          <w:numId w:val="6"/>
        </w:numPr>
        <w:tabs>
          <w:tab w:val="num" w:pos="0"/>
        </w:tabs>
        <w:suppressAutoHyphens/>
        <w:autoSpaceDE/>
        <w:autoSpaceDN/>
        <w:adjustRightInd/>
        <w:ind w:left="0" w:firstLine="709"/>
        <w:rPr>
          <w:rFonts w:ascii="Times New Roman" w:hAnsi="Times New Roman" w:cs="Times New Roman"/>
        </w:rPr>
      </w:pPr>
      <w:r w:rsidRPr="00D91741">
        <w:rPr>
          <w:rFonts w:ascii="Times New Roman" w:hAnsi="Times New Roman" w:cs="Times New Roman"/>
          <w:lang w:eastAsia="en-US"/>
        </w:rPr>
        <w:t xml:space="preserve">Создание </w:t>
      </w:r>
      <w:r w:rsidRPr="00D91741">
        <w:rPr>
          <w:rFonts w:ascii="Times New Roman" w:hAnsi="Times New Roman" w:cs="Times New Roman"/>
        </w:rPr>
        <w:t xml:space="preserve">на базе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филиала ФГБОУ ВО «Казанский национальный исследовательский технический университет им. </w:t>
      </w:r>
      <w:proofErr w:type="spellStart"/>
      <w:r w:rsidRPr="00D91741">
        <w:rPr>
          <w:rFonts w:ascii="Times New Roman" w:hAnsi="Times New Roman" w:cs="Times New Roman"/>
        </w:rPr>
        <w:t>А.Н.Туполева</w:t>
      </w:r>
      <w:proofErr w:type="spellEnd"/>
      <w:r w:rsidRPr="00D91741">
        <w:rPr>
          <w:rFonts w:ascii="Times New Roman" w:hAnsi="Times New Roman" w:cs="Times New Roman"/>
        </w:rPr>
        <w:t xml:space="preserve"> - КАИ» </w:t>
      </w:r>
      <w:r w:rsidRPr="00D91741">
        <w:rPr>
          <w:rFonts w:ascii="Times New Roman" w:hAnsi="Times New Roman" w:cs="Times New Roman"/>
          <w:lang w:eastAsia="en-US"/>
        </w:rPr>
        <w:t>Центра «экспресс-проектирования» оборудования для переработки сельскохозяйственной продукции невысокой сложности по спецификации заказчика</w:t>
      </w:r>
    </w:p>
    <w:p w:rsidR="00805082" w:rsidRPr="00D91741" w:rsidRDefault="00805082" w:rsidP="00805082">
      <w:pPr>
        <w:widowControl/>
        <w:numPr>
          <w:ilvl w:val="0"/>
          <w:numId w:val="6"/>
        </w:numPr>
        <w:tabs>
          <w:tab w:val="num" w:pos="0"/>
        </w:tabs>
        <w:suppressAutoHyphens/>
        <w:autoSpaceDE/>
        <w:autoSpaceDN/>
        <w:adjustRightInd/>
        <w:ind w:left="0" w:firstLine="709"/>
        <w:rPr>
          <w:rFonts w:ascii="Times New Roman" w:hAnsi="Times New Roman" w:cs="Times New Roman"/>
        </w:rPr>
      </w:pPr>
      <w:r w:rsidRPr="00D91741">
        <w:rPr>
          <w:rFonts w:ascii="Times New Roman" w:hAnsi="Times New Roman" w:cs="Times New Roman"/>
          <w:lang w:eastAsia="en-US"/>
        </w:rPr>
        <w:t>Организация и проведение программ профессиональных проб для обучающихся общеобразовательных организаций (школьников)  на базе ГБОУ «</w:t>
      </w:r>
      <w:proofErr w:type="spellStart"/>
      <w:r w:rsidRPr="00D91741">
        <w:rPr>
          <w:rFonts w:ascii="Times New Roman" w:hAnsi="Times New Roman" w:cs="Times New Roman"/>
          <w:lang w:eastAsia="en-US"/>
        </w:rPr>
        <w:t>Альметьевский</w:t>
      </w:r>
      <w:proofErr w:type="spellEnd"/>
      <w:r w:rsidRPr="00D91741">
        <w:rPr>
          <w:rFonts w:ascii="Times New Roman" w:hAnsi="Times New Roman" w:cs="Times New Roman"/>
          <w:lang w:eastAsia="en-US"/>
        </w:rPr>
        <w:t xml:space="preserve"> профессиональный колледж»</w:t>
      </w:r>
    </w:p>
    <w:p w:rsidR="00805082" w:rsidRPr="00D91741" w:rsidRDefault="00805082" w:rsidP="00805082">
      <w:pPr>
        <w:suppressAutoHyphens/>
        <w:ind w:firstLine="709"/>
        <w:rPr>
          <w:rFonts w:ascii="Times New Roman" w:hAnsi="Times New Roman" w:cs="Times New Roman"/>
        </w:rPr>
      </w:pPr>
      <w:r w:rsidRPr="00D91741">
        <w:rPr>
          <w:rFonts w:ascii="Times New Roman" w:hAnsi="Times New Roman" w:cs="Times New Roman"/>
        </w:rPr>
        <w:br/>
        <w:t xml:space="preserve">Ожидаемый результат:  </w:t>
      </w:r>
    </w:p>
    <w:p w:rsidR="00805082" w:rsidRPr="00D91741" w:rsidRDefault="00805082" w:rsidP="00805082">
      <w:pPr>
        <w:widowControl/>
        <w:numPr>
          <w:ilvl w:val="0"/>
          <w:numId w:val="6"/>
        </w:numPr>
        <w:autoSpaceDE/>
        <w:autoSpaceDN/>
        <w:adjustRightInd/>
        <w:ind w:left="0" w:firstLine="709"/>
        <w:rPr>
          <w:rFonts w:ascii="Times New Roman" w:hAnsi="Times New Roman" w:cs="Times New Roman"/>
        </w:rPr>
      </w:pPr>
      <w:r w:rsidRPr="00D91741">
        <w:rPr>
          <w:rFonts w:ascii="Times New Roman" w:hAnsi="Times New Roman" w:cs="Times New Roman"/>
        </w:rPr>
        <w:t xml:space="preserve">повышение инвестиционной привлекательности региона, опережающее развитие человеческого капитала для инновационной региональной экономики; </w:t>
      </w:r>
    </w:p>
    <w:p w:rsidR="00805082" w:rsidRPr="00D91741" w:rsidRDefault="00805082" w:rsidP="00805082">
      <w:pPr>
        <w:widowControl/>
        <w:numPr>
          <w:ilvl w:val="0"/>
          <w:numId w:val="6"/>
        </w:numPr>
        <w:autoSpaceDE/>
        <w:autoSpaceDN/>
        <w:adjustRightInd/>
        <w:ind w:left="0" w:firstLine="709"/>
        <w:rPr>
          <w:rFonts w:ascii="Times New Roman" w:hAnsi="Times New Roman" w:cs="Times New Roman"/>
        </w:rPr>
      </w:pPr>
      <w:r w:rsidRPr="00D91741">
        <w:rPr>
          <w:rFonts w:ascii="Times New Roman" w:hAnsi="Times New Roman" w:cs="Times New Roman"/>
        </w:rPr>
        <w:t xml:space="preserve">повышение функциональной грамотности взрослого населения района (информационной, технологической, языковой, финансовой, медиа и других видов); </w:t>
      </w:r>
    </w:p>
    <w:p w:rsidR="00805082" w:rsidRPr="00D91741" w:rsidRDefault="00805082" w:rsidP="00805082">
      <w:pPr>
        <w:widowControl/>
        <w:numPr>
          <w:ilvl w:val="0"/>
          <w:numId w:val="6"/>
        </w:numPr>
        <w:autoSpaceDE/>
        <w:autoSpaceDN/>
        <w:adjustRightInd/>
        <w:ind w:left="0" w:firstLine="709"/>
        <w:rPr>
          <w:rFonts w:ascii="Times New Roman" w:hAnsi="Times New Roman" w:cs="Times New Roman"/>
        </w:rPr>
      </w:pPr>
      <w:r w:rsidRPr="00D91741">
        <w:rPr>
          <w:rFonts w:ascii="Times New Roman" w:hAnsi="Times New Roman" w:cs="Times New Roman"/>
        </w:rPr>
        <w:t xml:space="preserve">повышение социальной ответственности населения района и социальной адаптации инвалидов и лиц с ограниченными возможностями здоровья, лиц </w:t>
      </w:r>
      <w:proofErr w:type="spellStart"/>
      <w:r w:rsidRPr="00D91741">
        <w:rPr>
          <w:rFonts w:ascii="Times New Roman" w:hAnsi="Times New Roman" w:cs="Times New Roman"/>
        </w:rPr>
        <w:t>предпенсионного</w:t>
      </w:r>
      <w:proofErr w:type="spellEnd"/>
      <w:r w:rsidRPr="00D91741">
        <w:rPr>
          <w:rFonts w:ascii="Times New Roman" w:hAnsi="Times New Roman" w:cs="Times New Roman"/>
        </w:rPr>
        <w:t xml:space="preserve"> и пенсионного возраста через образование и подготовку. </w:t>
      </w:r>
    </w:p>
    <w:p w:rsidR="00805082" w:rsidRPr="00D91741" w:rsidRDefault="00805082" w:rsidP="00805082">
      <w:pPr>
        <w:widowControl/>
        <w:autoSpaceDE/>
        <w:autoSpaceDN/>
        <w:adjustRightInd/>
        <w:ind w:firstLine="709"/>
        <w:rPr>
          <w:rFonts w:ascii="Times New Roman" w:hAnsi="Times New Roman" w:cs="Times New Roman"/>
          <w:b/>
        </w:rPr>
      </w:pPr>
    </w:p>
    <w:p w:rsidR="00805082" w:rsidRPr="00D91741" w:rsidRDefault="00805082" w:rsidP="00805082">
      <w:pPr>
        <w:widowControl/>
        <w:autoSpaceDE/>
        <w:autoSpaceDN/>
        <w:adjustRightInd/>
        <w:ind w:firstLine="709"/>
        <w:rPr>
          <w:rFonts w:ascii="Times New Roman" w:hAnsi="Times New Roman" w:cs="Times New Roman"/>
          <w:b/>
        </w:rPr>
      </w:pPr>
      <w:r w:rsidRPr="00D91741">
        <w:rPr>
          <w:rFonts w:ascii="Times New Roman" w:hAnsi="Times New Roman" w:cs="Times New Roman"/>
          <w:b/>
        </w:rPr>
        <w:lastRenderedPageBreak/>
        <w:t xml:space="preserve">4.1.8.4  «Партнерство для повышения конкурентоспособности высшей школы» </w:t>
      </w:r>
    </w:p>
    <w:p w:rsidR="00805082" w:rsidRPr="00D91741" w:rsidRDefault="00805082" w:rsidP="00805082">
      <w:pPr>
        <w:widowControl/>
        <w:autoSpaceDE/>
        <w:autoSpaceDN/>
        <w:adjustRightInd/>
        <w:ind w:firstLine="709"/>
        <w:rPr>
          <w:rFonts w:ascii="Times New Roman" w:hAnsi="Times New Roman" w:cs="Times New Roman"/>
        </w:rPr>
      </w:pPr>
    </w:p>
    <w:p w:rsidR="00805082" w:rsidRPr="00D91741" w:rsidRDefault="00805082" w:rsidP="00805082">
      <w:pPr>
        <w:widowControl/>
        <w:autoSpaceDE/>
        <w:autoSpaceDN/>
        <w:adjustRightInd/>
        <w:ind w:firstLine="709"/>
        <w:rPr>
          <w:rFonts w:ascii="Times New Roman" w:hAnsi="Times New Roman" w:cs="Times New Roman"/>
        </w:rPr>
      </w:pPr>
      <w:r w:rsidRPr="00D91741">
        <w:rPr>
          <w:rFonts w:ascii="Times New Roman" w:hAnsi="Times New Roman" w:cs="Times New Roman"/>
        </w:rPr>
        <w:t xml:space="preserve">Цель проекта – развитие кооперации вузов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 для усиления их привлекательности на республиканском, федеральном и международном рынках высшего образования. </w:t>
      </w:r>
    </w:p>
    <w:p w:rsidR="00805082" w:rsidRPr="00D91741" w:rsidRDefault="00805082" w:rsidP="00805082">
      <w:pPr>
        <w:widowControl/>
        <w:autoSpaceDE/>
        <w:autoSpaceDN/>
        <w:adjustRightInd/>
        <w:spacing w:after="200"/>
        <w:ind w:firstLine="709"/>
        <w:rPr>
          <w:rFonts w:ascii="Times New Roman" w:hAnsi="Times New Roman" w:cs="Times New Roman"/>
        </w:rPr>
      </w:pPr>
      <w:r w:rsidRPr="00D91741">
        <w:rPr>
          <w:rFonts w:ascii="Times New Roman" w:hAnsi="Times New Roman" w:cs="Times New Roman"/>
        </w:rPr>
        <w:t xml:space="preserve">Направления действий: </w:t>
      </w:r>
    </w:p>
    <w:p w:rsidR="00805082" w:rsidRPr="00D91741" w:rsidRDefault="00805082" w:rsidP="00805082">
      <w:pPr>
        <w:widowControl/>
        <w:autoSpaceDE/>
        <w:autoSpaceDN/>
        <w:adjustRightInd/>
        <w:spacing w:after="200"/>
        <w:ind w:firstLine="709"/>
        <w:rPr>
          <w:rFonts w:ascii="Times New Roman" w:hAnsi="Times New Roman" w:cs="Times New Roman"/>
          <w:b/>
          <w:i/>
        </w:rPr>
      </w:pPr>
      <w:r w:rsidRPr="00D91741">
        <w:rPr>
          <w:rFonts w:ascii="Times New Roman" w:hAnsi="Times New Roman" w:cs="Times New Roman"/>
          <w:b/>
          <w:i/>
        </w:rPr>
        <w:t xml:space="preserve">1.  Сегментация сектора высшего образования. </w:t>
      </w:r>
    </w:p>
    <w:p w:rsidR="00805082" w:rsidRPr="00D91741" w:rsidRDefault="00805082" w:rsidP="00805082">
      <w:pPr>
        <w:widowControl/>
        <w:autoSpaceDE/>
        <w:autoSpaceDN/>
        <w:adjustRightInd/>
        <w:spacing w:after="200"/>
        <w:ind w:firstLine="709"/>
        <w:rPr>
          <w:rFonts w:ascii="Times New Roman" w:hAnsi="Times New Roman" w:cs="Times New Roman"/>
        </w:rPr>
      </w:pPr>
      <w:r w:rsidRPr="00D91741">
        <w:rPr>
          <w:rFonts w:ascii="Times New Roman" w:hAnsi="Times New Roman" w:cs="Times New Roman"/>
        </w:rPr>
        <w:t xml:space="preserve">Для сегментирования сектора высшего образования необходима разработка соответствующего нормативного документа на уровне региона, утверждающего программу развития высшего образования и объемы ее финансирования из средств регионального бюджета. Целесообразно следующее сегментирование: </w:t>
      </w:r>
    </w:p>
    <w:p w:rsidR="00805082" w:rsidRPr="00D91741" w:rsidRDefault="00805082" w:rsidP="00805082">
      <w:pPr>
        <w:widowControl/>
        <w:numPr>
          <w:ilvl w:val="0"/>
          <w:numId w:val="7"/>
        </w:numPr>
        <w:autoSpaceDE/>
        <w:autoSpaceDN/>
        <w:adjustRightInd/>
        <w:spacing w:after="200"/>
        <w:ind w:left="0" w:firstLine="709"/>
        <w:rPr>
          <w:rFonts w:ascii="Times New Roman" w:hAnsi="Times New Roman" w:cs="Times New Roman"/>
        </w:rPr>
      </w:pPr>
      <w:r w:rsidRPr="00D91741">
        <w:rPr>
          <w:rFonts w:ascii="Times New Roman" w:hAnsi="Times New Roman" w:cs="Times New Roman"/>
        </w:rPr>
        <w:t xml:space="preserve">вузы с сильным </w:t>
      </w:r>
      <w:proofErr w:type="spellStart"/>
      <w:r w:rsidRPr="00D91741">
        <w:rPr>
          <w:rFonts w:ascii="Times New Roman" w:hAnsi="Times New Roman" w:cs="Times New Roman"/>
        </w:rPr>
        <w:t>бакалавриатом</w:t>
      </w:r>
      <w:proofErr w:type="spellEnd"/>
      <w:r w:rsidRPr="00D91741">
        <w:rPr>
          <w:rFonts w:ascii="Times New Roman" w:hAnsi="Times New Roman" w:cs="Times New Roman"/>
        </w:rPr>
        <w:t xml:space="preserve"> (в том числе прикладным) – «инфраструктурные» вузы, работающие на обеспечение экономических запросов региона и макрорегиона (в том числе в партнерстве с СПО); </w:t>
      </w:r>
    </w:p>
    <w:p w:rsidR="00805082" w:rsidRPr="00D91741" w:rsidRDefault="00805082" w:rsidP="00805082">
      <w:pPr>
        <w:widowControl/>
        <w:numPr>
          <w:ilvl w:val="0"/>
          <w:numId w:val="7"/>
        </w:numPr>
        <w:autoSpaceDE/>
        <w:autoSpaceDN/>
        <w:adjustRightInd/>
        <w:spacing w:after="200"/>
        <w:ind w:left="0" w:firstLine="709"/>
        <w:rPr>
          <w:rFonts w:ascii="Times New Roman" w:hAnsi="Times New Roman" w:cs="Times New Roman"/>
        </w:rPr>
      </w:pPr>
      <w:r w:rsidRPr="00D91741">
        <w:rPr>
          <w:rFonts w:ascii="Times New Roman" w:hAnsi="Times New Roman" w:cs="Times New Roman"/>
        </w:rPr>
        <w:t xml:space="preserve">вузы доступного высшего образования, обеспечивающие спрос населения на социально-экономические и гуманитарные специальности. </w:t>
      </w:r>
    </w:p>
    <w:p w:rsidR="00805082" w:rsidRPr="00D91741" w:rsidRDefault="00805082" w:rsidP="00805082">
      <w:pPr>
        <w:widowControl/>
        <w:autoSpaceDE/>
        <w:autoSpaceDN/>
        <w:adjustRightInd/>
        <w:ind w:firstLine="709"/>
        <w:rPr>
          <w:rFonts w:ascii="Times New Roman" w:hAnsi="Times New Roman" w:cs="Times New Roman"/>
          <w:b/>
          <w:i/>
        </w:rPr>
      </w:pPr>
      <w:r w:rsidRPr="00D91741">
        <w:rPr>
          <w:rFonts w:ascii="Times New Roman" w:hAnsi="Times New Roman" w:cs="Times New Roman"/>
          <w:b/>
          <w:i/>
        </w:rPr>
        <w:t xml:space="preserve">2.  Развитие кооперации вузов одного типа. </w:t>
      </w:r>
    </w:p>
    <w:p w:rsidR="00805082" w:rsidRPr="00D91741" w:rsidRDefault="00805082" w:rsidP="00805082">
      <w:pPr>
        <w:widowControl/>
        <w:autoSpaceDE/>
        <w:autoSpaceDN/>
        <w:adjustRightInd/>
        <w:spacing w:after="200"/>
        <w:ind w:firstLine="709"/>
        <w:rPr>
          <w:rFonts w:ascii="Times New Roman" w:hAnsi="Times New Roman" w:cs="Times New Roman"/>
          <w:i/>
        </w:rPr>
      </w:pPr>
      <w:r w:rsidRPr="00D91741">
        <w:rPr>
          <w:rFonts w:ascii="Times New Roman" w:hAnsi="Times New Roman" w:cs="Times New Roman"/>
          <w:i/>
        </w:rPr>
        <w:t xml:space="preserve">2.1.  Создание консорциума </w:t>
      </w:r>
      <w:proofErr w:type="spellStart"/>
      <w:r w:rsidRPr="00D91741">
        <w:rPr>
          <w:rFonts w:ascii="Times New Roman" w:hAnsi="Times New Roman" w:cs="Times New Roman"/>
          <w:i/>
        </w:rPr>
        <w:t>Альметьевских</w:t>
      </w:r>
      <w:proofErr w:type="spellEnd"/>
      <w:r w:rsidRPr="00D91741">
        <w:rPr>
          <w:rFonts w:ascii="Times New Roman" w:hAnsi="Times New Roman" w:cs="Times New Roman"/>
          <w:i/>
        </w:rPr>
        <w:t xml:space="preserve">  вузов  (или иной сетевой модели кооперации): АГИМС, АГНИ, </w:t>
      </w:r>
      <w:proofErr w:type="spellStart"/>
      <w:r w:rsidRPr="00D91741">
        <w:rPr>
          <w:rFonts w:ascii="Times New Roman" w:hAnsi="Times New Roman" w:cs="Times New Roman"/>
          <w:i/>
        </w:rPr>
        <w:t>Альметьевский</w:t>
      </w:r>
      <w:proofErr w:type="spellEnd"/>
      <w:r w:rsidRPr="00D91741">
        <w:rPr>
          <w:rFonts w:ascii="Times New Roman" w:hAnsi="Times New Roman" w:cs="Times New Roman"/>
          <w:i/>
        </w:rPr>
        <w:t xml:space="preserve"> филиал КНИТУ-КАИ, </w:t>
      </w:r>
      <w:proofErr w:type="spellStart"/>
      <w:r w:rsidRPr="00D91741">
        <w:rPr>
          <w:rFonts w:ascii="Times New Roman" w:hAnsi="Times New Roman" w:cs="Times New Roman"/>
          <w:i/>
        </w:rPr>
        <w:t>Альметьевский</w:t>
      </w:r>
      <w:proofErr w:type="spellEnd"/>
      <w:r w:rsidRPr="00D91741">
        <w:rPr>
          <w:rFonts w:ascii="Times New Roman" w:hAnsi="Times New Roman" w:cs="Times New Roman"/>
          <w:i/>
        </w:rPr>
        <w:t xml:space="preserve"> филиал ИУЭП, </w:t>
      </w:r>
      <w:proofErr w:type="spellStart"/>
      <w:r w:rsidRPr="00D91741">
        <w:rPr>
          <w:rFonts w:ascii="Times New Roman" w:hAnsi="Times New Roman" w:cs="Times New Roman"/>
          <w:i/>
        </w:rPr>
        <w:t>Альметьевский</w:t>
      </w:r>
      <w:proofErr w:type="spellEnd"/>
      <w:r w:rsidRPr="00D91741">
        <w:rPr>
          <w:rFonts w:ascii="Times New Roman" w:hAnsi="Times New Roman" w:cs="Times New Roman"/>
          <w:i/>
        </w:rPr>
        <w:t xml:space="preserve"> филиал ТИСБИ для взаимовыгодного сотрудничества в области образования и исследований на муниципальном и республиканском уровнях.  </w:t>
      </w:r>
    </w:p>
    <w:p w:rsidR="00805082" w:rsidRPr="00D91741" w:rsidRDefault="00805082" w:rsidP="00805082">
      <w:pPr>
        <w:widowControl/>
        <w:autoSpaceDE/>
        <w:autoSpaceDN/>
        <w:adjustRightInd/>
        <w:ind w:firstLine="709"/>
        <w:rPr>
          <w:rFonts w:ascii="Times New Roman" w:hAnsi="Times New Roman" w:cs="Times New Roman"/>
        </w:rPr>
      </w:pPr>
      <w:r w:rsidRPr="00D91741">
        <w:rPr>
          <w:rFonts w:ascii="Times New Roman" w:hAnsi="Times New Roman" w:cs="Times New Roman"/>
        </w:rPr>
        <w:t xml:space="preserve">Инструменты реализации, мероприятия: </w:t>
      </w:r>
    </w:p>
    <w:p w:rsidR="00805082" w:rsidRPr="00D91741" w:rsidRDefault="00805082" w:rsidP="00805082">
      <w:pPr>
        <w:widowControl/>
        <w:numPr>
          <w:ilvl w:val="0"/>
          <w:numId w:val="8"/>
        </w:numPr>
        <w:tabs>
          <w:tab w:val="num" w:pos="0"/>
        </w:tabs>
        <w:autoSpaceDE/>
        <w:autoSpaceDN/>
        <w:adjustRightInd/>
        <w:ind w:left="0" w:firstLine="709"/>
        <w:rPr>
          <w:rFonts w:ascii="Times New Roman" w:hAnsi="Times New Roman" w:cs="Times New Roman"/>
        </w:rPr>
      </w:pPr>
      <w:r w:rsidRPr="00D91741">
        <w:rPr>
          <w:rFonts w:ascii="Times New Roman" w:hAnsi="Times New Roman" w:cs="Times New Roman"/>
        </w:rPr>
        <w:t xml:space="preserve">субсидирование разработки и распространения совместных передовых образовательных программ и методик; </w:t>
      </w:r>
    </w:p>
    <w:p w:rsidR="00805082" w:rsidRPr="00D91741" w:rsidRDefault="00805082" w:rsidP="00805082">
      <w:pPr>
        <w:widowControl/>
        <w:numPr>
          <w:ilvl w:val="0"/>
          <w:numId w:val="8"/>
        </w:numPr>
        <w:tabs>
          <w:tab w:val="num" w:pos="0"/>
        </w:tabs>
        <w:autoSpaceDE/>
        <w:autoSpaceDN/>
        <w:adjustRightInd/>
        <w:ind w:left="0" w:firstLine="709"/>
        <w:rPr>
          <w:rFonts w:ascii="Times New Roman" w:hAnsi="Times New Roman" w:cs="Times New Roman"/>
        </w:rPr>
      </w:pPr>
      <w:r w:rsidRPr="00D91741">
        <w:rPr>
          <w:rFonts w:ascii="Times New Roman" w:hAnsi="Times New Roman" w:cs="Times New Roman"/>
        </w:rPr>
        <w:t xml:space="preserve">субсидирование межвузовских исследований; </w:t>
      </w:r>
    </w:p>
    <w:p w:rsidR="00805082" w:rsidRPr="00D91741" w:rsidRDefault="00805082" w:rsidP="00805082">
      <w:pPr>
        <w:widowControl/>
        <w:numPr>
          <w:ilvl w:val="0"/>
          <w:numId w:val="8"/>
        </w:numPr>
        <w:tabs>
          <w:tab w:val="num" w:pos="0"/>
        </w:tabs>
        <w:autoSpaceDE/>
        <w:autoSpaceDN/>
        <w:adjustRightInd/>
        <w:ind w:left="0" w:firstLine="709"/>
        <w:rPr>
          <w:rFonts w:ascii="Times New Roman" w:hAnsi="Times New Roman" w:cs="Times New Roman"/>
        </w:rPr>
      </w:pPr>
      <w:r w:rsidRPr="00D91741">
        <w:rPr>
          <w:rFonts w:ascii="Times New Roman" w:hAnsi="Times New Roman" w:cs="Times New Roman"/>
        </w:rPr>
        <w:t xml:space="preserve">субсидирование форм обмена преподавателями; </w:t>
      </w:r>
    </w:p>
    <w:p w:rsidR="00805082" w:rsidRPr="00D91741" w:rsidRDefault="00805082" w:rsidP="00805082">
      <w:pPr>
        <w:widowControl/>
        <w:numPr>
          <w:ilvl w:val="0"/>
          <w:numId w:val="8"/>
        </w:numPr>
        <w:tabs>
          <w:tab w:val="num" w:pos="0"/>
        </w:tabs>
        <w:autoSpaceDE/>
        <w:autoSpaceDN/>
        <w:adjustRightInd/>
        <w:ind w:left="0" w:firstLine="709"/>
        <w:rPr>
          <w:rFonts w:ascii="Times New Roman" w:hAnsi="Times New Roman" w:cs="Times New Roman"/>
        </w:rPr>
      </w:pPr>
      <w:r w:rsidRPr="00D91741">
        <w:rPr>
          <w:rFonts w:ascii="Times New Roman" w:hAnsi="Times New Roman" w:cs="Times New Roman"/>
        </w:rPr>
        <w:t xml:space="preserve">информационное сопровождение деятельности консорциума; </w:t>
      </w:r>
    </w:p>
    <w:p w:rsidR="00805082" w:rsidRPr="00D91741" w:rsidRDefault="00805082" w:rsidP="00805082">
      <w:pPr>
        <w:widowControl/>
        <w:numPr>
          <w:ilvl w:val="0"/>
          <w:numId w:val="8"/>
        </w:numPr>
        <w:tabs>
          <w:tab w:val="num" w:pos="0"/>
        </w:tabs>
        <w:autoSpaceDE/>
        <w:autoSpaceDN/>
        <w:adjustRightInd/>
        <w:ind w:left="0" w:firstLine="709"/>
        <w:rPr>
          <w:rFonts w:ascii="Times New Roman" w:hAnsi="Times New Roman" w:cs="Times New Roman"/>
        </w:rPr>
      </w:pPr>
      <w:r w:rsidRPr="00D91741">
        <w:rPr>
          <w:rFonts w:ascii="Times New Roman" w:hAnsi="Times New Roman" w:cs="Times New Roman"/>
        </w:rPr>
        <w:t xml:space="preserve">стимулирование (правовое, финансовое, информационное) развития деятельности фондов целевого капитала указанных вузов для повышения финансовой результативности.  </w:t>
      </w:r>
    </w:p>
    <w:p w:rsidR="00805082" w:rsidRPr="00D91741" w:rsidRDefault="00805082" w:rsidP="00805082">
      <w:pPr>
        <w:widowControl/>
        <w:autoSpaceDE/>
        <w:autoSpaceDN/>
        <w:adjustRightInd/>
        <w:ind w:firstLine="709"/>
        <w:rPr>
          <w:rFonts w:ascii="Times New Roman" w:hAnsi="Times New Roman" w:cs="Times New Roman"/>
        </w:rPr>
      </w:pPr>
      <w:r w:rsidRPr="00D91741">
        <w:rPr>
          <w:rFonts w:ascii="Times New Roman" w:hAnsi="Times New Roman" w:cs="Times New Roman"/>
        </w:rPr>
        <w:t xml:space="preserve">В качестве аналогов реализации подобных проектов можно рассматривать проекты по созданию консорциума томских университетов, ассоциации образовательных организаций высшего образования «Глобальные университеты», ассоциации ведущих вузов в области экономики и менеджмента и т.д. </w:t>
      </w:r>
    </w:p>
    <w:p w:rsidR="00805082" w:rsidRPr="00D91741" w:rsidRDefault="00805082" w:rsidP="00805082">
      <w:pPr>
        <w:widowControl/>
        <w:autoSpaceDE/>
        <w:autoSpaceDN/>
        <w:adjustRightInd/>
        <w:ind w:firstLine="709"/>
        <w:rPr>
          <w:rFonts w:ascii="Times New Roman" w:hAnsi="Times New Roman" w:cs="Times New Roman"/>
        </w:rPr>
      </w:pPr>
    </w:p>
    <w:p w:rsidR="00805082" w:rsidRPr="00D91741" w:rsidRDefault="00805082" w:rsidP="00805082">
      <w:pPr>
        <w:widowControl/>
        <w:numPr>
          <w:ilvl w:val="1"/>
          <w:numId w:val="21"/>
        </w:numPr>
        <w:autoSpaceDE/>
        <w:autoSpaceDN/>
        <w:adjustRightInd/>
        <w:spacing w:after="200"/>
        <w:ind w:left="0" w:firstLine="709"/>
        <w:rPr>
          <w:rFonts w:ascii="Times New Roman" w:hAnsi="Times New Roman" w:cs="Times New Roman"/>
          <w:i/>
        </w:rPr>
      </w:pPr>
      <w:r w:rsidRPr="00D91741">
        <w:rPr>
          <w:rFonts w:ascii="Times New Roman" w:hAnsi="Times New Roman" w:cs="Times New Roman"/>
          <w:i/>
        </w:rPr>
        <w:t>Развитие сетевых форм взаимодействия «инфраструктурных» вузов.</w:t>
      </w:r>
    </w:p>
    <w:p w:rsidR="00805082" w:rsidRPr="00D91741" w:rsidRDefault="00805082" w:rsidP="00805082">
      <w:pPr>
        <w:widowControl/>
        <w:autoSpaceDE/>
        <w:autoSpaceDN/>
        <w:adjustRightInd/>
        <w:ind w:firstLine="709"/>
        <w:rPr>
          <w:rFonts w:ascii="Times New Roman" w:hAnsi="Times New Roman" w:cs="Times New Roman"/>
        </w:rPr>
      </w:pPr>
      <w:r w:rsidRPr="00D91741">
        <w:rPr>
          <w:rFonts w:ascii="Times New Roman" w:hAnsi="Times New Roman" w:cs="Times New Roman"/>
        </w:rPr>
        <w:t xml:space="preserve">Сотрудничество вузов «инфраструктурного» типа направлено на создание эффективной системы подготовки кадров соответствующих компетенций для запросов региональной экономики. Взаимодействие вузов позволит повысить эффективность образовательных программ, за счет распространения лучших практик. Совместное использование инфраструктуры (например, специальные лаборатории, станки, оборудование) позволит снизить финансовые издержки.  </w:t>
      </w:r>
    </w:p>
    <w:p w:rsidR="00805082" w:rsidRPr="00D91741" w:rsidRDefault="00805082" w:rsidP="00805082">
      <w:pPr>
        <w:widowControl/>
        <w:autoSpaceDE/>
        <w:autoSpaceDN/>
        <w:adjustRightInd/>
        <w:ind w:firstLine="709"/>
        <w:rPr>
          <w:rFonts w:ascii="Times New Roman" w:hAnsi="Times New Roman" w:cs="Times New Roman"/>
        </w:rPr>
      </w:pPr>
      <w:r w:rsidRPr="00D91741">
        <w:rPr>
          <w:rFonts w:ascii="Times New Roman" w:hAnsi="Times New Roman" w:cs="Times New Roman"/>
        </w:rPr>
        <w:t xml:space="preserve">Инструменты реализации, мероприятия: </w:t>
      </w:r>
    </w:p>
    <w:p w:rsidR="00805082" w:rsidRPr="00D91741" w:rsidRDefault="00805082" w:rsidP="00805082">
      <w:pPr>
        <w:widowControl/>
        <w:numPr>
          <w:ilvl w:val="0"/>
          <w:numId w:val="9"/>
        </w:numPr>
        <w:tabs>
          <w:tab w:val="num" w:pos="0"/>
        </w:tabs>
        <w:autoSpaceDE/>
        <w:autoSpaceDN/>
        <w:adjustRightInd/>
        <w:ind w:left="0" w:firstLine="709"/>
        <w:rPr>
          <w:rFonts w:ascii="Times New Roman" w:hAnsi="Times New Roman" w:cs="Times New Roman"/>
        </w:rPr>
      </w:pPr>
      <w:r w:rsidRPr="00D91741">
        <w:rPr>
          <w:rFonts w:ascii="Times New Roman" w:hAnsi="Times New Roman" w:cs="Times New Roman"/>
        </w:rPr>
        <w:t xml:space="preserve">субсидирование разработки и распространения совместных передовых образовательных программ и методик; </w:t>
      </w:r>
    </w:p>
    <w:p w:rsidR="00805082" w:rsidRPr="00D91741" w:rsidRDefault="00805082" w:rsidP="00805082">
      <w:pPr>
        <w:widowControl/>
        <w:numPr>
          <w:ilvl w:val="0"/>
          <w:numId w:val="9"/>
        </w:numPr>
        <w:tabs>
          <w:tab w:val="num" w:pos="0"/>
        </w:tabs>
        <w:autoSpaceDE/>
        <w:autoSpaceDN/>
        <w:adjustRightInd/>
        <w:ind w:left="0" w:firstLine="709"/>
        <w:rPr>
          <w:rFonts w:ascii="Times New Roman" w:hAnsi="Times New Roman" w:cs="Times New Roman"/>
        </w:rPr>
      </w:pPr>
      <w:r w:rsidRPr="00D91741">
        <w:rPr>
          <w:rFonts w:ascii="Times New Roman" w:hAnsi="Times New Roman" w:cs="Times New Roman"/>
        </w:rPr>
        <w:t xml:space="preserve">субсидирование программ обмена преподавателями; </w:t>
      </w:r>
    </w:p>
    <w:p w:rsidR="00805082" w:rsidRPr="00D91741" w:rsidRDefault="00805082" w:rsidP="00805082">
      <w:pPr>
        <w:widowControl/>
        <w:numPr>
          <w:ilvl w:val="0"/>
          <w:numId w:val="9"/>
        </w:numPr>
        <w:tabs>
          <w:tab w:val="num" w:pos="0"/>
        </w:tabs>
        <w:autoSpaceDE/>
        <w:autoSpaceDN/>
        <w:adjustRightInd/>
        <w:ind w:left="0" w:firstLine="709"/>
        <w:rPr>
          <w:rFonts w:ascii="Times New Roman" w:hAnsi="Times New Roman" w:cs="Times New Roman"/>
        </w:rPr>
      </w:pPr>
      <w:r w:rsidRPr="00D91741">
        <w:rPr>
          <w:rFonts w:ascii="Times New Roman" w:hAnsi="Times New Roman" w:cs="Times New Roman"/>
        </w:rPr>
        <w:lastRenderedPageBreak/>
        <w:t xml:space="preserve">присоединение некоторых учреждений среднего профессионального образования к профильным и территориально близким вузам с переводом своих программ в форму прикладного </w:t>
      </w:r>
      <w:proofErr w:type="spellStart"/>
      <w:r w:rsidRPr="00D91741">
        <w:rPr>
          <w:rFonts w:ascii="Times New Roman" w:hAnsi="Times New Roman" w:cs="Times New Roman"/>
        </w:rPr>
        <w:t>бакалавриата</w:t>
      </w:r>
      <w:proofErr w:type="spellEnd"/>
      <w:r w:rsidRPr="00D91741">
        <w:rPr>
          <w:rFonts w:ascii="Times New Roman" w:hAnsi="Times New Roman" w:cs="Times New Roman"/>
        </w:rPr>
        <w:t xml:space="preserve">. </w:t>
      </w:r>
    </w:p>
    <w:p w:rsidR="00805082" w:rsidRPr="00D91741" w:rsidRDefault="00805082" w:rsidP="00805082">
      <w:pPr>
        <w:widowControl/>
        <w:numPr>
          <w:ilvl w:val="0"/>
          <w:numId w:val="9"/>
        </w:numPr>
        <w:tabs>
          <w:tab w:val="num" w:pos="0"/>
        </w:tabs>
        <w:autoSpaceDE/>
        <w:autoSpaceDN/>
        <w:adjustRightInd/>
        <w:spacing w:after="240"/>
        <w:ind w:left="0" w:firstLine="709"/>
        <w:rPr>
          <w:rFonts w:ascii="Times New Roman" w:hAnsi="Times New Roman" w:cs="Times New Roman"/>
        </w:rPr>
      </w:pPr>
      <w:r w:rsidRPr="00D91741">
        <w:rPr>
          <w:rFonts w:ascii="Times New Roman" w:hAnsi="Times New Roman" w:cs="Times New Roman"/>
          <w:lang w:eastAsia="en-US"/>
        </w:rPr>
        <w:t xml:space="preserve">Создание </w:t>
      </w:r>
      <w:r w:rsidRPr="00D91741">
        <w:rPr>
          <w:rFonts w:ascii="Times New Roman" w:hAnsi="Times New Roman" w:cs="Times New Roman"/>
        </w:rPr>
        <w:t xml:space="preserve">на базе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филиала ФГБОУ ВО «Казанский национальный исследовательский технический университет им. </w:t>
      </w:r>
      <w:proofErr w:type="spellStart"/>
      <w:r w:rsidRPr="00D91741">
        <w:rPr>
          <w:rFonts w:ascii="Times New Roman" w:hAnsi="Times New Roman" w:cs="Times New Roman"/>
        </w:rPr>
        <w:t>А.Н.Туполева</w:t>
      </w:r>
      <w:proofErr w:type="spellEnd"/>
      <w:r w:rsidRPr="00D91741">
        <w:rPr>
          <w:rFonts w:ascii="Times New Roman" w:hAnsi="Times New Roman" w:cs="Times New Roman"/>
        </w:rPr>
        <w:t xml:space="preserve"> - КАИ» </w:t>
      </w:r>
      <w:r w:rsidRPr="00D91741">
        <w:rPr>
          <w:rFonts w:ascii="Times New Roman" w:hAnsi="Times New Roman" w:cs="Times New Roman"/>
          <w:lang w:eastAsia="en-US"/>
        </w:rPr>
        <w:t xml:space="preserve">Центра разработки технологий дистанционного обучения </w:t>
      </w:r>
      <w:r w:rsidRPr="00D91741">
        <w:rPr>
          <w:rFonts w:ascii="Times New Roman" w:hAnsi="Times New Roman" w:cs="Times New Roman"/>
          <w:lang w:val="en-US" w:eastAsia="en-US"/>
        </w:rPr>
        <w:t>e</w:t>
      </w:r>
      <w:r w:rsidRPr="00D91741">
        <w:rPr>
          <w:rFonts w:ascii="Times New Roman" w:hAnsi="Times New Roman" w:cs="Times New Roman"/>
          <w:lang w:eastAsia="en-US"/>
        </w:rPr>
        <w:t>-</w:t>
      </w:r>
      <w:r w:rsidRPr="00D91741">
        <w:rPr>
          <w:rFonts w:ascii="Times New Roman" w:hAnsi="Times New Roman" w:cs="Times New Roman"/>
          <w:lang w:val="en-US" w:eastAsia="en-US"/>
        </w:rPr>
        <w:t>learning</w:t>
      </w:r>
      <w:r w:rsidRPr="00D91741">
        <w:rPr>
          <w:rFonts w:ascii="Times New Roman" w:hAnsi="Times New Roman" w:cs="Times New Roman"/>
          <w:lang w:eastAsia="en-US"/>
        </w:rPr>
        <w:t>.</w:t>
      </w:r>
    </w:p>
    <w:p w:rsidR="00FC75EA" w:rsidRPr="00D91741" w:rsidRDefault="00FC75EA" w:rsidP="001157E8">
      <w:pPr>
        <w:widowControl/>
        <w:numPr>
          <w:ilvl w:val="1"/>
          <w:numId w:val="21"/>
        </w:numPr>
        <w:autoSpaceDE/>
        <w:autoSpaceDN/>
        <w:adjustRightInd/>
        <w:spacing w:after="200"/>
        <w:ind w:left="0" w:firstLine="709"/>
        <w:rPr>
          <w:rFonts w:ascii="Times New Roman" w:hAnsi="Times New Roman" w:cs="Times New Roman"/>
          <w:i/>
        </w:rPr>
      </w:pPr>
      <w:r w:rsidRPr="00D91741">
        <w:rPr>
          <w:rFonts w:ascii="Times New Roman" w:hAnsi="Times New Roman" w:cs="Times New Roman"/>
          <w:i/>
        </w:rPr>
        <w:t>Развитие сетевых форм взаимодействия «инфраструктурных» вузов.</w:t>
      </w:r>
    </w:p>
    <w:p w:rsidR="00FC75EA" w:rsidRPr="00D91741" w:rsidRDefault="00FC75EA" w:rsidP="00D87E70">
      <w:pPr>
        <w:widowControl/>
        <w:autoSpaceDE/>
        <w:autoSpaceDN/>
        <w:adjustRightInd/>
        <w:ind w:firstLine="709"/>
        <w:rPr>
          <w:rFonts w:ascii="Times New Roman" w:hAnsi="Times New Roman" w:cs="Times New Roman"/>
        </w:rPr>
      </w:pPr>
      <w:r w:rsidRPr="00D91741">
        <w:rPr>
          <w:rFonts w:ascii="Times New Roman" w:hAnsi="Times New Roman" w:cs="Times New Roman"/>
        </w:rPr>
        <w:t xml:space="preserve">Сотрудничество вузов «инфраструктурного» типа направлено на создание эффективной системы подготовки кадров соответствующих компетенций для запросов региональной экономики. Взаимодействие вузов позволит повысить эффективность образовательных программ, за счет распространения лучших практик. Совместное использование инфраструктуры (например, специальные лаборатории, станки, оборудование) позволит снизить финансовые издержки.  </w:t>
      </w:r>
    </w:p>
    <w:p w:rsidR="00FC75EA" w:rsidRPr="00D91741" w:rsidRDefault="00FC75EA" w:rsidP="00D87E70">
      <w:pPr>
        <w:widowControl/>
        <w:autoSpaceDE/>
        <w:autoSpaceDN/>
        <w:adjustRightInd/>
        <w:ind w:firstLine="709"/>
        <w:rPr>
          <w:rFonts w:ascii="Times New Roman" w:hAnsi="Times New Roman" w:cs="Times New Roman"/>
        </w:rPr>
      </w:pPr>
      <w:r w:rsidRPr="00D91741">
        <w:rPr>
          <w:rFonts w:ascii="Times New Roman" w:hAnsi="Times New Roman" w:cs="Times New Roman"/>
        </w:rPr>
        <w:t xml:space="preserve">Инструменты реализации, мероприятия: </w:t>
      </w:r>
    </w:p>
    <w:p w:rsidR="00FC75EA" w:rsidRPr="00D91741" w:rsidRDefault="00FC75EA" w:rsidP="001157E8">
      <w:pPr>
        <w:widowControl/>
        <w:numPr>
          <w:ilvl w:val="0"/>
          <w:numId w:val="9"/>
        </w:numPr>
        <w:tabs>
          <w:tab w:val="num" w:pos="0"/>
        </w:tabs>
        <w:autoSpaceDE/>
        <w:autoSpaceDN/>
        <w:adjustRightInd/>
        <w:ind w:left="0" w:firstLine="709"/>
        <w:rPr>
          <w:rFonts w:ascii="Times New Roman" w:hAnsi="Times New Roman" w:cs="Times New Roman"/>
        </w:rPr>
      </w:pPr>
      <w:r w:rsidRPr="00D91741">
        <w:rPr>
          <w:rFonts w:ascii="Times New Roman" w:hAnsi="Times New Roman" w:cs="Times New Roman"/>
        </w:rPr>
        <w:t xml:space="preserve">субсидирование разработки и распространения совместных передовых образовательных программ и методик; </w:t>
      </w:r>
    </w:p>
    <w:p w:rsidR="00FC75EA" w:rsidRPr="00D91741" w:rsidRDefault="00FC75EA" w:rsidP="001157E8">
      <w:pPr>
        <w:widowControl/>
        <w:numPr>
          <w:ilvl w:val="0"/>
          <w:numId w:val="9"/>
        </w:numPr>
        <w:tabs>
          <w:tab w:val="num" w:pos="0"/>
        </w:tabs>
        <w:autoSpaceDE/>
        <w:autoSpaceDN/>
        <w:adjustRightInd/>
        <w:ind w:left="0" w:firstLine="709"/>
        <w:rPr>
          <w:rFonts w:ascii="Times New Roman" w:hAnsi="Times New Roman" w:cs="Times New Roman"/>
        </w:rPr>
      </w:pPr>
      <w:r w:rsidRPr="00D91741">
        <w:rPr>
          <w:rFonts w:ascii="Times New Roman" w:hAnsi="Times New Roman" w:cs="Times New Roman"/>
        </w:rPr>
        <w:t xml:space="preserve">субсидирование программ обмена преподавателями; </w:t>
      </w:r>
    </w:p>
    <w:p w:rsidR="00FC75EA" w:rsidRPr="00D91741" w:rsidRDefault="00FC75EA" w:rsidP="001157E8">
      <w:pPr>
        <w:widowControl/>
        <w:numPr>
          <w:ilvl w:val="0"/>
          <w:numId w:val="9"/>
        </w:numPr>
        <w:tabs>
          <w:tab w:val="num" w:pos="0"/>
        </w:tabs>
        <w:autoSpaceDE/>
        <w:autoSpaceDN/>
        <w:adjustRightInd/>
        <w:ind w:left="0" w:firstLine="709"/>
        <w:rPr>
          <w:rFonts w:ascii="Times New Roman" w:hAnsi="Times New Roman" w:cs="Times New Roman"/>
        </w:rPr>
      </w:pPr>
      <w:r w:rsidRPr="00D91741">
        <w:rPr>
          <w:rFonts w:ascii="Times New Roman" w:hAnsi="Times New Roman" w:cs="Times New Roman"/>
        </w:rPr>
        <w:t xml:space="preserve">присоединение некоторых учреждений среднего профессионального образования к профильным и территориально близким вузам с переводом своих программ в форму прикладного </w:t>
      </w:r>
      <w:proofErr w:type="spellStart"/>
      <w:r w:rsidRPr="00D91741">
        <w:rPr>
          <w:rFonts w:ascii="Times New Roman" w:hAnsi="Times New Roman" w:cs="Times New Roman"/>
        </w:rPr>
        <w:t>бакалавриата</w:t>
      </w:r>
      <w:proofErr w:type="spellEnd"/>
      <w:r w:rsidRPr="00D91741">
        <w:rPr>
          <w:rFonts w:ascii="Times New Roman" w:hAnsi="Times New Roman" w:cs="Times New Roman"/>
        </w:rPr>
        <w:t xml:space="preserve">. </w:t>
      </w:r>
    </w:p>
    <w:p w:rsidR="00FC75EA" w:rsidRPr="00D91741" w:rsidRDefault="00FC75EA" w:rsidP="004835AB">
      <w:pPr>
        <w:widowControl/>
        <w:numPr>
          <w:ilvl w:val="0"/>
          <w:numId w:val="9"/>
        </w:numPr>
        <w:tabs>
          <w:tab w:val="num" w:pos="0"/>
        </w:tabs>
        <w:autoSpaceDE/>
        <w:autoSpaceDN/>
        <w:adjustRightInd/>
        <w:spacing w:after="240"/>
        <w:ind w:left="0" w:firstLine="709"/>
        <w:rPr>
          <w:rFonts w:ascii="Times New Roman" w:hAnsi="Times New Roman" w:cs="Times New Roman"/>
        </w:rPr>
      </w:pPr>
      <w:r w:rsidRPr="00D91741">
        <w:rPr>
          <w:rFonts w:ascii="Times New Roman" w:hAnsi="Times New Roman" w:cs="Times New Roman"/>
          <w:lang w:eastAsia="en-US"/>
        </w:rPr>
        <w:t xml:space="preserve">Создание </w:t>
      </w:r>
      <w:r w:rsidRPr="00D91741">
        <w:rPr>
          <w:rFonts w:ascii="Times New Roman" w:hAnsi="Times New Roman" w:cs="Times New Roman"/>
        </w:rPr>
        <w:t xml:space="preserve">на базе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филиала ФГБОУ ВО «Казанский национальный исследовательский технический университет им. </w:t>
      </w:r>
      <w:proofErr w:type="spellStart"/>
      <w:r w:rsidRPr="00D91741">
        <w:rPr>
          <w:rFonts w:ascii="Times New Roman" w:hAnsi="Times New Roman" w:cs="Times New Roman"/>
        </w:rPr>
        <w:t>А.Н.Туполева</w:t>
      </w:r>
      <w:proofErr w:type="spellEnd"/>
      <w:r w:rsidRPr="00D91741">
        <w:rPr>
          <w:rFonts w:ascii="Times New Roman" w:hAnsi="Times New Roman" w:cs="Times New Roman"/>
        </w:rPr>
        <w:t xml:space="preserve"> - КАИ» </w:t>
      </w:r>
      <w:r w:rsidRPr="00D91741">
        <w:rPr>
          <w:rFonts w:ascii="Times New Roman" w:hAnsi="Times New Roman" w:cs="Times New Roman"/>
          <w:lang w:eastAsia="en-US"/>
        </w:rPr>
        <w:t xml:space="preserve">Центра разработки технологий дистанционного обучения </w:t>
      </w:r>
      <w:r w:rsidRPr="00D91741">
        <w:rPr>
          <w:rFonts w:ascii="Times New Roman" w:hAnsi="Times New Roman" w:cs="Times New Roman"/>
          <w:lang w:val="en-US" w:eastAsia="en-US"/>
        </w:rPr>
        <w:t>e</w:t>
      </w:r>
      <w:r w:rsidRPr="00D91741">
        <w:rPr>
          <w:rFonts w:ascii="Times New Roman" w:hAnsi="Times New Roman" w:cs="Times New Roman"/>
          <w:lang w:eastAsia="en-US"/>
        </w:rPr>
        <w:t>-</w:t>
      </w:r>
      <w:r w:rsidRPr="00D91741">
        <w:rPr>
          <w:rFonts w:ascii="Times New Roman" w:hAnsi="Times New Roman" w:cs="Times New Roman"/>
          <w:lang w:val="en-US" w:eastAsia="en-US"/>
        </w:rPr>
        <w:t>learning</w:t>
      </w:r>
      <w:r w:rsidR="00FA1FA3" w:rsidRPr="00D91741">
        <w:rPr>
          <w:rFonts w:ascii="Times New Roman" w:hAnsi="Times New Roman" w:cs="Times New Roman"/>
          <w:lang w:eastAsia="en-US"/>
        </w:rPr>
        <w:t>.</w:t>
      </w:r>
    </w:p>
    <w:p w:rsidR="00FC75EA" w:rsidRPr="00D91741" w:rsidRDefault="00DF084D" w:rsidP="00D87E70">
      <w:pPr>
        <w:widowControl/>
        <w:autoSpaceDE/>
        <w:autoSpaceDN/>
        <w:adjustRightInd/>
        <w:ind w:firstLine="709"/>
        <w:rPr>
          <w:rFonts w:ascii="Times New Roman" w:hAnsi="Times New Roman" w:cs="Times New Roman"/>
          <w:b/>
        </w:rPr>
      </w:pPr>
      <w:r w:rsidRPr="00D91741">
        <w:rPr>
          <w:rFonts w:ascii="Times New Roman" w:hAnsi="Times New Roman" w:cs="Times New Roman"/>
          <w:b/>
        </w:rPr>
        <w:t>4</w:t>
      </w:r>
      <w:r w:rsidR="008F19AF" w:rsidRPr="00D91741">
        <w:rPr>
          <w:rFonts w:ascii="Times New Roman" w:hAnsi="Times New Roman" w:cs="Times New Roman"/>
          <w:b/>
        </w:rPr>
        <w:t>.1.8</w:t>
      </w:r>
      <w:r w:rsidR="00FC75EA" w:rsidRPr="00D91741">
        <w:rPr>
          <w:rFonts w:ascii="Times New Roman" w:hAnsi="Times New Roman" w:cs="Times New Roman"/>
          <w:b/>
        </w:rPr>
        <w:t xml:space="preserve">.5  «Креативные индустрии Альметьевска»  </w:t>
      </w:r>
    </w:p>
    <w:p w:rsidR="00FC75EA" w:rsidRPr="00D91741" w:rsidRDefault="00FC75EA" w:rsidP="00D87E70">
      <w:pPr>
        <w:widowControl/>
        <w:autoSpaceDE/>
        <w:autoSpaceDN/>
        <w:adjustRightInd/>
        <w:ind w:firstLine="709"/>
        <w:rPr>
          <w:rFonts w:ascii="Times New Roman" w:hAnsi="Times New Roman" w:cs="Times New Roman"/>
        </w:rPr>
      </w:pPr>
    </w:p>
    <w:p w:rsidR="00FC75EA" w:rsidRPr="00D91741" w:rsidRDefault="00FC75EA" w:rsidP="00D87E70">
      <w:pPr>
        <w:widowControl/>
        <w:autoSpaceDE/>
        <w:autoSpaceDN/>
        <w:adjustRightInd/>
        <w:spacing w:after="200"/>
        <w:ind w:firstLine="709"/>
        <w:rPr>
          <w:rFonts w:ascii="Times New Roman" w:hAnsi="Times New Roman" w:cs="Times New Roman"/>
        </w:rPr>
      </w:pPr>
      <w:r w:rsidRPr="00D91741">
        <w:rPr>
          <w:rFonts w:ascii="Times New Roman" w:hAnsi="Times New Roman" w:cs="Times New Roman"/>
        </w:rPr>
        <w:t xml:space="preserve">Роль культуры при переходе от сырьевой к инновационной экономике резко возрастает вследствие повышения профессиональных требований к кадрам, включая уровень интеллектуального и культурного развития. В то  же время сами творческие индустрии становятся неотъемлемым элементом инновационной экономики. Устойчивое развитие творческих индустрий способствует увеличению инвестиционной привлекательности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 росту притока квалифицированных специалистов, мотивации инноваций и творчества, повышению конкурентоспособности.  </w:t>
      </w:r>
    </w:p>
    <w:p w:rsidR="00FC75EA" w:rsidRPr="00D91741" w:rsidRDefault="00FC75EA" w:rsidP="00D87E70">
      <w:pPr>
        <w:widowControl/>
        <w:autoSpaceDE/>
        <w:autoSpaceDN/>
        <w:adjustRightInd/>
        <w:ind w:firstLine="709"/>
        <w:rPr>
          <w:rFonts w:ascii="Times New Roman" w:hAnsi="Times New Roman" w:cs="Times New Roman"/>
        </w:rPr>
      </w:pPr>
      <w:r w:rsidRPr="00D91741">
        <w:rPr>
          <w:rFonts w:ascii="Times New Roman" w:hAnsi="Times New Roman" w:cs="Times New Roman"/>
        </w:rPr>
        <w:t xml:space="preserve">Проект направлен на создание условий для интенсивного развития творческих индустрий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 повышение их конкурентоспособности за счет расширения внутреннего рынка и возможностей для экспорта.  </w:t>
      </w:r>
    </w:p>
    <w:p w:rsidR="00FC75EA" w:rsidRPr="00D91741" w:rsidRDefault="00FC75EA" w:rsidP="00D87E70">
      <w:pPr>
        <w:widowControl/>
        <w:autoSpaceDE/>
        <w:autoSpaceDN/>
        <w:adjustRightInd/>
        <w:ind w:firstLine="709"/>
        <w:rPr>
          <w:rFonts w:ascii="Times New Roman" w:hAnsi="Times New Roman" w:cs="Times New Roman"/>
        </w:rPr>
      </w:pPr>
      <w:r w:rsidRPr="00D91741">
        <w:rPr>
          <w:rFonts w:ascii="Times New Roman" w:hAnsi="Times New Roman" w:cs="Times New Roman"/>
        </w:rPr>
        <w:t xml:space="preserve">Направления реализации проекта: </w:t>
      </w:r>
    </w:p>
    <w:p w:rsidR="00FC75EA" w:rsidRPr="00D91741" w:rsidRDefault="00FC75EA" w:rsidP="001157E8">
      <w:pPr>
        <w:widowControl/>
        <w:numPr>
          <w:ilvl w:val="0"/>
          <w:numId w:val="10"/>
        </w:numPr>
        <w:tabs>
          <w:tab w:val="num" w:pos="0"/>
        </w:tabs>
        <w:autoSpaceDE/>
        <w:autoSpaceDN/>
        <w:adjustRightInd/>
        <w:ind w:left="0" w:firstLine="709"/>
        <w:rPr>
          <w:rFonts w:ascii="Times New Roman" w:hAnsi="Times New Roman" w:cs="Times New Roman"/>
        </w:rPr>
      </w:pPr>
      <w:r w:rsidRPr="00D91741">
        <w:rPr>
          <w:rFonts w:ascii="Times New Roman" w:hAnsi="Times New Roman" w:cs="Times New Roman"/>
        </w:rPr>
        <w:t xml:space="preserve">формирование сети бизнес-инкубаторов для творческих индустрий, в том числе при вузах; </w:t>
      </w:r>
    </w:p>
    <w:p w:rsidR="00FC75EA" w:rsidRPr="00D91741" w:rsidRDefault="00FC75EA" w:rsidP="001157E8">
      <w:pPr>
        <w:widowControl/>
        <w:numPr>
          <w:ilvl w:val="0"/>
          <w:numId w:val="10"/>
        </w:numPr>
        <w:tabs>
          <w:tab w:val="num" w:pos="0"/>
        </w:tabs>
        <w:autoSpaceDE/>
        <w:autoSpaceDN/>
        <w:adjustRightInd/>
        <w:ind w:left="0" w:firstLine="709"/>
        <w:rPr>
          <w:rFonts w:ascii="Times New Roman" w:hAnsi="Times New Roman" w:cs="Times New Roman"/>
        </w:rPr>
      </w:pPr>
      <w:r w:rsidRPr="00D91741">
        <w:rPr>
          <w:rFonts w:ascii="Times New Roman" w:hAnsi="Times New Roman" w:cs="Times New Roman"/>
        </w:rPr>
        <w:t xml:space="preserve">создание венчурного фонда и агентства творческих индустрий для их консультационной и </w:t>
      </w:r>
      <w:proofErr w:type="spellStart"/>
      <w:r w:rsidRPr="00D91741">
        <w:rPr>
          <w:rFonts w:ascii="Times New Roman" w:hAnsi="Times New Roman" w:cs="Times New Roman"/>
        </w:rPr>
        <w:t>грантовой</w:t>
      </w:r>
      <w:proofErr w:type="spellEnd"/>
      <w:r w:rsidRPr="00D91741">
        <w:rPr>
          <w:rFonts w:ascii="Times New Roman" w:hAnsi="Times New Roman" w:cs="Times New Roman"/>
        </w:rPr>
        <w:t xml:space="preserve"> поддержки на условиях встречного финансирования; </w:t>
      </w:r>
    </w:p>
    <w:p w:rsidR="00FC75EA" w:rsidRPr="00D91741" w:rsidRDefault="00FC75EA" w:rsidP="001157E8">
      <w:pPr>
        <w:widowControl/>
        <w:numPr>
          <w:ilvl w:val="0"/>
          <w:numId w:val="10"/>
        </w:numPr>
        <w:tabs>
          <w:tab w:val="num" w:pos="0"/>
        </w:tabs>
        <w:autoSpaceDE/>
        <w:autoSpaceDN/>
        <w:adjustRightInd/>
        <w:ind w:left="0" w:firstLine="709"/>
        <w:rPr>
          <w:rFonts w:ascii="Times New Roman" w:hAnsi="Times New Roman" w:cs="Times New Roman"/>
        </w:rPr>
      </w:pPr>
      <w:r w:rsidRPr="00D91741">
        <w:rPr>
          <w:rFonts w:ascii="Times New Roman" w:hAnsi="Times New Roman" w:cs="Times New Roman"/>
        </w:rPr>
        <w:t xml:space="preserve">расширение сотрудничества с республиканскими, российскими и зарубежными партнерами для продвижения на мировые рынки и увеличения экспорта продукции творческих индустрий; </w:t>
      </w:r>
    </w:p>
    <w:p w:rsidR="00FC75EA" w:rsidRPr="00D91741" w:rsidRDefault="00FC75EA" w:rsidP="001157E8">
      <w:pPr>
        <w:widowControl/>
        <w:numPr>
          <w:ilvl w:val="0"/>
          <w:numId w:val="10"/>
        </w:numPr>
        <w:tabs>
          <w:tab w:val="num" w:pos="0"/>
        </w:tabs>
        <w:autoSpaceDE/>
        <w:autoSpaceDN/>
        <w:adjustRightInd/>
        <w:spacing w:after="200"/>
        <w:ind w:left="0" w:firstLine="709"/>
        <w:rPr>
          <w:rFonts w:ascii="Times New Roman" w:hAnsi="Times New Roman" w:cs="Times New Roman"/>
        </w:rPr>
      </w:pPr>
      <w:r w:rsidRPr="00D91741">
        <w:rPr>
          <w:rFonts w:ascii="Times New Roman" w:hAnsi="Times New Roman" w:cs="Times New Roman"/>
        </w:rPr>
        <w:t>расширение программ бизнес-образования в секторе креативной экономики;</w:t>
      </w:r>
    </w:p>
    <w:p w:rsidR="00FC75EA" w:rsidRPr="00D91741" w:rsidRDefault="00FC75EA" w:rsidP="001157E8">
      <w:pPr>
        <w:widowControl/>
        <w:numPr>
          <w:ilvl w:val="0"/>
          <w:numId w:val="10"/>
        </w:numPr>
        <w:tabs>
          <w:tab w:val="num" w:pos="0"/>
        </w:tabs>
        <w:autoSpaceDE/>
        <w:autoSpaceDN/>
        <w:adjustRightInd/>
        <w:spacing w:after="200"/>
        <w:ind w:left="0" w:firstLine="709"/>
        <w:contextualSpacing/>
        <w:rPr>
          <w:rFonts w:ascii="Times New Roman" w:hAnsi="Times New Roman" w:cs="Times New Roman"/>
        </w:rPr>
      </w:pPr>
      <w:r w:rsidRPr="00D91741">
        <w:rPr>
          <w:rFonts w:ascii="Times New Roman" w:hAnsi="Times New Roman" w:cs="Times New Roman"/>
        </w:rPr>
        <w:t xml:space="preserve">создание Центра мониторинга и информационно-аналитического сопровождения участников кластера (2016 г.) на базе Научного центра социально-экономических исследований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филиала ФГБОУ ВО «Казанский национальный исследовательский </w:t>
      </w:r>
      <w:r w:rsidRPr="00D91741">
        <w:rPr>
          <w:rFonts w:ascii="Times New Roman" w:hAnsi="Times New Roman" w:cs="Times New Roman"/>
        </w:rPr>
        <w:lastRenderedPageBreak/>
        <w:t xml:space="preserve">технический университет им. </w:t>
      </w:r>
      <w:proofErr w:type="spellStart"/>
      <w:r w:rsidRPr="00D91741">
        <w:rPr>
          <w:rFonts w:ascii="Times New Roman" w:hAnsi="Times New Roman" w:cs="Times New Roman"/>
        </w:rPr>
        <w:t>А.Н.Туполева</w:t>
      </w:r>
      <w:proofErr w:type="spellEnd"/>
      <w:r w:rsidRPr="00D91741">
        <w:rPr>
          <w:rFonts w:ascii="Times New Roman" w:hAnsi="Times New Roman" w:cs="Times New Roman"/>
        </w:rPr>
        <w:t xml:space="preserve"> - КАИ» и с использованием имеющихся компетенций </w:t>
      </w:r>
    </w:p>
    <w:p w:rsidR="00FC75EA" w:rsidRPr="00D91741" w:rsidRDefault="00FC75EA" w:rsidP="001157E8">
      <w:pPr>
        <w:widowControl/>
        <w:numPr>
          <w:ilvl w:val="0"/>
          <w:numId w:val="10"/>
        </w:numPr>
        <w:tabs>
          <w:tab w:val="num" w:pos="0"/>
        </w:tabs>
        <w:autoSpaceDE/>
        <w:autoSpaceDN/>
        <w:adjustRightInd/>
        <w:spacing w:after="200"/>
        <w:ind w:left="0" w:firstLine="709"/>
        <w:contextualSpacing/>
        <w:rPr>
          <w:rFonts w:ascii="Times New Roman" w:hAnsi="Times New Roman" w:cs="Times New Roman"/>
        </w:rPr>
      </w:pPr>
      <w:r w:rsidRPr="00D91741">
        <w:rPr>
          <w:rFonts w:ascii="Times New Roman" w:hAnsi="Times New Roman" w:cs="Times New Roman"/>
        </w:rPr>
        <w:t xml:space="preserve">создание на базе Научно-исследовательской лаборатории инновационных технологий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филиала ФГБОУ ВО «Казанский национальный исследовательский технический университет им. </w:t>
      </w:r>
      <w:proofErr w:type="spellStart"/>
      <w:r w:rsidRPr="00D91741">
        <w:rPr>
          <w:rFonts w:ascii="Times New Roman" w:hAnsi="Times New Roman" w:cs="Times New Roman"/>
        </w:rPr>
        <w:t>А.Н.Туполева</w:t>
      </w:r>
      <w:proofErr w:type="spellEnd"/>
      <w:r w:rsidRPr="00D91741">
        <w:rPr>
          <w:rFonts w:ascii="Times New Roman" w:hAnsi="Times New Roman" w:cs="Times New Roman"/>
        </w:rPr>
        <w:t xml:space="preserve"> - КАИ» коммерчески успешного Центра проектирования и программирования робототехники </w:t>
      </w:r>
    </w:p>
    <w:p w:rsidR="00FC75EA" w:rsidRPr="00D91741" w:rsidRDefault="00FC75EA" w:rsidP="001157E8">
      <w:pPr>
        <w:widowControl/>
        <w:numPr>
          <w:ilvl w:val="0"/>
          <w:numId w:val="10"/>
        </w:numPr>
        <w:tabs>
          <w:tab w:val="num" w:pos="0"/>
        </w:tabs>
        <w:autoSpaceDE/>
        <w:autoSpaceDN/>
        <w:adjustRightInd/>
        <w:spacing w:after="200"/>
        <w:ind w:left="0" w:firstLine="709"/>
        <w:contextualSpacing/>
        <w:rPr>
          <w:rFonts w:ascii="Times New Roman" w:hAnsi="Times New Roman" w:cs="Times New Roman"/>
        </w:rPr>
      </w:pPr>
      <w:r w:rsidRPr="00D91741">
        <w:rPr>
          <w:rFonts w:ascii="Times New Roman" w:hAnsi="Times New Roman" w:cs="Times New Roman"/>
          <w:lang w:eastAsia="en-US"/>
        </w:rPr>
        <w:t xml:space="preserve">Создание </w:t>
      </w:r>
      <w:r w:rsidRPr="00D91741">
        <w:rPr>
          <w:rFonts w:ascii="Times New Roman" w:hAnsi="Times New Roman" w:cs="Times New Roman"/>
        </w:rPr>
        <w:t xml:space="preserve">на базе Научно-исследовательской лаборатории инновационных технологий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филиала ФГБОУ ВО «Казанский национальный исследовательский технический университет им. </w:t>
      </w:r>
      <w:proofErr w:type="spellStart"/>
      <w:r w:rsidRPr="00D91741">
        <w:rPr>
          <w:rFonts w:ascii="Times New Roman" w:hAnsi="Times New Roman" w:cs="Times New Roman"/>
        </w:rPr>
        <w:t>А.Н.Туполева</w:t>
      </w:r>
      <w:proofErr w:type="spellEnd"/>
      <w:r w:rsidRPr="00D91741">
        <w:rPr>
          <w:rFonts w:ascii="Times New Roman" w:hAnsi="Times New Roman" w:cs="Times New Roman"/>
        </w:rPr>
        <w:t xml:space="preserve"> - КАИ» </w:t>
      </w:r>
      <w:r w:rsidRPr="00D91741">
        <w:rPr>
          <w:rFonts w:ascii="Times New Roman" w:hAnsi="Times New Roman" w:cs="Times New Roman"/>
          <w:lang w:eastAsia="en-US"/>
        </w:rPr>
        <w:t xml:space="preserve">Центра оперативного </w:t>
      </w:r>
      <w:proofErr w:type="spellStart"/>
      <w:r w:rsidRPr="00D91741">
        <w:rPr>
          <w:rFonts w:ascii="Times New Roman" w:hAnsi="Times New Roman" w:cs="Times New Roman"/>
          <w:lang w:eastAsia="en-US"/>
        </w:rPr>
        <w:t>прототипирования</w:t>
      </w:r>
      <w:proofErr w:type="spellEnd"/>
      <w:r w:rsidRPr="00D91741">
        <w:rPr>
          <w:rFonts w:ascii="Times New Roman" w:hAnsi="Times New Roman" w:cs="Times New Roman"/>
          <w:lang w:eastAsia="en-US"/>
        </w:rPr>
        <w:t>, промышленного дизайна и технологий активного технического зрения и подготовки кадров</w:t>
      </w:r>
    </w:p>
    <w:p w:rsidR="00FC75EA" w:rsidRPr="00D91741" w:rsidRDefault="00FC75EA" w:rsidP="001157E8">
      <w:pPr>
        <w:widowControl/>
        <w:numPr>
          <w:ilvl w:val="0"/>
          <w:numId w:val="10"/>
        </w:numPr>
        <w:tabs>
          <w:tab w:val="num" w:pos="0"/>
        </w:tabs>
        <w:autoSpaceDE/>
        <w:autoSpaceDN/>
        <w:adjustRightInd/>
        <w:spacing w:after="200"/>
        <w:ind w:left="0" w:firstLine="709"/>
        <w:rPr>
          <w:rFonts w:ascii="Times New Roman" w:hAnsi="Times New Roman" w:cs="Times New Roman"/>
        </w:rPr>
      </w:pPr>
      <w:r w:rsidRPr="00D91741">
        <w:rPr>
          <w:rFonts w:ascii="Times New Roman" w:hAnsi="Times New Roman" w:cs="Times New Roman"/>
        </w:rPr>
        <w:t xml:space="preserve">поддержка государственно-частного партнерства, стимулирование меценатства; </w:t>
      </w:r>
    </w:p>
    <w:p w:rsidR="00FC75EA" w:rsidRPr="00D91741" w:rsidRDefault="00FC75EA" w:rsidP="001157E8">
      <w:pPr>
        <w:widowControl/>
        <w:numPr>
          <w:ilvl w:val="0"/>
          <w:numId w:val="10"/>
        </w:numPr>
        <w:tabs>
          <w:tab w:val="num" w:pos="0"/>
        </w:tabs>
        <w:autoSpaceDE/>
        <w:autoSpaceDN/>
        <w:adjustRightInd/>
        <w:spacing w:after="200"/>
        <w:ind w:left="0" w:firstLine="709"/>
        <w:rPr>
          <w:rFonts w:ascii="Times New Roman" w:hAnsi="Times New Roman" w:cs="Times New Roman"/>
        </w:rPr>
      </w:pPr>
      <w:r w:rsidRPr="00D91741">
        <w:rPr>
          <w:rFonts w:ascii="Times New Roman" w:hAnsi="Times New Roman" w:cs="Times New Roman"/>
        </w:rPr>
        <w:t xml:space="preserve">пакет мер, включая налоговые льготы и иные преференции для творческих индустрий. </w:t>
      </w:r>
    </w:p>
    <w:p w:rsidR="00FC75EA" w:rsidRPr="00D91741" w:rsidRDefault="00FC75EA" w:rsidP="00D87E70">
      <w:pPr>
        <w:widowControl/>
        <w:autoSpaceDE/>
        <w:autoSpaceDN/>
        <w:adjustRightInd/>
        <w:spacing w:after="200"/>
        <w:ind w:firstLine="709"/>
        <w:rPr>
          <w:rFonts w:ascii="Times New Roman" w:hAnsi="Times New Roman" w:cs="Times New Roman"/>
        </w:rPr>
      </w:pPr>
      <w:r w:rsidRPr="00D91741">
        <w:rPr>
          <w:rFonts w:ascii="Times New Roman" w:hAnsi="Times New Roman" w:cs="Times New Roman"/>
        </w:rPr>
        <w:t xml:space="preserve">Реализация проекта позволит </w:t>
      </w:r>
      <w:proofErr w:type="spellStart"/>
      <w:r w:rsidRPr="00D91741">
        <w:rPr>
          <w:rFonts w:ascii="Times New Roman" w:hAnsi="Times New Roman" w:cs="Times New Roman"/>
        </w:rPr>
        <w:t>Альметьевскому</w:t>
      </w:r>
      <w:proofErr w:type="spellEnd"/>
      <w:r w:rsidRPr="00D91741">
        <w:rPr>
          <w:rFonts w:ascii="Times New Roman" w:hAnsi="Times New Roman" w:cs="Times New Roman"/>
        </w:rPr>
        <w:t xml:space="preserve">  муниципальному району занять к </w:t>
      </w:r>
      <w:smartTag w:uri="urn:schemas-microsoft-com:office:smarttags" w:element="metricconverter">
        <w:smartTagPr>
          <w:attr w:name="ProductID" w:val="2025 г"/>
        </w:smartTagPr>
        <w:r w:rsidRPr="00D91741">
          <w:rPr>
            <w:rFonts w:ascii="Times New Roman" w:hAnsi="Times New Roman" w:cs="Times New Roman"/>
          </w:rPr>
          <w:t>2025 г</w:t>
        </w:r>
      </w:smartTag>
      <w:r w:rsidRPr="00D91741">
        <w:rPr>
          <w:rFonts w:ascii="Times New Roman" w:hAnsi="Times New Roman" w:cs="Times New Roman"/>
        </w:rPr>
        <w:t xml:space="preserve">. лидирующие позиции и стать конкурентоспособным центром развития творческих индустрий.  </w:t>
      </w:r>
    </w:p>
    <w:p w:rsidR="00264835" w:rsidRPr="00D91741" w:rsidRDefault="00DF084D" w:rsidP="00D87E70">
      <w:pPr>
        <w:widowControl/>
        <w:autoSpaceDE/>
        <w:autoSpaceDN/>
        <w:adjustRightInd/>
        <w:ind w:firstLine="851"/>
        <w:rPr>
          <w:rFonts w:ascii="Times New Roman" w:hAnsi="Times New Roman" w:cs="Times New Roman"/>
          <w:b/>
        </w:rPr>
      </w:pPr>
      <w:bookmarkStart w:id="21" w:name="_Toc445113340"/>
      <w:bookmarkStart w:id="22" w:name="sub_23"/>
      <w:r w:rsidRPr="00D91741">
        <w:rPr>
          <w:rFonts w:ascii="Times New Roman" w:hAnsi="Times New Roman" w:cs="Times New Roman"/>
          <w:b/>
        </w:rPr>
        <w:t>4</w:t>
      </w:r>
      <w:r w:rsidR="00264835" w:rsidRPr="00D91741">
        <w:rPr>
          <w:rFonts w:ascii="Times New Roman" w:hAnsi="Times New Roman" w:cs="Times New Roman"/>
          <w:b/>
        </w:rPr>
        <w:t>.</w:t>
      </w:r>
      <w:r w:rsidR="00B531B9" w:rsidRPr="00D91741">
        <w:rPr>
          <w:rFonts w:ascii="Times New Roman" w:hAnsi="Times New Roman" w:cs="Times New Roman"/>
          <w:b/>
        </w:rPr>
        <w:t>1.</w:t>
      </w:r>
      <w:r w:rsidR="008F19AF" w:rsidRPr="00D91741">
        <w:rPr>
          <w:rFonts w:ascii="Times New Roman" w:hAnsi="Times New Roman" w:cs="Times New Roman"/>
          <w:b/>
        </w:rPr>
        <w:t>8</w:t>
      </w:r>
      <w:r w:rsidR="004835AB" w:rsidRPr="00D91741">
        <w:rPr>
          <w:rFonts w:ascii="Times New Roman" w:hAnsi="Times New Roman" w:cs="Times New Roman"/>
          <w:b/>
        </w:rPr>
        <w:t>.6</w:t>
      </w:r>
      <w:r w:rsidR="00040698" w:rsidRPr="00D91741">
        <w:rPr>
          <w:rFonts w:ascii="Times New Roman" w:hAnsi="Times New Roman" w:cs="Times New Roman"/>
          <w:b/>
        </w:rPr>
        <w:t>.</w:t>
      </w:r>
      <w:r w:rsidR="00264835" w:rsidRPr="00D91741">
        <w:rPr>
          <w:rFonts w:ascii="Times New Roman" w:hAnsi="Times New Roman" w:cs="Times New Roman"/>
          <w:b/>
        </w:rPr>
        <w:t xml:space="preserve">  «Активное долголетие»  </w:t>
      </w:r>
    </w:p>
    <w:p w:rsidR="00264835" w:rsidRPr="00D91741" w:rsidRDefault="00264835" w:rsidP="00D87E70">
      <w:pPr>
        <w:widowControl/>
        <w:autoSpaceDE/>
        <w:autoSpaceDN/>
        <w:adjustRightInd/>
        <w:ind w:firstLine="851"/>
        <w:rPr>
          <w:rFonts w:ascii="Times New Roman" w:hAnsi="Times New Roman" w:cs="Times New Roman"/>
        </w:rPr>
      </w:pPr>
    </w:p>
    <w:p w:rsidR="00264835" w:rsidRPr="00D91741" w:rsidRDefault="00264835" w:rsidP="00D87E70">
      <w:pPr>
        <w:widowControl/>
        <w:autoSpaceDE/>
        <w:autoSpaceDN/>
        <w:adjustRightInd/>
        <w:ind w:firstLine="851"/>
        <w:rPr>
          <w:rFonts w:ascii="Times New Roman" w:hAnsi="Times New Roman" w:cs="Times New Roman"/>
        </w:rPr>
      </w:pPr>
      <w:r w:rsidRPr="00D91741">
        <w:rPr>
          <w:rFonts w:ascii="Times New Roman" w:hAnsi="Times New Roman" w:cs="Times New Roman"/>
        </w:rPr>
        <w:t xml:space="preserve">Проект нацелен на повышение качества и доступности социального обслуживания для пожилых с целью содействия активному долголетию.  Он также позволит высвободить для профессиональной деятельности родственников, занятых уходом за пожилыми членами семьи.  </w:t>
      </w:r>
    </w:p>
    <w:p w:rsidR="00264835" w:rsidRPr="00D91741" w:rsidRDefault="00264835" w:rsidP="00D87E70">
      <w:pPr>
        <w:widowControl/>
        <w:autoSpaceDE/>
        <w:autoSpaceDN/>
        <w:adjustRightInd/>
        <w:ind w:firstLine="851"/>
        <w:rPr>
          <w:rFonts w:ascii="Times New Roman" w:hAnsi="Times New Roman" w:cs="Times New Roman"/>
        </w:rPr>
      </w:pPr>
      <w:r w:rsidRPr="00D91741">
        <w:rPr>
          <w:rFonts w:ascii="Times New Roman" w:hAnsi="Times New Roman" w:cs="Times New Roman"/>
        </w:rPr>
        <w:t xml:space="preserve">Проект предполагает: </w:t>
      </w:r>
    </w:p>
    <w:p w:rsidR="00264835" w:rsidRPr="00D91741" w:rsidRDefault="00264835" w:rsidP="001157E8">
      <w:pPr>
        <w:widowControl/>
        <w:numPr>
          <w:ilvl w:val="0"/>
          <w:numId w:val="11"/>
        </w:numPr>
        <w:autoSpaceDE/>
        <w:autoSpaceDN/>
        <w:adjustRightInd/>
        <w:ind w:left="0" w:firstLine="851"/>
        <w:jc w:val="left"/>
        <w:rPr>
          <w:rFonts w:ascii="Times New Roman" w:hAnsi="Times New Roman" w:cs="Times New Roman"/>
        </w:rPr>
      </w:pPr>
      <w:r w:rsidRPr="00D91741">
        <w:rPr>
          <w:rFonts w:ascii="Times New Roman" w:hAnsi="Times New Roman" w:cs="Times New Roman"/>
        </w:rPr>
        <w:t xml:space="preserve">развитие сети организаций различных организационно-правовых форм и форм собственности, осуществляющих социальное обслуживание населения;  </w:t>
      </w:r>
    </w:p>
    <w:p w:rsidR="00264835" w:rsidRPr="00D91741" w:rsidRDefault="00264835" w:rsidP="001157E8">
      <w:pPr>
        <w:widowControl/>
        <w:numPr>
          <w:ilvl w:val="0"/>
          <w:numId w:val="11"/>
        </w:numPr>
        <w:autoSpaceDE/>
        <w:autoSpaceDN/>
        <w:adjustRightInd/>
        <w:ind w:left="0" w:firstLine="851"/>
        <w:jc w:val="left"/>
        <w:rPr>
          <w:rFonts w:ascii="Times New Roman" w:hAnsi="Times New Roman" w:cs="Times New Roman"/>
        </w:rPr>
      </w:pPr>
      <w:r w:rsidRPr="00D91741">
        <w:rPr>
          <w:rFonts w:ascii="Times New Roman" w:hAnsi="Times New Roman" w:cs="Times New Roman"/>
        </w:rPr>
        <w:t xml:space="preserve">укрепление материальной базы учреждений системы социального обслуживания населения;  </w:t>
      </w:r>
    </w:p>
    <w:p w:rsidR="00264835" w:rsidRPr="00D91741" w:rsidRDefault="00264835" w:rsidP="001157E8">
      <w:pPr>
        <w:widowControl/>
        <w:numPr>
          <w:ilvl w:val="0"/>
          <w:numId w:val="11"/>
        </w:numPr>
        <w:autoSpaceDE/>
        <w:autoSpaceDN/>
        <w:adjustRightInd/>
        <w:ind w:left="0" w:firstLine="851"/>
        <w:jc w:val="left"/>
        <w:rPr>
          <w:rFonts w:ascii="Times New Roman" w:hAnsi="Times New Roman" w:cs="Times New Roman"/>
        </w:rPr>
      </w:pPr>
      <w:r w:rsidRPr="00D91741">
        <w:rPr>
          <w:rFonts w:ascii="Times New Roman" w:hAnsi="Times New Roman" w:cs="Times New Roman"/>
        </w:rPr>
        <w:t xml:space="preserve">повышение средней заработной платы социальных работников до 100% от средней заработной платы в Республике Татарстан;  </w:t>
      </w:r>
    </w:p>
    <w:p w:rsidR="00264835" w:rsidRPr="00D91741" w:rsidRDefault="00264835" w:rsidP="001157E8">
      <w:pPr>
        <w:widowControl/>
        <w:numPr>
          <w:ilvl w:val="0"/>
          <w:numId w:val="11"/>
        </w:numPr>
        <w:autoSpaceDE/>
        <w:autoSpaceDN/>
        <w:adjustRightInd/>
        <w:ind w:left="0" w:firstLine="851"/>
        <w:jc w:val="left"/>
        <w:rPr>
          <w:rFonts w:ascii="Times New Roman" w:hAnsi="Times New Roman" w:cs="Times New Roman"/>
        </w:rPr>
      </w:pPr>
      <w:r w:rsidRPr="00D91741">
        <w:rPr>
          <w:rFonts w:ascii="Times New Roman" w:hAnsi="Times New Roman" w:cs="Times New Roman"/>
        </w:rPr>
        <w:t xml:space="preserve">развитие конкуренции в сфере социального обслуживания населения.  </w:t>
      </w:r>
    </w:p>
    <w:p w:rsidR="00264835" w:rsidRPr="00D91741" w:rsidRDefault="00264835" w:rsidP="001157E8">
      <w:pPr>
        <w:widowControl/>
        <w:numPr>
          <w:ilvl w:val="0"/>
          <w:numId w:val="11"/>
        </w:numPr>
        <w:autoSpaceDE/>
        <w:autoSpaceDN/>
        <w:adjustRightInd/>
        <w:ind w:left="0" w:firstLine="851"/>
        <w:jc w:val="left"/>
        <w:rPr>
          <w:rFonts w:ascii="Times New Roman" w:hAnsi="Times New Roman" w:cs="Times New Roman"/>
        </w:rPr>
      </w:pPr>
      <w:r w:rsidRPr="00D91741">
        <w:rPr>
          <w:rFonts w:ascii="Times New Roman" w:hAnsi="Times New Roman" w:cs="Times New Roman"/>
        </w:rPr>
        <w:t>повышение качества и доступности медицинской помощи для пожилых людей</w:t>
      </w:r>
    </w:p>
    <w:p w:rsidR="00264835" w:rsidRPr="00D91741" w:rsidRDefault="00264835" w:rsidP="001157E8">
      <w:pPr>
        <w:widowControl/>
        <w:numPr>
          <w:ilvl w:val="0"/>
          <w:numId w:val="11"/>
        </w:numPr>
        <w:autoSpaceDE/>
        <w:autoSpaceDN/>
        <w:adjustRightInd/>
        <w:ind w:left="0" w:firstLine="851"/>
        <w:jc w:val="left"/>
        <w:rPr>
          <w:rFonts w:ascii="Times New Roman" w:hAnsi="Times New Roman" w:cs="Times New Roman"/>
        </w:rPr>
      </w:pPr>
      <w:r w:rsidRPr="00D91741">
        <w:rPr>
          <w:rFonts w:ascii="Times New Roman" w:hAnsi="Times New Roman" w:cs="Times New Roman"/>
        </w:rPr>
        <w:t>привлечение бизнеса в сферу социального обслуживания</w:t>
      </w:r>
    </w:p>
    <w:p w:rsidR="00264835" w:rsidRPr="00D91741" w:rsidRDefault="00264835" w:rsidP="001157E8">
      <w:pPr>
        <w:widowControl/>
        <w:numPr>
          <w:ilvl w:val="0"/>
          <w:numId w:val="11"/>
        </w:numPr>
        <w:autoSpaceDE/>
        <w:autoSpaceDN/>
        <w:adjustRightInd/>
        <w:ind w:left="0" w:firstLine="851"/>
        <w:jc w:val="left"/>
        <w:rPr>
          <w:rFonts w:ascii="Times New Roman" w:hAnsi="Times New Roman" w:cs="Times New Roman"/>
        </w:rPr>
      </w:pPr>
      <w:r w:rsidRPr="00D91741">
        <w:rPr>
          <w:rFonts w:ascii="Times New Roman" w:hAnsi="Times New Roman" w:cs="Times New Roman"/>
        </w:rPr>
        <w:t xml:space="preserve">организация досуга с созданием для этого необходимой инфраструктуры не только в системе </w:t>
      </w:r>
      <w:proofErr w:type="spellStart"/>
      <w:r w:rsidRPr="00D91741">
        <w:rPr>
          <w:rFonts w:ascii="Times New Roman" w:hAnsi="Times New Roman" w:cs="Times New Roman"/>
        </w:rPr>
        <w:t>соцобслуживания</w:t>
      </w:r>
      <w:proofErr w:type="spellEnd"/>
      <w:r w:rsidRPr="00D91741">
        <w:rPr>
          <w:rFonts w:ascii="Times New Roman" w:hAnsi="Times New Roman" w:cs="Times New Roman"/>
        </w:rPr>
        <w:t>, но и в сферах культуры, образования, спорта и туризма;</w:t>
      </w:r>
    </w:p>
    <w:p w:rsidR="00264835" w:rsidRPr="00D91741" w:rsidRDefault="00264835" w:rsidP="001157E8">
      <w:pPr>
        <w:widowControl/>
        <w:numPr>
          <w:ilvl w:val="0"/>
          <w:numId w:val="11"/>
        </w:numPr>
        <w:autoSpaceDE/>
        <w:autoSpaceDN/>
        <w:adjustRightInd/>
        <w:ind w:left="0" w:firstLine="851"/>
        <w:jc w:val="left"/>
        <w:rPr>
          <w:rFonts w:ascii="Times New Roman" w:hAnsi="Times New Roman" w:cs="Times New Roman"/>
        </w:rPr>
      </w:pPr>
      <w:r w:rsidRPr="00D91741">
        <w:rPr>
          <w:rFonts w:ascii="Times New Roman" w:hAnsi="Times New Roman" w:cs="Times New Roman"/>
        </w:rPr>
        <w:t>решение проблем занятости пожилых людей, повышения их доходов; поддержание экономической и социальной активности пенсионеров.</w:t>
      </w:r>
    </w:p>
    <w:p w:rsidR="00264835" w:rsidRPr="00D91741" w:rsidRDefault="00264835" w:rsidP="001157E8">
      <w:pPr>
        <w:widowControl/>
        <w:numPr>
          <w:ilvl w:val="0"/>
          <w:numId w:val="11"/>
        </w:numPr>
        <w:autoSpaceDE/>
        <w:autoSpaceDN/>
        <w:adjustRightInd/>
        <w:ind w:left="0" w:firstLine="851"/>
        <w:jc w:val="left"/>
        <w:rPr>
          <w:rFonts w:ascii="Times New Roman" w:hAnsi="Times New Roman" w:cs="Times New Roman"/>
        </w:rPr>
      </w:pPr>
      <w:r w:rsidRPr="00D91741">
        <w:rPr>
          <w:rFonts w:ascii="Times New Roman" w:hAnsi="Times New Roman" w:cs="Times New Roman"/>
        </w:rPr>
        <w:t xml:space="preserve">развитие </w:t>
      </w:r>
      <w:proofErr w:type="spellStart"/>
      <w:r w:rsidRPr="00D91741">
        <w:rPr>
          <w:rFonts w:ascii="Times New Roman" w:hAnsi="Times New Roman" w:cs="Times New Roman"/>
        </w:rPr>
        <w:t>волонтерства</w:t>
      </w:r>
      <w:proofErr w:type="spellEnd"/>
      <w:r w:rsidRPr="00D91741">
        <w:rPr>
          <w:rFonts w:ascii="Times New Roman" w:hAnsi="Times New Roman" w:cs="Times New Roman"/>
        </w:rPr>
        <w:t xml:space="preserve">  и наставничества в сфере активного долголетия.</w:t>
      </w:r>
    </w:p>
    <w:p w:rsidR="00264835" w:rsidRPr="00D91741" w:rsidRDefault="00264835" w:rsidP="001157E8">
      <w:pPr>
        <w:widowControl/>
        <w:numPr>
          <w:ilvl w:val="0"/>
          <w:numId w:val="11"/>
        </w:numPr>
        <w:autoSpaceDE/>
        <w:autoSpaceDN/>
        <w:adjustRightInd/>
        <w:ind w:left="0" w:firstLine="851"/>
        <w:jc w:val="left"/>
        <w:rPr>
          <w:rFonts w:ascii="Times New Roman" w:hAnsi="Times New Roman" w:cs="Times New Roman"/>
        </w:rPr>
      </w:pPr>
      <w:r w:rsidRPr="00D91741">
        <w:rPr>
          <w:rFonts w:ascii="Times New Roman" w:hAnsi="Times New Roman" w:cs="Times New Roman"/>
        </w:rPr>
        <w:t>развитие социального туризма (изучение культуры, туризм-отдых, лечебно-оздоровительный туризм,  экологический туризм, православный туризм, исламский туризм) для людей старшего поколения. и инвалидов</w:t>
      </w:r>
    </w:p>
    <w:p w:rsidR="00264835" w:rsidRPr="00D91741" w:rsidRDefault="00264835" w:rsidP="001157E8">
      <w:pPr>
        <w:widowControl/>
        <w:numPr>
          <w:ilvl w:val="0"/>
          <w:numId w:val="11"/>
        </w:numPr>
        <w:autoSpaceDE/>
        <w:autoSpaceDN/>
        <w:adjustRightInd/>
        <w:ind w:left="0" w:firstLine="851"/>
        <w:jc w:val="left"/>
        <w:rPr>
          <w:rFonts w:ascii="Times New Roman" w:hAnsi="Times New Roman" w:cs="Times New Roman"/>
        </w:rPr>
      </w:pPr>
      <w:r w:rsidRPr="00D91741">
        <w:rPr>
          <w:rFonts w:ascii="Times New Roman" w:hAnsi="Times New Roman" w:cs="Times New Roman"/>
        </w:rPr>
        <w:t>обеспечение занятости высококвалифицированных и востребованных преподавателей пенсионного возраста</w:t>
      </w:r>
    </w:p>
    <w:p w:rsidR="00264835" w:rsidRPr="00D91741" w:rsidRDefault="00264835" w:rsidP="00D87E70">
      <w:pPr>
        <w:widowControl/>
        <w:autoSpaceDE/>
        <w:autoSpaceDN/>
        <w:adjustRightInd/>
        <w:ind w:firstLine="851"/>
        <w:rPr>
          <w:rFonts w:ascii="Times New Roman" w:hAnsi="Times New Roman" w:cs="Times New Roman"/>
        </w:rPr>
      </w:pPr>
    </w:p>
    <w:p w:rsidR="00264835" w:rsidRPr="00D91741" w:rsidRDefault="00264835" w:rsidP="00D87E70">
      <w:pPr>
        <w:widowControl/>
        <w:autoSpaceDE/>
        <w:autoSpaceDN/>
        <w:adjustRightInd/>
        <w:ind w:firstLine="851"/>
        <w:rPr>
          <w:rFonts w:ascii="Times New Roman" w:hAnsi="Times New Roman" w:cs="Times New Roman"/>
        </w:rPr>
      </w:pPr>
      <w:r w:rsidRPr="00D91741">
        <w:rPr>
          <w:rFonts w:ascii="Times New Roman" w:hAnsi="Times New Roman" w:cs="Times New Roman"/>
        </w:rPr>
        <w:t xml:space="preserve">Драйвер роста  – малый и средний бизнес, у которого в силу более сильных семейных связей в Татарстане высокие шансы для развития. Данный сегмент экономики широко использует гибкие формы занятости, способен дать позитивный эффект с точки зрения снижения неформальной занятости, подтолкнет развитие социальных секторов, будет способствовать развитию инновационных инициатив в сфере социального обслуживания. Дополнительные ресурсы потребуются для </w:t>
      </w:r>
      <w:proofErr w:type="spellStart"/>
      <w:r w:rsidRPr="00D91741">
        <w:rPr>
          <w:rFonts w:ascii="Times New Roman" w:hAnsi="Times New Roman" w:cs="Times New Roman"/>
        </w:rPr>
        <w:t>грантовой</w:t>
      </w:r>
      <w:proofErr w:type="spellEnd"/>
      <w:r w:rsidRPr="00D91741">
        <w:rPr>
          <w:rFonts w:ascii="Times New Roman" w:hAnsi="Times New Roman" w:cs="Times New Roman"/>
        </w:rPr>
        <w:t xml:space="preserve"> поддержки негосударственных учреждений, повышения качества услуг за счет внедрения технологий сопровождения и создания инфраструктуры реабилитации.  </w:t>
      </w:r>
    </w:p>
    <w:p w:rsidR="00264835" w:rsidRPr="00D91741" w:rsidRDefault="00264835" w:rsidP="00D87E70">
      <w:pPr>
        <w:widowControl/>
        <w:autoSpaceDE/>
        <w:autoSpaceDN/>
        <w:adjustRightInd/>
        <w:ind w:firstLine="851"/>
        <w:rPr>
          <w:rFonts w:ascii="Times New Roman" w:hAnsi="Times New Roman" w:cs="Times New Roman"/>
        </w:rPr>
      </w:pPr>
      <w:r w:rsidRPr="00D91741">
        <w:rPr>
          <w:rFonts w:ascii="Times New Roman" w:hAnsi="Times New Roman" w:cs="Times New Roman"/>
        </w:rPr>
        <w:lastRenderedPageBreak/>
        <w:t xml:space="preserve">Приоритетные группы участников: (1) лица старших возрастных групп, (2) государственные учреждения, оказывающие услуги в сфере социального обслуживания,  (3) негосударственные учреждения, оказывающие услуги в сфере социального обслуживания. </w:t>
      </w:r>
    </w:p>
    <w:p w:rsidR="00264835" w:rsidRPr="00D91741" w:rsidRDefault="00264835" w:rsidP="00264835">
      <w:pPr>
        <w:widowControl/>
        <w:autoSpaceDE/>
        <w:autoSpaceDN/>
        <w:adjustRightInd/>
        <w:ind w:firstLine="851"/>
        <w:jc w:val="left"/>
        <w:rPr>
          <w:rFonts w:ascii="Times New Roman" w:hAnsi="Times New Roman" w:cs="Times New Roman"/>
        </w:rPr>
      </w:pPr>
    </w:p>
    <w:p w:rsidR="00C03124" w:rsidRPr="00D91741" w:rsidRDefault="000A5EBC" w:rsidP="00DF084D">
      <w:pPr>
        <w:ind w:left="360" w:firstLine="0"/>
        <w:jc w:val="center"/>
        <w:rPr>
          <w:rFonts w:ascii="Times New Roman" w:hAnsi="Times New Roman"/>
          <w:b/>
        </w:rPr>
      </w:pPr>
      <w:r w:rsidRPr="00D91741">
        <w:rPr>
          <w:rFonts w:ascii="Times New Roman" w:hAnsi="Times New Roman"/>
          <w:b/>
          <w:sz w:val="28"/>
          <w:szCs w:val="28"/>
        </w:rPr>
        <w:t>4</w:t>
      </w:r>
      <w:r w:rsidR="00DF084D" w:rsidRPr="00D91741">
        <w:rPr>
          <w:rFonts w:ascii="Times New Roman" w:hAnsi="Times New Roman"/>
          <w:b/>
          <w:sz w:val="28"/>
          <w:szCs w:val="28"/>
        </w:rPr>
        <w:t xml:space="preserve">.2. </w:t>
      </w:r>
      <w:r w:rsidR="00C03124" w:rsidRPr="00D91741">
        <w:rPr>
          <w:rFonts w:ascii="Times New Roman" w:hAnsi="Times New Roman"/>
          <w:b/>
          <w:sz w:val="28"/>
          <w:szCs w:val="28"/>
        </w:rPr>
        <w:t>Концепция пространственного развития</w:t>
      </w:r>
    </w:p>
    <w:p w:rsidR="00D222D4" w:rsidRPr="00D91741" w:rsidRDefault="000A5EBC" w:rsidP="00D222D4">
      <w:pPr>
        <w:pStyle w:val="1"/>
        <w:rPr>
          <w:rFonts w:ascii="Times New Roman" w:hAnsi="Times New Roman" w:cs="Times New Roman"/>
        </w:rPr>
      </w:pPr>
      <w:bookmarkStart w:id="23" w:name="_Toc445113365"/>
      <w:bookmarkStart w:id="24" w:name="sub_13231"/>
      <w:r w:rsidRPr="00D91741">
        <w:rPr>
          <w:rFonts w:ascii="Times New Roman" w:hAnsi="Times New Roman" w:cs="Times New Roman"/>
        </w:rPr>
        <w:t>4</w:t>
      </w:r>
      <w:r w:rsidR="00D222D4" w:rsidRPr="00D91741">
        <w:rPr>
          <w:rFonts w:ascii="Times New Roman" w:hAnsi="Times New Roman" w:cs="Times New Roman"/>
        </w:rPr>
        <w:t xml:space="preserve">.2.1. Современное состояние и тенденции пространственного развития </w:t>
      </w:r>
    </w:p>
    <w:p w:rsidR="00D222D4" w:rsidRPr="00D91741" w:rsidRDefault="00D222D4" w:rsidP="00D222D4">
      <w:pPr>
        <w:rPr>
          <w:rFonts w:ascii="Times New Roman" w:hAnsi="Times New Roman" w:cs="Times New Roman"/>
        </w:rPr>
      </w:pPr>
    </w:p>
    <w:p w:rsidR="00D222D4" w:rsidRPr="00D91741" w:rsidRDefault="00D222D4" w:rsidP="00D222D4">
      <w:pPr>
        <w:rPr>
          <w:rFonts w:ascii="Times New Roman" w:hAnsi="Times New Roman" w:cs="Times New Roman"/>
        </w:rPr>
      </w:pPr>
      <w:r w:rsidRPr="00D91741">
        <w:rPr>
          <w:rStyle w:val="a3"/>
          <w:rFonts w:ascii="Times New Roman" w:hAnsi="Times New Roman" w:cs="Times New Roman"/>
          <w:bCs/>
        </w:rPr>
        <w:t>Методический подход</w:t>
      </w:r>
      <w:r w:rsidR="004835AB" w:rsidRPr="00D91741">
        <w:rPr>
          <w:rStyle w:val="a3"/>
          <w:rFonts w:ascii="Times New Roman" w:hAnsi="Times New Roman" w:cs="Times New Roman"/>
          <w:bCs/>
        </w:rPr>
        <w:t>.</w:t>
      </w:r>
    </w:p>
    <w:p w:rsidR="00D222D4" w:rsidRPr="00D91741" w:rsidRDefault="00D222D4" w:rsidP="00D222D4">
      <w:pPr>
        <w:rPr>
          <w:rFonts w:ascii="Times New Roman" w:hAnsi="Times New Roman" w:cs="Times New Roman"/>
        </w:rPr>
      </w:pPr>
      <w:r w:rsidRPr="00D91741">
        <w:rPr>
          <w:rFonts w:ascii="Times New Roman" w:hAnsi="Times New Roman" w:cs="Times New Roman"/>
        </w:rPr>
        <w:t>Исходя из принятого в Стратегии постулата о приоритетности человеческого капитала</w:t>
      </w:r>
      <w:r w:rsidR="00742FAF" w:rsidRPr="00D91741">
        <w:rPr>
          <w:rFonts w:ascii="Times New Roman" w:hAnsi="Times New Roman" w:cs="Times New Roman"/>
        </w:rPr>
        <w:t>,</w:t>
      </w:r>
      <w:r w:rsidRPr="00D91741">
        <w:rPr>
          <w:rFonts w:ascii="Times New Roman" w:hAnsi="Times New Roman" w:cs="Times New Roman"/>
        </w:rPr>
        <w:t xml:space="preserve"> пространство района рассматривается в первую очередь как пространство жизнедеятельности человека. Территория и коммуникационная система являются в таком подходе обеспечивающими жизнедеятельность человека.</w:t>
      </w:r>
    </w:p>
    <w:p w:rsidR="00D222D4" w:rsidRPr="00D91741" w:rsidRDefault="00D222D4" w:rsidP="00D222D4">
      <w:pPr>
        <w:rPr>
          <w:rFonts w:ascii="Times New Roman" w:hAnsi="Times New Roman" w:cs="Times New Roman"/>
        </w:rPr>
      </w:pPr>
      <w:r w:rsidRPr="00D91741">
        <w:rPr>
          <w:rFonts w:ascii="Times New Roman" w:hAnsi="Times New Roman" w:cs="Times New Roman"/>
        </w:rPr>
        <w:t>Выделено четыре важнейших составляющих пространства жизнедеятельности человека:</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пространство ресурсного обеспечения жизнедеятельности человека - это пространство воды, воздуха, полезных ископаемых, лесных и сельскохозяйственных угодий;</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пространство частной жизни - индивидуальное пространство дома, жилой ячейки, тесно связанное с жизнью каждого конкретного человека;</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транспортно-коммуникационное пространство, которое обеспечивает взаимодействие людей, обмен информацией и физическими продуктами, создание и поддержку социальных ячеек, общностей на всех уровнях: от семейного до глобального;</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пространство коллективной деятельности - пространство, где ведется семейная, воспитательная и образовательная, производственная, досуговая деятельность; ячейки пространства коллективной деятельности тесно связаны с транспортно-коммуникационным пространством, в котором также ведется коллективная деятельность, но сетевого характера.</w:t>
      </w:r>
    </w:p>
    <w:p w:rsidR="00734625" w:rsidRPr="00D91741" w:rsidRDefault="00734625" w:rsidP="00D222D4">
      <w:pPr>
        <w:rPr>
          <w:rStyle w:val="a3"/>
          <w:rFonts w:ascii="Times New Roman" w:hAnsi="Times New Roman" w:cs="Times New Roman"/>
          <w:bCs/>
        </w:rPr>
      </w:pPr>
    </w:p>
    <w:p w:rsidR="00D222D4" w:rsidRPr="00D91741" w:rsidRDefault="00D222D4" w:rsidP="00D222D4">
      <w:pPr>
        <w:rPr>
          <w:rStyle w:val="a3"/>
          <w:rFonts w:ascii="Times New Roman" w:hAnsi="Times New Roman" w:cs="Times New Roman"/>
          <w:bCs/>
        </w:rPr>
      </w:pPr>
      <w:r w:rsidRPr="00D91741">
        <w:rPr>
          <w:rStyle w:val="a3"/>
          <w:rFonts w:ascii="Times New Roman" w:hAnsi="Times New Roman" w:cs="Times New Roman"/>
          <w:bCs/>
        </w:rPr>
        <w:t>Транспортно-коммуникационный каркас</w:t>
      </w:r>
    </w:p>
    <w:p w:rsidR="00D222D4" w:rsidRPr="00D91741" w:rsidRDefault="00D222D4" w:rsidP="00D222D4">
      <w:pPr>
        <w:rPr>
          <w:rFonts w:ascii="Times New Roman" w:hAnsi="Times New Roman" w:cs="Times New Roman"/>
          <w:bCs/>
        </w:rPr>
      </w:pPr>
      <w:r w:rsidRPr="00D91741">
        <w:rPr>
          <w:rFonts w:ascii="Times New Roman" w:hAnsi="Times New Roman" w:cs="Times New Roman"/>
          <w:bCs/>
        </w:rPr>
        <w:t xml:space="preserve">Альметьевск является крупным транспортным узлом в юго-восточном промышленном районе Республики Татарстан. Внешние связи города осуществляются железнодорожным, автомобильным и воздушным транспортом через аэропорты «Бугульма», расположенный в 50 км от города Альметьевска в </w:t>
      </w:r>
      <w:proofErr w:type="spellStart"/>
      <w:r w:rsidRPr="00D91741">
        <w:rPr>
          <w:rFonts w:ascii="Times New Roman" w:hAnsi="Times New Roman" w:cs="Times New Roman"/>
          <w:bCs/>
        </w:rPr>
        <w:t>Бугульминском</w:t>
      </w:r>
      <w:proofErr w:type="spellEnd"/>
      <w:r w:rsidRPr="00D91741">
        <w:rPr>
          <w:rFonts w:ascii="Times New Roman" w:hAnsi="Times New Roman" w:cs="Times New Roman"/>
          <w:bCs/>
        </w:rPr>
        <w:t xml:space="preserve"> районе и «</w:t>
      </w:r>
      <w:proofErr w:type="spellStart"/>
      <w:r w:rsidRPr="00D91741">
        <w:rPr>
          <w:rFonts w:ascii="Times New Roman" w:hAnsi="Times New Roman" w:cs="Times New Roman"/>
          <w:bCs/>
        </w:rPr>
        <w:t>Бегишево</w:t>
      </w:r>
      <w:proofErr w:type="spellEnd"/>
      <w:r w:rsidRPr="00D91741">
        <w:rPr>
          <w:rFonts w:ascii="Times New Roman" w:hAnsi="Times New Roman" w:cs="Times New Roman"/>
          <w:bCs/>
        </w:rPr>
        <w:t>» в Нижнекамском районе.</w:t>
      </w:r>
    </w:p>
    <w:p w:rsidR="00D222D4" w:rsidRPr="00D91741" w:rsidRDefault="00D222D4" w:rsidP="00D222D4">
      <w:pPr>
        <w:rPr>
          <w:rFonts w:ascii="Times New Roman" w:hAnsi="Times New Roman" w:cs="Times New Roman"/>
          <w:bCs/>
        </w:rPr>
      </w:pPr>
      <w:r w:rsidRPr="00D91741">
        <w:rPr>
          <w:rFonts w:ascii="Times New Roman" w:hAnsi="Times New Roman" w:cs="Times New Roman"/>
          <w:bCs/>
        </w:rPr>
        <w:t>Железнодорожный транспорт в Альметьевском муниципальном районе представлен:</w:t>
      </w:r>
    </w:p>
    <w:p w:rsidR="00D222D4" w:rsidRPr="00D91741" w:rsidRDefault="00D222D4" w:rsidP="00D222D4">
      <w:pPr>
        <w:rPr>
          <w:rFonts w:ascii="Times New Roman" w:hAnsi="Times New Roman" w:cs="Times New Roman"/>
          <w:bCs/>
        </w:rPr>
      </w:pPr>
      <w:r w:rsidRPr="00D91741">
        <w:rPr>
          <w:rFonts w:ascii="Times New Roman" w:hAnsi="Times New Roman" w:cs="Times New Roman"/>
          <w:bCs/>
        </w:rPr>
        <w:t xml:space="preserve">- Куйбышевской железной дорогой - филиалом ОАО "Российские железные дороги" протяженностью железнодорожных путей по территории района 36 км, на которых расположено 6 железнодорожных переездов и железнодорожная станция </w:t>
      </w:r>
      <w:proofErr w:type="spellStart"/>
      <w:r w:rsidRPr="00D91741">
        <w:rPr>
          <w:rFonts w:ascii="Times New Roman" w:hAnsi="Times New Roman" w:cs="Times New Roman"/>
          <w:bCs/>
        </w:rPr>
        <w:t>Альметьевская</w:t>
      </w:r>
      <w:proofErr w:type="spellEnd"/>
      <w:r w:rsidRPr="00D91741">
        <w:rPr>
          <w:rFonts w:ascii="Times New Roman" w:hAnsi="Times New Roman" w:cs="Times New Roman"/>
          <w:bCs/>
        </w:rPr>
        <w:t xml:space="preserve"> (в 16 км от города);</w:t>
      </w:r>
    </w:p>
    <w:p w:rsidR="00D222D4" w:rsidRPr="00D91741" w:rsidRDefault="00D222D4" w:rsidP="00D222D4">
      <w:pPr>
        <w:rPr>
          <w:rFonts w:ascii="Times New Roman" w:hAnsi="Times New Roman" w:cs="Times New Roman"/>
          <w:bCs/>
        </w:rPr>
      </w:pPr>
      <w:r w:rsidRPr="00D91741">
        <w:rPr>
          <w:rFonts w:ascii="Times New Roman" w:hAnsi="Times New Roman" w:cs="Times New Roman"/>
          <w:bCs/>
        </w:rPr>
        <w:t>- промышленными железными дорогами ООО «</w:t>
      </w:r>
      <w:proofErr w:type="spellStart"/>
      <w:r w:rsidRPr="00D91741">
        <w:rPr>
          <w:rFonts w:ascii="Times New Roman" w:hAnsi="Times New Roman" w:cs="Times New Roman"/>
          <w:bCs/>
        </w:rPr>
        <w:t>Промтранс</w:t>
      </w:r>
      <w:proofErr w:type="spellEnd"/>
      <w:r w:rsidRPr="00D91741">
        <w:rPr>
          <w:rFonts w:ascii="Times New Roman" w:hAnsi="Times New Roman" w:cs="Times New Roman"/>
          <w:bCs/>
        </w:rPr>
        <w:t>-А» общей протяженностью 71 км, на которых расположено 10 железнодорожных переездов.</w:t>
      </w:r>
    </w:p>
    <w:p w:rsidR="00D222D4" w:rsidRPr="00D91741" w:rsidRDefault="00D222D4" w:rsidP="00D222D4">
      <w:pPr>
        <w:rPr>
          <w:rFonts w:ascii="Times New Roman" w:hAnsi="Times New Roman" w:cs="Times New Roman"/>
          <w:bCs/>
        </w:rPr>
      </w:pPr>
      <w:r w:rsidRPr="00D91741">
        <w:rPr>
          <w:rFonts w:ascii="Times New Roman" w:hAnsi="Times New Roman" w:cs="Times New Roman"/>
        </w:rPr>
        <w:t xml:space="preserve">По территории района проходит значительная сеть магистральных и распределительных нефтепроводов и газопроводов, в том числе: магистральный нефтепровод "Дружба" (Альметьевск - Самара - Брест), </w:t>
      </w:r>
      <w:proofErr w:type="spellStart"/>
      <w:r w:rsidRPr="00D91741">
        <w:rPr>
          <w:rFonts w:ascii="Times New Roman" w:hAnsi="Times New Roman" w:cs="Times New Roman"/>
        </w:rPr>
        <w:t>Усть</w:t>
      </w:r>
      <w:proofErr w:type="spellEnd"/>
      <w:r w:rsidRPr="00D91741">
        <w:rPr>
          <w:rFonts w:ascii="Times New Roman" w:hAnsi="Times New Roman" w:cs="Times New Roman"/>
        </w:rPr>
        <w:t>-Балык - Курган - Уфа - Альметьевск; Альметьевск - Нижний Новгород - Рязань - Москва, Пермь - Альметьевск, Альметьевск - Набережные Челны.</w:t>
      </w:r>
    </w:p>
    <w:p w:rsidR="00DE3AED" w:rsidRPr="00D91741" w:rsidRDefault="00DE3AED" w:rsidP="00D222D4">
      <w:pPr>
        <w:rPr>
          <w:rFonts w:ascii="Times New Roman" w:hAnsi="Times New Roman" w:cs="Times New Roman"/>
        </w:rPr>
      </w:pPr>
      <w:r w:rsidRPr="00D91741">
        <w:rPr>
          <w:rFonts w:ascii="Times New Roman" w:hAnsi="Times New Roman" w:cs="Times New Roman"/>
        </w:rPr>
        <w:t xml:space="preserve">Общая протяженность дорожной сети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 составляет – 2 158 км, в том числе: федерального значения – 91,8 км, регионального значения – 637,1 км, автомобильных дорог местного значения – 1029,7 км (в том числе улично-дорожная сеть сельских населенных пунктов – 647,2 км,  улично-дорожная сеть города – 382,5 км), ведомственных промысловых дорог – 400 км.</w:t>
      </w:r>
    </w:p>
    <w:p w:rsidR="00D222D4" w:rsidRPr="00D91741" w:rsidRDefault="00D222D4" w:rsidP="00D222D4">
      <w:pPr>
        <w:rPr>
          <w:rStyle w:val="a3"/>
          <w:rFonts w:ascii="Times New Roman" w:hAnsi="Times New Roman" w:cs="Times New Roman"/>
          <w:b w:val="0"/>
          <w:bCs/>
        </w:rPr>
      </w:pPr>
      <w:r w:rsidRPr="00D91741">
        <w:rPr>
          <w:rStyle w:val="a3"/>
          <w:rFonts w:ascii="Times New Roman" w:hAnsi="Times New Roman" w:cs="Times New Roman"/>
          <w:b w:val="0"/>
          <w:bCs/>
        </w:rPr>
        <w:t>К городу подходят радиально шесть основных автодорог федерального и регионального значения: «Казань – Оренбург» (со стороны городов Чистополь и Бугульма), «</w:t>
      </w:r>
      <w:proofErr w:type="spellStart"/>
      <w:r w:rsidRPr="00D91741">
        <w:rPr>
          <w:rStyle w:val="a3"/>
          <w:rFonts w:ascii="Times New Roman" w:hAnsi="Times New Roman" w:cs="Times New Roman"/>
          <w:b w:val="0"/>
          <w:bCs/>
        </w:rPr>
        <w:t>Н.Челны</w:t>
      </w:r>
      <w:proofErr w:type="spellEnd"/>
      <w:r w:rsidRPr="00D91741">
        <w:rPr>
          <w:rStyle w:val="a3"/>
          <w:rFonts w:ascii="Times New Roman" w:hAnsi="Times New Roman" w:cs="Times New Roman"/>
          <w:b w:val="0"/>
          <w:bCs/>
        </w:rPr>
        <w:t xml:space="preserve"> – Заинск – Альметьевск», «Альметьевск – Муслюмово», «Альметьевск – Старое Шугурово», «Альметьевск – Азнакаево», «Заинск – </w:t>
      </w:r>
      <w:proofErr w:type="spellStart"/>
      <w:r w:rsidRPr="00D91741">
        <w:rPr>
          <w:rStyle w:val="a3"/>
          <w:rFonts w:ascii="Times New Roman" w:hAnsi="Times New Roman" w:cs="Times New Roman"/>
          <w:b w:val="0"/>
          <w:bCs/>
        </w:rPr>
        <w:t>Бухарай</w:t>
      </w:r>
      <w:proofErr w:type="spellEnd"/>
      <w:r w:rsidRPr="00D91741">
        <w:rPr>
          <w:rStyle w:val="a3"/>
          <w:rFonts w:ascii="Times New Roman" w:hAnsi="Times New Roman" w:cs="Times New Roman"/>
          <w:b w:val="0"/>
          <w:bCs/>
        </w:rPr>
        <w:t xml:space="preserve"> – </w:t>
      </w:r>
      <w:proofErr w:type="spellStart"/>
      <w:r w:rsidRPr="00D91741">
        <w:rPr>
          <w:rStyle w:val="a3"/>
          <w:rFonts w:ascii="Times New Roman" w:hAnsi="Times New Roman" w:cs="Times New Roman"/>
          <w:b w:val="0"/>
          <w:bCs/>
        </w:rPr>
        <w:t>Урсаево</w:t>
      </w:r>
      <w:proofErr w:type="spellEnd"/>
      <w:r w:rsidRPr="00D91741">
        <w:rPr>
          <w:rStyle w:val="a3"/>
          <w:rFonts w:ascii="Times New Roman" w:hAnsi="Times New Roman" w:cs="Times New Roman"/>
          <w:b w:val="0"/>
          <w:bCs/>
        </w:rPr>
        <w:t xml:space="preserve"> – Альметьевск», «Альметьевск – </w:t>
      </w:r>
      <w:proofErr w:type="spellStart"/>
      <w:r w:rsidRPr="00D91741">
        <w:rPr>
          <w:rStyle w:val="a3"/>
          <w:rFonts w:ascii="Times New Roman" w:hAnsi="Times New Roman" w:cs="Times New Roman"/>
          <w:b w:val="0"/>
          <w:bCs/>
        </w:rPr>
        <w:t>Чупаево</w:t>
      </w:r>
      <w:proofErr w:type="spellEnd"/>
      <w:r w:rsidRPr="00D91741">
        <w:rPr>
          <w:rStyle w:val="a3"/>
          <w:rFonts w:ascii="Times New Roman" w:hAnsi="Times New Roman" w:cs="Times New Roman"/>
          <w:b w:val="0"/>
          <w:bCs/>
        </w:rPr>
        <w:t xml:space="preserve">». </w:t>
      </w:r>
    </w:p>
    <w:p w:rsidR="00E3123F" w:rsidRPr="00D91741" w:rsidRDefault="00E3123F" w:rsidP="00E3123F">
      <w:pPr>
        <w:rPr>
          <w:rFonts w:ascii="Times New Roman" w:hAnsi="Times New Roman" w:cs="Times New Roman"/>
          <w:bCs/>
          <w:color w:val="26282F"/>
        </w:rPr>
      </w:pPr>
      <w:r w:rsidRPr="00D91741">
        <w:rPr>
          <w:rFonts w:ascii="Times New Roman" w:hAnsi="Times New Roman" w:cs="Times New Roman"/>
          <w:bCs/>
          <w:color w:val="26282F"/>
        </w:rPr>
        <w:t xml:space="preserve">Общая протяженность городских улиц составляет 382,5 км, протяженность тротуаров – 182,7 км, общая площадь улично-дорожной сети с учетом внутриквартальных территорий, </w:t>
      </w:r>
      <w:r w:rsidRPr="00D91741">
        <w:rPr>
          <w:rFonts w:ascii="Times New Roman" w:hAnsi="Times New Roman" w:cs="Times New Roman"/>
          <w:bCs/>
          <w:color w:val="26282F"/>
        </w:rPr>
        <w:lastRenderedPageBreak/>
        <w:t>тротуаров и велодорожек составляет 3588,6  тыс.м2.</w:t>
      </w:r>
    </w:p>
    <w:p w:rsidR="00D222D4" w:rsidRPr="00D91741" w:rsidRDefault="00D222D4" w:rsidP="00D222D4">
      <w:pPr>
        <w:rPr>
          <w:rStyle w:val="a3"/>
          <w:rFonts w:ascii="Times New Roman" w:hAnsi="Times New Roman" w:cs="Times New Roman"/>
          <w:b w:val="0"/>
          <w:bCs/>
        </w:rPr>
      </w:pPr>
      <w:r w:rsidRPr="00D91741">
        <w:rPr>
          <w:rStyle w:val="a3"/>
          <w:rFonts w:ascii="Times New Roman" w:hAnsi="Times New Roman" w:cs="Times New Roman"/>
          <w:b w:val="0"/>
          <w:bCs/>
        </w:rPr>
        <w:t xml:space="preserve">Основные общегородские магистральные в широтном направлении: Ленина, Советская, Шевченко, в меридиональном направлении: проспект Строителей, улицы </w:t>
      </w:r>
      <w:proofErr w:type="spellStart"/>
      <w:r w:rsidRPr="00D91741">
        <w:rPr>
          <w:rStyle w:val="a3"/>
          <w:rFonts w:ascii="Times New Roman" w:hAnsi="Times New Roman" w:cs="Times New Roman"/>
          <w:b w:val="0"/>
          <w:bCs/>
        </w:rPr>
        <w:t>Джалиля</w:t>
      </w:r>
      <w:proofErr w:type="spellEnd"/>
      <w:r w:rsidRPr="00D91741">
        <w:rPr>
          <w:rStyle w:val="a3"/>
          <w:rFonts w:ascii="Times New Roman" w:hAnsi="Times New Roman" w:cs="Times New Roman"/>
          <w:b w:val="0"/>
          <w:bCs/>
        </w:rPr>
        <w:t xml:space="preserve">, Радищева, Чехова, </w:t>
      </w:r>
      <w:proofErr w:type="spellStart"/>
      <w:r w:rsidRPr="00D91741">
        <w:rPr>
          <w:rStyle w:val="a3"/>
          <w:rFonts w:ascii="Times New Roman" w:hAnsi="Times New Roman" w:cs="Times New Roman"/>
          <w:b w:val="0"/>
          <w:bCs/>
        </w:rPr>
        <w:t>Фахретдина</w:t>
      </w:r>
      <w:proofErr w:type="spellEnd"/>
      <w:r w:rsidRPr="00D91741">
        <w:rPr>
          <w:rStyle w:val="a3"/>
          <w:rFonts w:ascii="Times New Roman" w:hAnsi="Times New Roman" w:cs="Times New Roman"/>
          <w:b w:val="0"/>
          <w:bCs/>
        </w:rPr>
        <w:t>, Шоссейная.</w:t>
      </w:r>
    </w:p>
    <w:p w:rsidR="00D222D4" w:rsidRPr="00D91741" w:rsidRDefault="00D222D4" w:rsidP="00D222D4">
      <w:pPr>
        <w:rPr>
          <w:rStyle w:val="a3"/>
          <w:rFonts w:ascii="Times New Roman" w:hAnsi="Times New Roman" w:cs="Times New Roman"/>
          <w:b w:val="0"/>
          <w:bCs/>
        </w:rPr>
      </w:pPr>
      <w:r w:rsidRPr="00D91741">
        <w:rPr>
          <w:rStyle w:val="a3"/>
          <w:rFonts w:ascii="Times New Roman" w:hAnsi="Times New Roman" w:cs="Times New Roman"/>
          <w:b w:val="0"/>
          <w:bCs/>
        </w:rPr>
        <w:t>Транспортная инфраструктура города включает в себя автовокзал,    30 мостов, 1 городскую эстакаду, 10 кольцевых развязок, 5 подземных пешеходных переходов.</w:t>
      </w: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Система общественного транспорта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 представлена тремя видами транспорта: троллейбусным, автобусным (городские,  пригородные, междугородные), легковым такси.  </w:t>
      </w:r>
    </w:p>
    <w:p w:rsidR="00D222D4" w:rsidRPr="00D91741" w:rsidRDefault="00D222D4" w:rsidP="00D222D4">
      <w:pPr>
        <w:rPr>
          <w:rFonts w:ascii="Times New Roman" w:hAnsi="Times New Roman" w:cs="Times New Roman"/>
        </w:rPr>
      </w:pPr>
      <w:r w:rsidRPr="00D91741">
        <w:rPr>
          <w:rFonts w:ascii="Times New Roman" w:hAnsi="Times New Roman" w:cs="Times New Roman"/>
        </w:rPr>
        <w:t>Регулярным автобусным сообщением охвачено 90 населенных пунктов (91%).</w:t>
      </w: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Автовокзал, расположенный по адресу: улица Герцена, 1 А, имеет площадь территории - 4942 </w:t>
      </w:r>
      <w:proofErr w:type="spellStart"/>
      <w:r w:rsidRPr="00D91741">
        <w:rPr>
          <w:rFonts w:ascii="Times New Roman" w:hAnsi="Times New Roman" w:cs="Times New Roman"/>
        </w:rPr>
        <w:t>кв.м</w:t>
      </w:r>
      <w:proofErr w:type="spellEnd"/>
      <w:r w:rsidRPr="00D91741">
        <w:rPr>
          <w:rFonts w:ascii="Times New Roman" w:hAnsi="Times New Roman" w:cs="Times New Roman"/>
        </w:rPr>
        <w:t xml:space="preserve">, площадь здания - 456,8 </w:t>
      </w:r>
      <w:proofErr w:type="spellStart"/>
      <w:r w:rsidRPr="00D91741">
        <w:rPr>
          <w:rFonts w:ascii="Times New Roman" w:hAnsi="Times New Roman" w:cs="Times New Roman"/>
        </w:rPr>
        <w:t>кв.м</w:t>
      </w:r>
      <w:proofErr w:type="spellEnd"/>
      <w:r w:rsidRPr="00D91741">
        <w:rPr>
          <w:rFonts w:ascii="Times New Roman" w:hAnsi="Times New Roman" w:cs="Times New Roman"/>
        </w:rPr>
        <w:t>. Пассажиропоток составляет 1560 человек в день.</w:t>
      </w:r>
    </w:p>
    <w:p w:rsidR="00D222D4" w:rsidRPr="00D91741" w:rsidRDefault="00D222D4" w:rsidP="00D222D4">
      <w:pPr>
        <w:tabs>
          <w:tab w:val="left" w:pos="709"/>
        </w:tabs>
        <w:ind w:firstLine="709"/>
        <w:rPr>
          <w:rFonts w:ascii="Times New Roman" w:hAnsi="Times New Roman" w:cs="Times New Roman"/>
          <w:bCs/>
          <w:color w:val="26282F"/>
        </w:rPr>
      </w:pPr>
      <w:r w:rsidRPr="00D91741">
        <w:rPr>
          <w:rFonts w:ascii="Times New Roman" w:hAnsi="Times New Roman" w:cs="Times New Roman"/>
          <w:bCs/>
          <w:color w:val="26282F"/>
        </w:rPr>
        <w:t xml:space="preserve">Уровень автомобилизации </w:t>
      </w:r>
      <w:proofErr w:type="spellStart"/>
      <w:r w:rsidRPr="00D91741">
        <w:rPr>
          <w:rFonts w:ascii="Times New Roman" w:hAnsi="Times New Roman" w:cs="Times New Roman"/>
          <w:bCs/>
          <w:color w:val="26282F"/>
        </w:rPr>
        <w:t>Альметьевского</w:t>
      </w:r>
      <w:proofErr w:type="spellEnd"/>
      <w:r w:rsidRPr="00D91741">
        <w:rPr>
          <w:rFonts w:ascii="Times New Roman" w:hAnsi="Times New Roman" w:cs="Times New Roman"/>
          <w:bCs/>
          <w:color w:val="26282F"/>
        </w:rPr>
        <w:t xml:space="preserve"> муниципального района составляет  381 единиц транспортных средств на 1 тысячу населения (</w:t>
      </w:r>
      <w:r w:rsidRPr="00D91741">
        <w:rPr>
          <w:rFonts w:ascii="Times New Roman" w:hAnsi="Times New Roman" w:cs="Times New Roman"/>
          <w:bCs/>
          <w:snapToGrid w:val="0"/>
          <w:lang w:eastAsia="en-US"/>
        </w:rPr>
        <w:t>з</w:t>
      </w:r>
      <w:r w:rsidRPr="00D91741">
        <w:rPr>
          <w:rFonts w:ascii="Times New Roman" w:hAnsi="Times New Roman" w:cs="Times New Roman"/>
          <w:spacing w:val="-7"/>
        </w:rPr>
        <w:t>а последние 3 года количество автомобилей увеличилось более чем на 12 тысяч единиц, в среднем за год  рост составляет  4 тысячи единиц).</w:t>
      </w:r>
    </w:p>
    <w:p w:rsidR="00D222D4" w:rsidRPr="00D91741" w:rsidRDefault="00D222D4" w:rsidP="00D222D4">
      <w:pPr>
        <w:rPr>
          <w:rStyle w:val="a3"/>
          <w:rFonts w:ascii="Times New Roman" w:hAnsi="Times New Roman" w:cs="Times New Roman"/>
          <w:b w:val="0"/>
          <w:bCs/>
        </w:rPr>
      </w:pPr>
    </w:p>
    <w:p w:rsidR="00D222D4" w:rsidRPr="00D91741" w:rsidRDefault="00D222D4" w:rsidP="00D222D4">
      <w:pPr>
        <w:rPr>
          <w:rFonts w:ascii="Times New Roman" w:hAnsi="Times New Roman" w:cs="Times New Roman"/>
        </w:rPr>
      </w:pPr>
      <w:r w:rsidRPr="00D91741">
        <w:rPr>
          <w:rStyle w:val="a3"/>
          <w:rFonts w:ascii="Times New Roman" w:hAnsi="Times New Roman" w:cs="Times New Roman"/>
          <w:bCs/>
        </w:rPr>
        <w:t>Жилищное пространство</w:t>
      </w: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На начало 2016 года жилищный фонд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 составил 5232,3 тыс. кв. м, в том числе 3782,8 тыс. кв. м - городской жилищный фонд и 1449,5 кв. м - сельский жилищный фонд. Доля многоквартирных жилых домов составила 65%, индивидуальных жилых домов – 35%. Обеспеченность общей площадью на одного жителя составила 25,8 кв. м (рост на 2,8% по сравнению с  2014 годом).</w:t>
      </w:r>
    </w:p>
    <w:p w:rsidR="0029626D" w:rsidRPr="00D91741" w:rsidRDefault="0029626D" w:rsidP="00D222D4">
      <w:pPr>
        <w:rPr>
          <w:rFonts w:ascii="Times New Roman" w:hAnsi="Times New Roman" w:cs="Times New Roman"/>
        </w:rPr>
      </w:pPr>
      <w:r w:rsidRPr="00D91741">
        <w:rPr>
          <w:rFonts w:ascii="Times New Roman" w:hAnsi="Times New Roman" w:cs="Times New Roman"/>
        </w:rPr>
        <w:t xml:space="preserve">На начало 2019 года жилищный фонд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 составил 5630,3 тыс. кв. м, в том числе 4029,7 тыс. кв. м - городской жилищный фонд и 1600,6 кв. м - сельский жилищный фонд. Обеспеченность общей площадью на одного жителя составила 27 кв. м (рост на 0,4% по сравнению с  2017 годом).</w:t>
      </w:r>
    </w:p>
    <w:p w:rsidR="00D222D4" w:rsidRPr="00D91741" w:rsidRDefault="00D222D4" w:rsidP="00D222D4">
      <w:pPr>
        <w:rPr>
          <w:rStyle w:val="a3"/>
          <w:rFonts w:ascii="Times New Roman" w:hAnsi="Times New Roman" w:cs="Times New Roman"/>
          <w:bCs/>
        </w:rPr>
      </w:pPr>
    </w:p>
    <w:p w:rsidR="00D222D4" w:rsidRPr="00D91741" w:rsidRDefault="00D222D4" w:rsidP="00D222D4">
      <w:pPr>
        <w:jc w:val="center"/>
        <w:rPr>
          <w:rStyle w:val="a3"/>
          <w:rFonts w:ascii="Times New Roman" w:hAnsi="Times New Roman" w:cs="Times New Roman"/>
          <w:bCs/>
        </w:rPr>
      </w:pPr>
      <w:r w:rsidRPr="00D91741">
        <w:rPr>
          <w:rStyle w:val="a3"/>
          <w:rFonts w:ascii="Times New Roman" w:hAnsi="Times New Roman" w:cs="Times New Roman"/>
          <w:bCs/>
        </w:rPr>
        <w:t xml:space="preserve">Крупномасштабные преобразования пространства </w:t>
      </w:r>
      <w:proofErr w:type="spellStart"/>
      <w:r w:rsidRPr="00D91741">
        <w:rPr>
          <w:rStyle w:val="a3"/>
          <w:rFonts w:ascii="Times New Roman" w:hAnsi="Times New Roman" w:cs="Times New Roman"/>
          <w:bCs/>
        </w:rPr>
        <w:t>Альметьевского</w:t>
      </w:r>
      <w:proofErr w:type="spellEnd"/>
      <w:r w:rsidRPr="00D91741">
        <w:rPr>
          <w:rStyle w:val="a3"/>
          <w:rFonts w:ascii="Times New Roman" w:hAnsi="Times New Roman" w:cs="Times New Roman"/>
          <w:bCs/>
        </w:rPr>
        <w:t xml:space="preserve"> муниципального района</w:t>
      </w:r>
    </w:p>
    <w:p w:rsidR="00D222D4" w:rsidRPr="00D91741" w:rsidRDefault="00D222D4" w:rsidP="00D222D4">
      <w:pPr>
        <w:rPr>
          <w:rStyle w:val="a3"/>
          <w:rFonts w:ascii="Times New Roman" w:hAnsi="Times New Roman" w:cs="Times New Roman"/>
          <w:bCs/>
        </w:rPr>
      </w:pP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Территория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 расп</w:t>
      </w:r>
      <w:r w:rsidR="00223139" w:rsidRPr="00D91741">
        <w:rPr>
          <w:rFonts w:ascii="Times New Roman" w:hAnsi="Times New Roman" w:cs="Times New Roman"/>
        </w:rPr>
        <w:t xml:space="preserve">оложена на </w:t>
      </w:r>
      <w:proofErr w:type="spellStart"/>
      <w:r w:rsidR="00223139" w:rsidRPr="00D91741">
        <w:rPr>
          <w:rFonts w:ascii="Times New Roman" w:hAnsi="Times New Roman" w:cs="Times New Roman"/>
        </w:rPr>
        <w:t>Бугульминско-Белебеевс</w:t>
      </w:r>
      <w:r w:rsidRPr="00D91741">
        <w:rPr>
          <w:rFonts w:ascii="Times New Roman" w:hAnsi="Times New Roman" w:cs="Times New Roman"/>
        </w:rPr>
        <w:t>кой</w:t>
      </w:r>
      <w:proofErr w:type="spellEnd"/>
      <w:r w:rsidRPr="00D91741">
        <w:rPr>
          <w:rFonts w:ascii="Times New Roman" w:hAnsi="Times New Roman" w:cs="Times New Roman"/>
        </w:rPr>
        <w:t xml:space="preserve"> возвышенности, и представляет собой слабохолмистое возвышенное плато с абсолютными высотами 200-328 м.</w:t>
      </w:r>
    </w:p>
    <w:p w:rsidR="00D222D4" w:rsidRPr="00D91741" w:rsidRDefault="00D222D4" w:rsidP="00D222D4">
      <w:pPr>
        <w:rPr>
          <w:rFonts w:ascii="Times New Roman" w:hAnsi="Times New Roman" w:cs="Times New Roman"/>
        </w:rPr>
      </w:pPr>
      <w:r w:rsidRPr="00D91741">
        <w:rPr>
          <w:rFonts w:ascii="Times New Roman" w:hAnsi="Times New Roman" w:cs="Times New Roman"/>
        </w:rPr>
        <w:t>Имеются запасы нефти, газа, известняков, доломитов. Распространены серые и темно-серые слабоподзолистые и типичные черноземы. По всей территории района ведется нефтедобыча. Предположения о нефтеносности недр региона возникли около трехсот лет тому назад.</w:t>
      </w: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Первый нефтяной фонтан забил 25 июня 1943 года из скважины N 1 с глубины 648 метров в районе села Шугурово. 26 июля 1948 года в результате бурения скважины N 3 вблизи деревни </w:t>
      </w:r>
      <w:proofErr w:type="spellStart"/>
      <w:r w:rsidRPr="00D91741">
        <w:rPr>
          <w:rFonts w:ascii="Times New Roman" w:hAnsi="Times New Roman" w:cs="Times New Roman"/>
        </w:rPr>
        <w:t>Тимяшево</w:t>
      </w:r>
      <w:proofErr w:type="spellEnd"/>
      <w:r w:rsidRPr="00D91741">
        <w:rPr>
          <w:rFonts w:ascii="Times New Roman" w:hAnsi="Times New Roman" w:cs="Times New Roman"/>
        </w:rPr>
        <w:t xml:space="preserve"> Ново-</w:t>
      </w:r>
      <w:proofErr w:type="spellStart"/>
      <w:r w:rsidRPr="00D91741">
        <w:rPr>
          <w:rFonts w:ascii="Times New Roman" w:hAnsi="Times New Roman" w:cs="Times New Roman"/>
        </w:rPr>
        <w:t>Письмянского</w:t>
      </w:r>
      <w:proofErr w:type="spellEnd"/>
      <w:r w:rsidRPr="00D91741">
        <w:rPr>
          <w:rFonts w:ascii="Times New Roman" w:hAnsi="Times New Roman" w:cs="Times New Roman"/>
        </w:rPr>
        <w:t xml:space="preserve"> (ныне </w:t>
      </w:r>
      <w:proofErr w:type="spellStart"/>
      <w:r w:rsidRPr="00D91741">
        <w:rPr>
          <w:rFonts w:ascii="Times New Roman" w:hAnsi="Times New Roman" w:cs="Times New Roman"/>
        </w:rPr>
        <w:t>Лениногорского</w:t>
      </w:r>
      <w:proofErr w:type="spellEnd"/>
      <w:r w:rsidRPr="00D91741">
        <w:rPr>
          <w:rFonts w:ascii="Times New Roman" w:hAnsi="Times New Roman" w:cs="Times New Roman"/>
        </w:rPr>
        <w:t>) района, забил нефтяной фонтан с дебитом более 120 тонн в сутки, названный  новое месторождение "</w:t>
      </w:r>
      <w:proofErr w:type="spellStart"/>
      <w:r w:rsidRPr="00D91741">
        <w:rPr>
          <w:rFonts w:ascii="Times New Roman" w:hAnsi="Times New Roman" w:cs="Times New Roman"/>
        </w:rPr>
        <w:t>Ромашкино</w:t>
      </w:r>
      <w:proofErr w:type="spellEnd"/>
      <w:r w:rsidRPr="00D91741">
        <w:rPr>
          <w:rFonts w:ascii="Times New Roman" w:hAnsi="Times New Roman" w:cs="Times New Roman"/>
        </w:rPr>
        <w:t xml:space="preserve">". Первый фонтан в рамках этого месторождения забил недалеко от Альметьевска в районе  деревни Миннибаево в 1950 году. </w:t>
      </w: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В 50-е годы начались существенные преобразования пространства района. Указом президиума Верховного Совета РСФСР от 3 ноября 1953 года рабочий поселок </w:t>
      </w:r>
      <w:proofErr w:type="spellStart"/>
      <w:r w:rsidRPr="00D91741">
        <w:rPr>
          <w:rFonts w:ascii="Times New Roman" w:hAnsi="Times New Roman" w:cs="Times New Roman"/>
        </w:rPr>
        <w:t>Альметьево</w:t>
      </w:r>
      <w:proofErr w:type="spellEnd"/>
      <w:r w:rsidRPr="00D91741">
        <w:rPr>
          <w:rFonts w:ascii="Times New Roman" w:hAnsi="Times New Roman" w:cs="Times New Roman"/>
        </w:rPr>
        <w:t xml:space="preserve"> преобразован в город Альметьевск.</w:t>
      </w: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Город Альметьевск - центр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района, расположен в </w:t>
      </w:r>
      <w:proofErr w:type="spellStart"/>
      <w:r w:rsidRPr="00D91741">
        <w:rPr>
          <w:rFonts w:ascii="Times New Roman" w:hAnsi="Times New Roman" w:cs="Times New Roman"/>
        </w:rPr>
        <w:t>Прикамье</w:t>
      </w:r>
      <w:proofErr w:type="spellEnd"/>
      <w:r w:rsidRPr="00D91741">
        <w:rPr>
          <w:rFonts w:ascii="Times New Roman" w:hAnsi="Times New Roman" w:cs="Times New Roman"/>
        </w:rPr>
        <w:t xml:space="preserve">, на левом берегу реки </w:t>
      </w:r>
      <w:proofErr w:type="spellStart"/>
      <w:r w:rsidRPr="00D91741">
        <w:rPr>
          <w:rFonts w:ascii="Times New Roman" w:hAnsi="Times New Roman" w:cs="Times New Roman"/>
        </w:rPr>
        <w:t>Зай</w:t>
      </w:r>
      <w:proofErr w:type="spellEnd"/>
      <w:r w:rsidRPr="00D91741">
        <w:rPr>
          <w:rFonts w:ascii="Times New Roman" w:hAnsi="Times New Roman" w:cs="Times New Roman"/>
        </w:rPr>
        <w:t xml:space="preserve"> (приток Камы), в 279 км к юго-востоку от Казани.</w:t>
      </w: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Сегодня Альметьевск - мощный индустриальный центр юго-восточного региона республики и по праву называется столицей нефтяной промышленности Татарстана. "Татнефть" - ведущая международная нефтяная компания, занимает четвертое место по добыче, третье - но объемам подземных запасов среди российских нефтяных компаний. В мире ей принадлежит тридцатое место по объему добычи и восемнадцатое - по запасам нефти. Компания открыла 94 </w:t>
      </w:r>
      <w:r w:rsidRPr="00D91741">
        <w:rPr>
          <w:rFonts w:ascii="Times New Roman" w:hAnsi="Times New Roman" w:cs="Times New Roman"/>
        </w:rPr>
        <w:lastRenderedPageBreak/>
        <w:t xml:space="preserve">нефтяных и около 150 битумных месторождений, является единственным предприятием, разрабатывающим гигантское </w:t>
      </w:r>
      <w:proofErr w:type="spellStart"/>
      <w:r w:rsidRPr="00D91741">
        <w:rPr>
          <w:rFonts w:ascii="Times New Roman" w:hAnsi="Times New Roman" w:cs="Times New Roman"/>
        </w:rPr>
        <w:t>Ромашкинское</w:t>
      </w:r>
      <w:proofErr w:type="spellEnd"/>
      <w:r w:rsidRPr="00D91741">
        <w:rPr>
          <w:rFonts w:ascii="Times New Roman" w:hAnsi="Times New Roman" w:cs="Times New Roman"/>
        </w:rPr>
        <w:t xml:space="preserve"> месторождение (65 * 75 км).</w:t>
      </w: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В течение 60 лет извлечено из недр более 3 млрд. тонн нефти, из них около 1,5 млрд. тонн приходится на долю </w:t>
      </w:r>
      <w:proofErr w:type="spellStart"/>
      <w:r w:rsidRPr="00D91741">
        <w:rPr>
          <w:rFonts w:ascii="Times New Roman" w:hAnsi="Times New Roman" w:cs="Times New Roman"/>
        </w:rPr>
        <w:t>альметьевских</w:t>
      </w:r>
      <w:proofErr w:type="spellEnd"/>
      <w:r w:rsidRPr="00D91741">
        <w:rPr>
          <w:rFonts w:ascii="Times New Roman" w:hAnsi="Times New Roman" w:cs="Times New Roman"/>
        </w:rPr>
        <w:t xml:space="preserve"> добытчиков. В районе находятся крупнейшие нефтегазодобывающие управления: ПАО "Татнефть им. В. Д. </w:t>
      </w:r>
      <w:proofErr w:type="spellStart"/>
      <w:r w:rsidRPr="00D91741">
        <w:rPr>
          <w:rFonts w:ascii="Times New Roman" w:hAnsi="Times New Roman" w:cs="Times New Roman"/>
        </w:rPr>
        <w:t>Шашина</w:t>
      </w:r>
      <w:proofErr w:type="spellEnd"/>
      <w:r w:rsidRPr="00D91741">
        <w:rPr>
          <w:rFonts w:ascii="Times New Roman" w:hAnsi="Times New Roman" w:cs="Times New Roman"/>
        </w:rPr>
        <w:t>": НГДУ "</w:t>
      </w:r>
      <w:proofErr w:type="spellStart"/>
      <w:r w:rsidRPr="00D91741">
        <w:rPr>
          <w:rFonts w:ascii="Times New Roman" w:hAnsi="Times New Roman" w:cs="Times New Roman"/>
        </w:rPr>
        <w:t>Альметьевнефть</w:t>
      </w:r>
      <w:proofErr w:type="spellEnd"/>
      <w:r w:rsidRPr="00D91741">
        <w:rPr>
          <w:rFonts w:ascii="Times New Roman" w:hAnsi="Times New Roman" w:cs="Times New Roman"/>
        </w:rPr>
        <w:t>", НГДУ "</w:t>
      </w:r>
      <w:proofErr w:type="spellStart"/>
      <w:r w:rsidRPr="00D91741">
        <w:rPr>
          <w:rFonts w:ascii="Times New Roman" w:hAnsi="Times New Roman" w:cs="Times New Roman"/>
        </w:rPr>
        <w:t>Елховнефть</w:t>
      </w:r>
      <w:proofErr w:type="spellEnd"/>
      <w:r w:rsidRPr="00D91741">
        <w:rPr>
          <w:rFonts w:ascii="Times New Roman" w:hAnsi="Times New Roman" w:cs="Times New Roman"/>
        </w:rPr>
        <w:t>", НГДУ "</w:t>
      </w:r>
      <w:proofErr w:type="spellStart"/>
      <w:r w:rsidRPr="00D91741">
        <w:rPr>
          <w:rFonts w:ascii="Times New Roman" w:hAnsi="Times New Roman" w:cs="Times New Roman"/>
        </w:rPr>
        <w:t>Ямашнефть</w:t>
      </w:r>
      <w:proofErr w:type="spellEnd"/>
      <w:r w:rsidRPr="00D91741">
        <w:rPr>
          <w:rFonts w:ascii="Times New Roman" w:hAnsi="Times New Roman" w:cs="Times New Roman"/>
        </w:rPr>
        <w:t>", ЗАО "</w:t>
      </w:r>
      <w:proofErr w:type="spellStart"/>
      <w:r w:rsidRPr="00D91741">
        <w:rPr>
          <w:rFonts w:ascii="Times New Roman" w:hAnsi="Times New Roman" w:cs="Times New Roman"/>
        </w:rPr>
        <w:t>Нефтеконсорциум</w:t>
      </w:r>
      <w:proofErr w:type="spellEnd"/>
      <w:r w:rsidRPr="00D91741">
        <w:rPr>
          <w:rFonts w:ascii="Times New Roman" w:hAnsi="Times New Roman" w:cs="Times New Roman"/>
        </w:rPr>
        <w:t>", ЗАО "</w:t>
      </w:r>
      <w:proofErr w:type="spellStart"/>
      <w:r w:rsidRPr="00D91741">
        <w:rPr>
          <w:rFonts w:ascii="Times New Roman" w:hAnsi="Times New Roman" w:cs="Times New Roman"/>
        </w:rPr>
        <w:t>Татойлгаз</w:t>
      </w:r>
      <w:proofErr w:type="spellEnd"/>
      <w:r w:rsidRPr="00D91741">
        <w:rPr>
          <w:rFonts w:ascii="Times New Roman" w:hAnsi="Times New Roman" w:cs="Times New Roman"/>
        </w:rPr>
        <w:t>", ЗАО «ТАТЕХ», ОАО «</w:t>
      </w:r>
      <w:proofErr w:type="spellStart"/>
      <w:r w:rsidRPr="00D91741">
        <w:rPr>
          <w:rFonts w:ascii="Times New Roman" w:hAnsi="Times New Roman" w:cs="Times New Roman"/>
        </w:rPr>
        <w:t>Татнефтеотдача</w:t>
      </w:r>
      <w:proofErr w:type="spellEnd"/>
      <w:r w:rsidRPr="00D91741">
        <w:rPr>
          <w:rFonts w:ascii="Times New Roman" w:hAnsi="Times New Roman" w:cs="Times New Roman"/>
        </w:rPr>
        <w:t>», ОАО «</w:t>
      </w:r>
      <w:proofErr w:type="spellStart"/>
      <w:r w:rsidRPr="00D91741">
        <w:rPr>
          <w:rFonts w:ascii="Times New Roman" w:hAnsi="Times New Roman" w:cs="Times New Roman"/>
        </w:rPr>
        <w:t>Татнефтепром</w:t>
      </w:r>
      <w:proofErr w:type="spellEnd"/>
      <w:r w:rsidRPr="00D91741">
        <w:rPr>
          <w:rFonts w:ascii="Times New Roman" w:hAnsi="Times New Roman" w:cs="Times New Roman"/>
        </w:rPr>
        <w:t>», ЗАО «Кара Алтын», ОАО «</w:t>
      </w:r>
      <w:proofErr w:type="spellStart"/>
      <w:r w:rsidRPr="00D91741">
        <w:rPr>
          <w:rFonts w:ascii="Times New Roman" w:hAnsi="Times New Roman" w:cs="Times New Roman"/>
        </w:rPr>
        <w:t>Булгарнефть</w:t>
      </w:r>
      <w:proofErr w:type="spellEnd"/>
      <w:r w:rsidRPr="00D91741">
        <w:rPr>
          <w:rFonts w:ascii="Times New Roman" w:hAnsi="Times New Roman" w:cs="Times New Roman"/>
        </w:rPr>
        <w:t>», ООО «ТНГК-Развитие», АО «СМП-</w:t>
      </w:r>
      <w:proofErr w:type="spellStart"/>
      <w:r w:rsidRPr="00D91741">
        <w:rPr>
          <w:rFonts w:ascii="Times New Roman" w:hAnsi="Times New Roman" w:cs="Times New Roman"/>
        </w:rPr>
        <w:t>Нефтегаз</w:t>
      </w:r>
      <w:proofErr w:type="spellEnd"/>
      <w:r w:rsidRPr="00D91741">
        <w:rPr>
          <w:rFonts w:ascii="Times New Roman" w:hAnsi="Times New Roman" w:cs="Times New Roman"/>
        </w:rPr>
        <w:t>», ООО УК  «</w:t>
      </w:r>
      <w:proofErr w:type="spellStart"/>
      <w:r w:rsidRPr="00D91741">
        <w:rPr>
          <w:rFonts w:ascii="Times New Roman" w:hAnsi="Times New Roman" w:cs="Times New Roman"/>
        </w:rPr>
        <w:t>Шешмаойл</w:t>
      </w:r>
      <w:proofErr w:type="spellEnd"/>
      <w:r w:rsidRPr="00D91741">
        <w:rPr>
          <w:rFonts w:ascii="Times New Roman" w:hAnsi="Times New Roman" w:cs="Times New Roman"/>
        </w:rPr>
        <w:t>», АО «</w:t>
      </w:r>
      <w:proofErr w:type="spellStart"/>
      <w:r w:rsidRPr="00D91741">
        <w:rPr>
          <w:rFonts w:ascii="Times New Roman" w:hAnsi="Times New Roman" w:cs="Times New Roman"/>
        </w:rPr>
        <w:t>Троицкнефть</w:t>
      </w:r>
      <w:proofErr w:type="spellEnd"/>
      <w:r w:rsidRPr="00D91741">
        <w:rPr>
          <w:rFonts w:ascii="Times New Roman" w:hAnsi="Times New Roman" w:cs="Times New Roman"/>
        </w:rPr>
        <w:t>», ОАО «</w:t>
      </w:r>
      <w:proofErr w:type="spellStart"/>
      <w:r w:rsidRPr="00D91741">
        <w:rPr>
          <w:rFonts w:ascii="Times New Roman" w:hAnsi="Times New Roman" w:cs="Times New Roman"/>
        </w:rPr>
        <w:t>Нократойл</w:t>
      </w:r>
      <w:proofErr w:type="spellEnd"/>
      <w:r w:rsidRPr="00D91741">
        <w:rPr>
          <w:rFonts w:ascii="Times New Roman" w:hAnsi="Times New Roman" w:cs="Times New Roman"/>
        </w:rPr>
        <w:t xml:space="preserve">» (ЗАО </w:t>
      </w:r>
      <w:proofErr w:type="spellStart"/>
      <w:r w:rsidRPr="00D91741">
        <w:rPr>
          <w:rFonts w:ascii="Times New Roman" w:hAnsi="Times New Roman" w:cs="Times New Roman"/>
        </w:rPr>
        <w:t>Нефтесервис</w:t>
      </w:r>
      <w:proofErr w:type="spellEnd"/>
      <w:r w:rsidRPr="00D91741">
        <w:rPr>
          <w:rFonts w:ascii="Times New Roman" w:hAnsi="Times New Roman" w:cs="Times New Roman"/>
        </w:rPr>
        <w:t>), ОАО «</w:t>
      </w:r>
      <w:proofErr w:type="spellStart"/>
      <w:r w:rsidRPr="00D91741">
        <w:rPr>
          <w:rFonts w:ascii="Times New Roman" w:hAnsi="Times New Roman" w:cs="Times New Roman"/>
        </w:rPr>
        <w:t>Акмай</w:t>
      </w:r>
      <w:proofErr w:type="spellEnd"/>
      <w:r w:rsidRPr="00D91741">
        <w:rPr>
          <w:rFonts w:ascii="Times New Roman" w:hAnsi="Times New Roman" w:cs="Times New Roman"/>
        </w:rPr>
        <w:t xml:space="preserve">»; </w:t>
      </w:r>
      <w:proofErr w:type="spellStart"/>
      <w:r w:rsidRPr="00D91741">
        <w:rPr>
          <w:rFonts w:ascii="Times New Roman" w:hAnsi="Times New Roman" w:cs="Times New Roman"/>
        </w:rPr>
        <w:t>газопереработка</w:t>
      </w:r>
      <w:proofErr w:type="spellEnd"/>
      <w:r w:rsidRPr="00D91741">
        <w:rPr>
          <w:rFonts w:ascii="Times New Roman" w:hAnsi="Times New Roman" w:cs="Times New Roman"/>
        </w:rPr>
        <w:t>: Управление "</w:t>
      </w:r>
      <w:proofErr w:type="spellStart"/>
      <w:r w:rsidRPr="00D91741">
        <w:rPr>
          <w:rFonts w:ascii="Times New Roman" w:hAnsi="Times New Roman" w:cs="Times New Roman"/>
        </w:rPr>
        <w:t>Татнефтегазпереработка</w:t>
      </w:r>
      <w:proofErr w:type="spellEnd"/>
      <w:r w:rsidRPr="00D91741">
        <w:rPr>
          <w:rFonts w:ascii="Times New Roman" w:hAnsi="Times New Roman" w:cs="Times New Roman"/>
        </w:rPr>
        <w:t xml:space="preserve">"; машиностроение и металлообработка: </w:t>
      </w:r>
      <w:r w:rsidR="002E1213" w:rsidRPr="00D91741">
        <w:rPr>
          <w:rFonts w:ascii="Times New Roman" w:hAnsi="Times New Roman" w:cs="Times New Roman"/>
        </w:rPr>
        <w:t>ОО</w:t>
      </w:r>
      <w:r w:rsidRPr="00D91741">
        <w:rPr>
          <w:rFonts w:ascii="Times New Roman" w:hAnsi="Times New Roman" w:cs="Times New Roman"/>
        </w:rPr>
        <w:t>О "АЛНАС", АО "</w:t>
      </w:r>
      <w:proofErr w:type="spellStart"/>
      <w:r w:rsidRPr="00D91741">
        <w:rPr>
          <w:rFonts w:ascii="Times New Roman" w:hAnsi="Times New Roman" w:cs="Times New Roman"/>
        </w:rPr>
        <w:t>Альметьевский</w:t>
      </w:r>
      <w:proofErr w:type="spellEnd"/>
      <w:r w:rsidRPr="00D91741">
        <w:rPr>
          <w:rFonts w:ascii="Times New Roman" w:hAnsi="Times New Roman" w:cs="Times New Roman"/>
        </w:rPr>
        <w:t xml:space="preserve"> трубный завод",  АО "</w:t>
      </w:r>
      <w:proofErr w:type="spellStart"/>
      <w:r w:rsidRPr="00D91741">
        <w:rPr>
          <w:rFonts w:ascii="Times New Roman" w:hAnsi="Times New Roman" w:cs="Times New Roman"/>
        </w:rPr>
        <w:t>Альметьевский</w:t>
      </w:r>
      <w:proofErr w:type="spellEnd"/>
      <w:r w:rsidRPr="00D91741">
        <w:rPr>
          <w:rFonts w:ascii="Times New Roman" w:hAnsi="Times New Roman" w:cs="Times New Roman"/>
        </w:rPr>
        <w:t xml:space="preserve"> завод "Радиоприбор" и другие.</w:t>
      </w:r>
    </w:p>
    <w:p w:rsidR="00D222D4" w:rsidRPr="00D91741" w:rsidRDefault="00D222D4" w:rsidP="00D222D4">
      <w:pPr>
        <w:rPr>
          <w:rFonts w:ascii="Times New Roman" w:hAnsi="Times New Roman" w:cs="Times New Roman"/>
        </w:rPr>
      </w:pPr>
    </w:p>
    <w:p w:rsidR="00D222D4" w:rsidRPr="00D91741" w:rsidRDefault="00D222D4" w:rsidP="00D222D4">
      <w:pPr>
        <w:rPr>
          <w:rFonts w:ascii="Times New Roman" w:hAnsi="Times New Roman" w:cs="Times New Roman"/>
          <w:bCs/>
          <w:color w:val="26282F"/>
        </w:rPr>
      </w:pPr>
      <w:r w:rsidRPr="00D91741">
        <w:rPr>
          <w:rFonts w:ascii="Times New Roman" w:hAnsi="Times New Roman" w:cs="Times New Roman"/>
          <w:bCs/>
          <w:color w:val="26282F"/>
        </w:rPr>
        <w:t>На прилегающих к городу территориях располагаются крупные объекты, связанные с нефтедобычей и производством, имеющие большие санитарно–защитные ограничения. Таковыми являются нефтеперекачивающая станция «</w:t>
      </w:r>
      <w:proofErr w:type="spellStart"/>
      <w:r w:rsidRPr="00D91741">
        <w:rPr>
          <w:rFonts w:ascii="Times New Roman" w:hAnsi="Times New Roman" w:cs="Times New Roman"/>
          <w:bCs/>
          <w:color w:val="26282F"/>
        </w:rPr>
        <w:t>Калейкино</w:t>
      </w:r>
      <w:proofErr w:type="spellEnd"/>
      <w:r w:rsidRPr="00D91741">
        <w:rPr>
          <w:rFonts w:ascii="Times New Roman" w:hAnsi="Times New Roman" w:cs="Times New Roman"/>
          <w:bCs/>
          <w:color w:val="26282F"/>
        </w:rPr>
        <w:t xml:space="preserve">» (СЗЗ – 1000 м), расположенная северо – западнее города. Севернее от города за рекой Степной </w:t>
      </w:r>
      <w:proofErr w:type="spellStart"/>
      <w:r w:rsidRPr="00D91741">
        <w:rPr>
          <w:rFonts w:ascii="Times New Roman" w:hAnsi="Times New Roman" w:cs="Times New Roman"/>
          <w:bCs/>
          <w:color w:val="26282F"/>
        </w:rPr>
        <w:t>Зай</w:t>
      </w:r>
      <w:proofErr w:type="spellEnd"/>
      <w:r w:rsidRPr="00D91741">
        <w:rPr>
          <w:rFonts w:ascii="Times New Roman" w:hAnsi="Times New Roman" w:cs="Times New Roman"/>
          <w:bCs/>
          <w:color w:val="26282F"/>
        </w:rPr>
        <w:t xml:space="preserve"> расположен Северный </w:t>
      </w:r>
      <w:proofErr w:type="spellStart"/>
      <w:r w:rsidRPr="00D91741">
        <w:rPr>
          <w:rFonts w:ascii="Times New Roman" w:hAnsi="Times New Roman" w:cs="Times New Roman"/>
          <w:bCs/>
          <w:color w:val="26282F"/>
        </w:rPr>
        <w:t>Альметьевский</w:t>
      </w:r>
      <w:proofErr w:type="spellEnd"/>
      <w:r w:rsidRPr="00D91741">
        <w:rPr>
          <w:rFonts w:ascii="Times New Roman" w:hAnsi="Times New Roman" w:cs="Times New Roman"/>
          <w:bCs/>
          <w:color w:val="26282F"/>
        </w:rPr>
        <w:t xml:space="preserve"> товарный парк (САТП СЗЗ – 1000 м). На юго – востоке города расположены </w:t>
      </w:r>
      <w:proofErr w:type="spellStart"/>
      <w:r w:rsidRPr="00D91741">
        <w:rPr>
          <w:rFonts w:ascii="Times New Roman" w:hAnsi="Times New Roman" w:cs="Times New Roman"/>
          <w:bCs/>
          <w:color w:val="26282F"/>
        </w:rPr>
        <w:t>Тихоновский</w:t>
      </w:r>
      <w:proofErr w:type="spellEnd"/>
      <w:r w:rsidRPr="00D91741">
        <w:rPr>
          <w:rFonts w:ascii="Times New Roman" w:hAnsi="Times New Roman" w:cs="Times New Roman"/>
          <w:bCs/>
          <w:color w:val="26282F"/>
        </w:rPr>
        <w:t xml:space="preserve"> товарный парк (СЗЗ – 1000 м) и  газоперерабатывающий завод Управление «</w:t>
      </w:r>
      <w:proofErr w:type="spellStart"/>
      <w:r w:rsidRPr="00D91741">
        <w:rPr>
          <w:rFonts w:ascii="Times New Roman" w:hAnsi="Times New Roman" w:cs="Times New Roman"/>
          <w:bCs/>
          <w:color w:val="26282F"/>
        </w:rPr>
        <w:t>Татнефтегазпереработка</w:t>
      </w:r>
      <w:proofErr w:type="spellEnd"/>
      <w:r w:rsidRPr="00D91741">
        <w:rPr>
          <w:rFonts w:ascii="Times New Roman" w:hAnsi="Times New Roman" w:cs="Times New Roman"/>
          <w:bCs/>
          <w:color w:val="26282F"/>
        </w:rPr>
        <w:t>» (СЗЗ – 3000 м). С западного, южного, восточного направления от города проходит коридор магистральных трубопроводов АО «</w:t>
      </w:r>
      <w:proofErr w:type="spellStart"/>
      <w:r w:rsidRPr="00D91741">
        <w:rPr>
          <w:rFonts w:ascii="Times New Roman" w:hAnsi="Times New Roman" w:cs="Times New Roman"/>
          <w:bCs/>
          <w:color w:val="26282F"/>
        </w:rPr>
        <w:t>Транснефть-Прикамье</w:t>
      </w:r>
      <w:proofErr w:type="spellEnd"/>
      <w:r w:rsidRPr="00D91741">
        <w:rPr>
          <w:rFonts w:ascii="Times New Roman" w:hAnsi="Times New Roman" w:cs="Times New Roman"/>
          <w:bCs/>
          <w:color w:val="26282F"/>
        </w:rPr>
        <w:t>», с востока - коридор линий высоковольтных передач.</w:t>
      </w:r>
    </w:p>
    <w:p w:rsidR="00D222D4" w:rsidRPr="00D91741" w:rsidRDefault="00D222D4" w:rsidP="00D222D4">
      <w:pPr>
        <w:rPr>
          <w:rFonts w:ascii="Times New Roman" w:hAnsi="Times New Roman" w:cs="Times New Roman"/>
          <w:bCs/>
          <w:color w:val="26282F"/>
        </w:rPr>
      </w:pPr>
      <w:r w:rsidRPr="00D91741">
        <w:rPr>
          <w:rFonts w:ascii="Times New Roman" w:hAnsi="Times New Roman" w:cs="Times New Roman"/>
          <w:bCs/>
          <w:color w:val="26282F"/>
        </w:rPr>
        <w:t xml:space="preserve">К наиболее крупным населенным пунктам, расположенным вблизи города, могут быть отнесены станция </w:t>
      </w:r>
      <w:proofErr w:type="spellStart"/>
      <w:r w:rsidRPr="00D91741">
        <w:rPr>
          <w:rFonts w:ascii="Times New Roman" w:hAnsi="Times New Roman" w:cs="Times New Roman"/>
          <w:bCs/>
          <w:color w:val="26282F"/>
        </w:rPr>
        <w:t>Калейкино</w:t>
      </w:r>
      <w:proofErr w:type="spellEnd"/>
      <w:r w:rsidRPr="00D91741">
        <w:rPr>
          <w:rFonts w:ascii="Times New Roman" w:hAnsi="Times New Roman" w:cs="Times New Roman"/>
          <w:bCs/>
          <w:color w:val="26282F"/>
        </w:rPr>
        <w:t xml:space="preserve">, </w:t>
      </w:r>
      <w:proofErr w:type="spellStart"/>
      <w:r w:rsidRPr="00D91741">
        <w:rPr>
          <w:rFonts w:ascii="Times New Roman" w:hAnsi="Times New Roman" w:cs="Times New Roman"/>
          <w:bCs/>
          <w:color w:val="26282F"/>
        </w:rPr>
        <w:t>пгт</w:t>
      </w:r>
      <w:proofErr w:type="spellEnd"/>
      <w:r w:rsidRPr="00D91741">
        <w:rPr>
          <w:rFonts w:ascii="Times New Roman" w:hAnsi="Times New Roman" w:cs="Times New Roman"/>
          <w:bCs/>
          <w:color w:val="26282F"/>
        </w:rPr>
        <w:t xml:space="preserve">. Нижняя Мактама, село </w:t>
      </w:r>
      <w:proofErr w:type="spellStart"/>
      <w:r w:rsidRPr="00D91741">
        <w:rPr>
          <w:rFonts w:ascii="Times New Roman" w:hAnsi="Times New Roman" w:cs="Times New Roman"/>
          <w:bCs/>
          <w:color w:val="26282F"/>
        </w:rPr>
        <w:t>Кульшарипово</w:t>
      </w:r>
      <w:proofErr w:type="spellEnd"/>
      <w:r w:rsidRPr="00D91741">
        <w:rPr>
          <w:rFonts w:ascii="Times New Roman" w:hAnsi="Times New Roman" w:cs="Times New Roman"/>
          <w:bCs/>
          <w:color w:val="26282F"/>
        </w:rPr>
        <w:t xml:space="preserve">. Высокий потенциал градостроительного развития имеют территории приближенных к городу населенных пунктов: станция и село Миннибаево, села Верхняя Мактама и села Новое </w:t>
      </w:r>
      <w:proofErr w:type="spellStart"/>
      <w:r w:rsidRPr="00D91741">
        <w:rPr>
          <w:rFonts w:ascii="Times New Roman" w:hAnsi="Times New Roman" w:cs="Times New Roman"/>
          <w:bCs/>
          <w:color w:val="26282F"/>
        </w:rPr>
        <w:t>Надырово</w:t>
      </w:r>
      <w:proofErr w:type="spellEnd"/>
      <w:r w:rsidRPr="00D91741">
        <w:rPr>
          <w:rFonts w:ascii="Times New Roman" w:hAnsi="Times New Roman" w:cs="Times New Roman"/>
          <w:bCs/>
          <w:color w:val="26282F"/>
        </w:rPr>
        <w:t>.</w:t>
      </w:r>
    </w:p>
    <w:p w:rsidR="00D222D4" w:rsidRPr="00D91741" w:rsidRDefault="00D222D4" w:rsidP="00D222D4">
      <w:pPr>
        <w:rPr>
          <w:rFonts w:ascii="Times New Roman" w:hAnsi="Times New Roman" w:cs="Times New Roman"/>
        </w:rPr>
      </w:pPr>
    </w:p>
    <w:p w:rsidR="00D222D4" w:rsidRPr="00D91741" w:rsidRDefault="00D222D4" w:rsidP="00163FBC">
      <w:pPr>
        <w:jc w:val="center"/>
        <w:rPr>
          <w:rFonts w:ascii="Times New Roman" w:hAnsi="Times New Roman" w:cs="Times New Roman"/>
        </w:rPr>
      </w:pPr>
      <w:r w:rsidRPr="00D91741">
        <w:rPr>
          <w:rStyle w:val="a3"/>
          <w:rFonts w:ascii="Times New Roman" w:hAnsi="Times New Roman" w:cs="Times New Roman"/>
          <w:bCs/>
        </w:rPr>
        <w:t>Проблемы</w:t>
      </w:r>
      <w:r w:rsidR="00C008FA" w:rsidRPr="00D91741">
        <w:rPr>
          <w:rStyle w:val="a3"/>
          <w:rFonts w:ascii="Times New Roman" w:hAnsi="Times New Roman" w:cs="Times New Roman"/>
          <w:bCs/>
        </w:rPr>
        <w:t xml:space="preserve"> </w:t>
      </w:r>
      <w:r w:rsidR="00905673" w:rsidRPr="00D91741">
        <w:rPr>
          <w:rStyle w:val="a3"/>
          <w:rFonts w:ascii="Times New Roman" w:hAnsi="Times New Roman" w:cs="Times New Roman"/>
          <w:bCs/>
        </w:rPr>
        <w:t>пространственного развития</w:t>
      </w:r>
      <w:r w:rsidRPr="00D91741">
        <w:rPr>
          <w:rStyle w:val="a3"/>
          <w:rFonts w:ascii="Times New Roman" w:hAnsi="Times New Roman" w:cs="Times New Roman"/>
          <w:bCs/>
        </w:rPr>
        <w:t>:</w:t>
      </w:r>
    </w:p>
    <w:p w:rsidR="00D222D4" w:rsidRPr="00D91741" w:rsidRDefault="00D222D4" w:rsidP="00D222D4">
      <w:pPr>
        <w:rPr>
          <w:rFonts w:ascii="Times New Roman" w:hAnsi="Times New Roman" w:cs="Times New Roman"/>
          <w:i/>
        </w:rPr>
      </w:pPr>
      <w:r w:rsidRPr="00D91741">
        <w:rPr>
          <w:rFonts w:ascii="Times New Roman" w:hAnsi="Times New Roman" w:cs="Times New Roman"/>
          <w:i/>
        </w:rPr>
        <w:t>Ресурсное пространство:</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xml:space="preserve">- повсеместная нехватка территорий для размещения новой жилой застройки; </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наличие жилых территорий, находящихся в зонах конфликтных ситуаций (санитарно-защитные зоны производств, объектов нефтедобычи и нефтепереработки, скотомогильников и т.д.);</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наличие значительных по своим площадям территорий, занятых садоводческими обществами, индивидуальными гаражами;</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рост плотности застройки за счет снижения качества жилья, экономии на коллективных пространствах социальной инфраструктуры;</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значительные пространства оказались в зонах распространения загрязнений предприятий нефтехимического комплекса;</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часть территорий, на которых ведется добыча нефти и газа, насыщена буровыми скважинами и трубопроводами, которые будут препятствовать развитию этих территорий в будущем.</w:t>
      </w:r>
    </w:p>
    <w:p w:rsidR="00D222D4" w:rsidRPr="00D91741" w:rsidRDefault="00D222D4" w:rsidP="00D222D4">
      <w:pPr>
        <w:rPr>
          <w:rFonts w:ascii="Times New Roman" w:hAnsi="Times New Roman" w:cs="Times New Roman"/>
        </w:rPr>
      </w:pPr>
      <w:r w:rsidRPr="00D91741">
        <w:rPr>
          <w:rFonts w:ascii="Times New Roman" w:hAnsi="Times New Roman" w:cs="Times New Roman"/>
          <w:i/>
        </w:rPr>
        <w:t>Индивидуальное и коллективное жилое пространство</w:t>
      </w:r>
      <w:r w:rsidRPr="00D91741">
        <w:rPr>
          <w:rFonts w:ascii="Times New Roman" w:hAnsi="Times New Roman" w:cs="Times New Roman"/>
        </w:rPr>
        <w:t>:</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xml:space="preserve">- нехватка качественного жилья по доступным ценам, отсталые стандарты строительства жилья, коммунальная инфраструктура малоэффективна и инертна; потеря идентичности индивидуальной массовой жилой застройки; </w:t>
      </w:r>
    </w:p>
    <w:p w:rsidR="00D222D4" w:rsidRPr="00D91741" w:rsidRDefault="00D222D4" w:rsidP="00D222D4">
      <w:pPr>
        <w:rPr>
          <w:rFonts w:ascii="Times New Roman" w:hAnsi="Times New Roman" w:cs="Times New Roman"/>
          <w:i/>
        </w:rPr>
      </w:pPr>
      <w:r w:rsidRPr="00D91741">
        <w:rPr>
          <w:rFonts w:ascii="Times New Roman" w:hAnsi="Times New Roman" w:cs="Times New Roman"/>
          <w:i/>
        </w:rPr>
        <w:t>Коллективное пространство торговой и социальной сферы:</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i/>
        </w:rPr>
        <w:t>-</w:t>
      </w:r>
      <w:r w:rsidRPr="00D91741">
        <w:rPr>
          <w:rFonts w:ascii="Times New Roman" w:hAnsi="Times New Roman" w:cs="Times New Roman"/>
        </w:rPr>
        <w:t xml:space="preserve"> недостаток объектов образования, культуры, досуга, большое количество ранее построенных объектов, требующих реконструкции.</w:t>
      </w:r>
    </w:p>
    <w:p w:rsidR="00D222D4" w:rsidRPr="00D91741" w:rsidRDefault="00D222D4" w:rsidP="00D222D4">
      <w:pPr>
        <w:rPr>
          <w:rFonts w:ascii="Times New Roman" w:hAnsi="Times New Roman" w:cs="Times New Roman"/>
        </w:rPr>
      </w:pPr>
      <w:r w:rsidRPr="00D91741">
        <w:rPr>
          <w:rFonts w:ascii="Times New Roman" w:hAnsi="Times New Roman" w:cs="Times New Roman"/>
          <w:i/>
        </w:rPr>
        <w:t>Производственное пространство:</w:t>
      </w:r>
      <w:r w:rsidRPr="00D91741">
        <w:rPr>
          <w:rFonts w:ascii="Times New Roman" w:hAnsi="Times New Roman" w:cs="Times New Roman"/>
        </w:rPr>
        <w:t xml:space="preserve"> </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xml:space="preserve">- нехватка пространств для малого и среднего бизнеса; </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нехватка экологически чистых пространств.</w:t>
      </w:r>
    </w:p>
    <w:p w:rsidR="00D222D4" w:rsidRPr="00D91741" w:rsidRDefault="00D222D4" w:rsidP="00D222D4">
      <w:pPr>
        <w:rPr>
          <w:rFonts w:ascii="Times New Roman" w:hAnsi="Times New Roman" w:cs="Times New Roman"/>
          <w:i/>
        </w:rPr>
      </w:pPr>
      <w:r w:rsidRPr="00D91741">
        <w:rPr>
          <w:rFonts w:ascii="Times New Roman" w:hAnsi="Times New Roman" w:cs="Times New Roman"/>
          <w:i/>
        </w:rPr>
        <w:t>Транспортно-коммуникационное пространство:</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xml:space="preserve">- потеря управления качеством пространства, перегрузка индивидуальным автомобильным </w:t>
      </w:r>
      <w:r w:rsidRPr="00D91741">
        <w:rPr>
          <w:rFonts w:ascii="Times New Roman" w:hAnsi="Times New Roman" w:cs="Times New Roman"/>
        </w:rPr>
        <w:lastRenderedPageBreak/>
        <w:t>пространством, острая нехватка парковочных мест;</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ослабление роли общественного транспорта.</w:t>
      </w:r>
    </w:p>
    <w:p w:rsidR="00D222D4" w:rsidRPr="00D91741" w:rsidRDefault="00D222D4" w:rsidP="00D222D4">
      <w:pPr>
        <w:rPr>
          <w:rFonts w:ascii="Times New Roman" w:hAnsi="Times New Roman" w:cs="Times New Roman"/>
        </w:rPr>
      </w:pPr>
    </w:p>
    <w:p w:rsidR="00D222D4" w:rsidRPr="00D91741" w:rsidRDefault="000A5EBC" w:rsidP="00D222D4">
      <w:pPr>
        <w:pStyle w:val="1"/>
        <w:rPr>
          <w:rFonts w:ascii="Times New Roman" w:hAnsi="Times New Roman" w:cs="Times New Roman"/>
        </w:rPr>
      </w:pPr>
      <w:bookmarkStart w:id="25" w:name="_Toc445113363"/>
      <w:bookmarkStart w:id="26" w:name="sub_1322"/>
      <w:r w:rsidRPr="00D91741">
        <w:rPr>
          <w:rFonts w:ascii="Times New Roman" w:hAnsi="Times New Roman" w:cs="Times New Roman"/>
        </w:rPr>
        <w:t>4</w:t>
      </w:r>
      <w:r w:rsidR="00D222D4" w:rsidRPr="00D91741">
        <w:rPr>
          <w:rFonts w:ascii="Times New Roman" w:hAnsi="Times New Roman" w:cs="Times New Roman"/>
        </w:rPr>
        <w:t>.2.2. Цели и задачи пространственного развития</w:t>
      </w:r>
      <w:bookmarkEnd w:id="25"/>
      <w:bookmarkEnd w:id="26"/>
      <w:r w:rsidR="004A201C" w:rsidRPr="00D91741">
        <w:rPr>
          <w:rFonts w:ascii="Times New Roman" w:hAnsi="Times New Roman" w:cs="Times New Roman"/>
        </w:rPr>
        <w:t xml:space="preserve"> </w:t>
      </w:r>
    </w:p>
    <w:p w:rsidR="00D222D4" w:rsidRPr="00D91741" w:rsidRDefault="00D222D4" w:rsidP="00D222D4">
      <w:pPr>
        <w:rPr>
          <w:rFonts w:ascii="Times New Roman" w:hAnsi="Times New Roman" w:cs="Times New Roman"/>
          <w:bCs/>
        </w:rPr>
      </w:pPr>
      <w:r w:rsidRPr="00D91741">
        <w:rPr>
          <w:rFonts w:ascii="Times New Roman" w:hAnsi="Times New Roman" w:cs="Times New Roman"/>
          <w:bCs/>
        </w:rPr>
        <w:t xml:space="preserve">  </w:t>
      </w: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На период расчетного срока Генерального плана города в качестве основных направлений территориального развития города Альметьевска определены: </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xml:space="preserve">- северо-западное и западное в направлении железнодорожной станции </w:t>
      </w:r>
      <w:proofErr w:type="spellStart"/>
      <w:r w:rsidRPr="00D91741">
        <w:rPr>
          <w:rFonts w:ascii="Times New Roman" w:hAnsi="Times New Roman" w:cs="Times New Roman"/>
        </w:rPr>
        <w:t>Калейкино</w:t>
      </w:r>
      <w:proofErr w:type="spellEnd"/>
      <w:r w:rsidRPr="00D91741">
        <w:rPr>
          <w:rFonts w:ascii="Times New Roman" w:hAnsi="Times New Roman" w:cs="Times New Roman"/>
        </w:rPr>
        <w:t>, которая в дальнейшем может стать крупным железнодорожным центром, для размещения жилых районов секционной и усадебной застройки (в том числе и первоочередного и на расчетный срок Генерального плана);</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xml:space="preserve">- юго-западное направление вдоль проспекта </w:t>
      </w:r>
      <w:proofErr w:type="spellStart"/>
      <w:r w:rsidRPr="00D91741">
        <w:rPr>
          <w:rFonts w:ascii="Times New Roman" w:hAnsi="Times New Roman" w:cs="Times New Roman"/>
        </w:rPr>
        <w:t>И.Зарипова</w:t>
      </w:r>
      <w:proofErr w:type="spellEnd"/>
      <w:r w:rsidRPr="00D91741">
        <w:rPr>
          <w:rFonts w:ascii="Times New Roman" w:hAnsi="Times New Roman" w:cs="Times New Roman"/>
        </w:rPr>
        <w:t xml:space="preserve"> (проектируемый </w:t>
      </w:r>
      <w:r w:rsidR="007A0F60" w:rsidRPr="00D91741">
        <w:rPr>
          <w:rFonts w:ascii="Times New Roman" w:hAnsi="Times New Roman" w:cs="Times New Roman"/>
        </w:rPr>
        <w:t xml:space="preserve">жилой район </w:t>
      </w:r>
      <w:r w:rsidRPr="00D91741">
        <w:rPr>
          <w:rFonts w:ascii="Times New Roman" w:hAnsi="Times New Roman" w:cs="Times New Roman"/>
        </w:rPr>
        <w:t xml:space="preserve"> «Парковый»); </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xml:space="preserve">- северо-восточное направление в районе микрорайона </w:t>
      </w:r>
      <w:proofErr w:type="spellStart"/>
      <w:r w:rsidRPr="00D91741">
        <w:rPr>
          <w:rFonts w:ascii="Times New Roman" w:hAnsi="Times New Roman" w:cs="Times New Roman"/>
        </w:rPr>
        <w:t>Урсала</w:t>
      </w:r>
      <w:proofErr w:type="spellEnd"/>
      <w:r w:rsidRPr="00D91741">
        <w:rPr>
          <w:rFonts w:ascii="Times New Roman" w:hAnsi="Times New Roman" w:cs="Times New Roman"/>
        </w:rPr>
        <w:t>;</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южное направление на территориях садоводческих обществ под индивидуальное жилищное строительство</w:t>
      </w:r>
      <w:r w:rsidR="00F90D7B" w:rsidRPr="00D91741">
        <w:rPr>
          <w:rFonts w:ascii="Times New Roman" w:hAnsi="Times New Roman" w:cs="Times New Roman"/>
        </w:rPr>
        <w:t>;</w:t>
      </w:r>
    </w:p>
    <w:p w:rsidR="00F90D7B" w:rsidRPr="00D91741" w:rsidRDefault="00F90D7B" w:rsidP="00F90D7B">
      <w:pPr>
        <w:widowControl/>
        <w:autoSpaceDE/>
        <w:adjustRightInd/>
        <w:ind w:firstLine="0"/>
        <w:rPr>
          <w:rFonts w:ascii="Times New Roman" w:hAnsi="Times New Roman" w:cs="Times New Roman"/>
          <w:bCs/>
        </w:rPr>
      </w:pPr>
      <w:r w:rsidRPr="00D91741">
        <w:rPr>
          <w:rFonts w:ascii="Times New Roman" w:hAnsi="Times New Roman" w:cs="Times New Roman"/>
        </w:rPr>
        <w:t>- н</w:t>
      </w:r>
      <w:r w:rsidRPr="00D91741">
        <w:rPr>
          <w:rFonts w:ascii="Times New Roman" w:hAnsi="Times New Roman" w:cs="Times New Roman"/>
          <w:bCs/>
        </w:rPr>
        <w:t>овый район ул. Полевая-ул. Автомобилистов;</w:t>
      </w:r>
    </w:p>
    <w:p w:rsidR="00F90D7B" w:rsidRPr="00D91741" w:rsidRDefault="00F90D7B" w:rsidP="00F90D7B">
      <w:pPr>
        <w:widowControl/>
        <w:tabs>
          <w:tab w:val="num" w:pos="0"/>
        </w:tabs>
        <w:autoSpaceDE/>
        <w:adjustRightInd/>
        <w:ind w:firstLine="0"/>
        <w:rPr>
          <w:rFonts w:ascii="Times New Roman" w:hAnsi="Times New Roman" w:cs="Times New Roman"/>
          <w:bCs/>
        </w:rPr>
      </w:pPr>
      <w:r w:rsidRPr="00D91741">
        <w:rPr>
          <w:rFonts w:ascii="Times New Roman" w:hAnsi="Times New Roman" w:cs="Times New Roman"/>
          <w:bCs/>
        </w:rPr>
        <w:t>- точечная застройка многоквартирных домов в жилых кварталах;</w:t>
      </w:r>
    </w:p>
    <w:p w:rsidR="00F90D7B" w:rsidRPr="00D91741" w:rsidRDefault="00F90D7B" w:rsidP="00F90D7B">
      <w:pPr>
        <w:widowControl/>
        <w:tabs>
          <w:tab w:val="num" w:pos="0"/>
        </w:tabs>
        <w:autoSpaceDE/>
        <w:adjustRightInd/>
        <w:ind w:firstLine="0"/>
        <w:rPr>
          <w:rFonts w:ascii="Times New Roman" w:hAnsi="Times New Roman" w:cs="Times New Roman"/>
          <w:bCs/>
        </w:rPr>
      </w:pPr>
      <w:r w:rsidRPr="00D91741">
        <w:rPr>
          <w:rFonts w:ascii="Times New Roman" w:hAnsi="Times New Roman" w:cs="Times New Roman"/>
          <w:bCs/>
        </w:rPr>
        <w:t>- реновация территорий с гаражными массивами по улице Шевченко;</w:t>
      </w:r>
    </w:p>
    <w:p w:rsidR="00F90D7B" w:rsidRPr="00D91741" w:rsidRDefault="00F90D7B" w:rsidP="00F90D7B">
      <w:pPr>
        <w:widowControl/>
        <w:tabs>
          <w:tab w:val="num" w:pos="0"/>
        </w:tabs>
        <w:autoSpaceDE/>
        <w:adjustRightInd/>
        <w:ind w:firstLine="0"/>
        <w:rPr>
          <w:rFonts w:ascii="Times New Roman" w:hAnsi="Times New Roman" w:cs="Times New Roman"/>
          <w:bCs/>
        </w:rPr>
      </w:pPr>
      <w:r w:rsidRPr="00D91741">
        <w:rPr>
          <w:rFonts w:ascii="Times New Roman" w:hAnsi="Times New Roman" w:cs="Times New Roman"/>
          <w:bCs/>
        </w:rPr>
        <w:t>- поэтапный перенос производственных объектов, негативно влияющих на окружающую среду, за пределы городской черты с последующим высвобождением земельных участков под жилищное строительство;</w:t>
      </w:r>
    </w:p>
    <w:p w:rsidR="00F90D7B" w:rsidRPr="00D91741" w:rsidRDefault="00F90D7B" w:rsidP="00F90D7B">
      <w:pPr>
        <w:widowControl/>
        <w:tabs>
          <w:tab w:val="num" w:pos="0"/>
        </w:tabs>
        <w:autoSpaceDE/>
        <w:adjustRightInd/>
        <w:ind w:firstLine="0"/>
        <w:rPr>
          <w:rFonts w:ascii="Times New Roman" w:hAnsi="Times New Roman" w:cs="Times New Roman"/>
          <w:bCs/>
        </w:rPr>
      </w:pPr>
      <w:r w:rsidRPr="00D91741">
        <w:rPr>
          <w:rFonts w:ascii="Times New Roman" w:hAnsi="Times New Roman" w:cs="Times New Roman"/>
          <w:bCs/>
        </w:rPr>
        <w:t>- создание авиасообщений путем развития малой авиации (гидроплан);</w:t>
      </w:r>
    </w:p>
    <w:p w:rsidR="00F90D7B" w:rsidRPr="00D91741" w:rsidRDefault="00F90D7B" w:rsidP="00F90D7B">
      <w:pPr>
        <w:widowControl/>
        <w:tabs>
          <w:tab w:val="num" w:pos="0"/>
        </w:tabs>
        <w:autoSpaceDE/>
        <w:adjustRightInd/>
        <w:ind w:firstLine="0"/>
        <w:rPr>
          <w:rFonts w:ascii="Times New Roman" w:hAnsi="Times New Roman" w:cs="Times New Roman"/>
          <w:bCs/>
        </w:rPr>
      </w:pPr>
      <w:r w:rsidRPr="00D91741">
        <w:rPr>
          <w:rFonts w:ascii="Times New Roman" w:hAnsi="Times New Roman" w:cs="Times New Roman"/>
          <w:bCs/>
        </w:rPr>
        <w:t xml:space="preserve">- строительство инженерной инфраструктуры (сетей газоснабжения, водоснабжения, </w:t>
      </w:r>
      <w:proofErr w:type="spellStart"/>
      <w:r w:rsidRPr="00D91741">
        <w:rPr>
          <w:rFonts w:ascii="Times New Roman" w:hAnsi="Times New Roman" w:cs="Times New Roman"/>
          <w:bCs/>
        </w:rPr>
        <w:t>водооотведения</w:t>
      </w:r>
      <w:proofErr w:type="spellEnd"/>
      <w:r w:rsidRPr="00D91741">
        <w:rPr>
          <w:rFonts w:ascii="Times New Roman" w:hAnsi="Times New Roman" w:cs="Times New Roman"/>
          <w:bCs/>
        </w:rPr>
        <w:t xml:space="preserve">, дорожная сеть) на земельных участках, выделенных под строительство жилья для многодетных семей в </w:t>
      </w:r>
      <w:proofErr w:type="spellStart"/>
      <w:r w:rsidRPr="00D91741">
        <w:rPr>
          <w:rFonts w:ascii="Times New Roman" w:hAnsi="Times New Roman" w:cs="Times New Roman"/>
          <w:bCs/>
        </w:rPr>
        <w:t>мкр</w:t>
      </w:r>
      <w:proofErr w:type="spellEnd"/>
      <w:r w:rsidRPr="00D91741">
        <w:rPr>
          <w:rFonts w:ascii="Times New Roman" w:hAnsi="Times New Roman" w:cs="Times New Roman"/>
          <w:bCs/>
        </w:rPr>
        <w:t xml:space="preserve">. </w:t>
      </w:r>
      <w:proofErr w:type="spellStart"/>
      <w:r w:rsidRPr="00D91741">
        <w:rPr>
          <w:rFonts w:ascii="Times New Roman" w:hAnsi="Times New Roman" w:cs="Times New Roman"/>
          <w:bCs/>
        </w:rPr>
        <w:t>Урсала</w:t>
      </w:r>
      <w:proofErr w:type="spellEnd"/>
      <w:r w:rsidRPr="00D91741">
        <w:rPr>
          <w:rFonts w:ascii="Times New Roman" w:hAnsi="Times New Roman" w:cs="Times New Roman"/>
          <w:bCs/>
        </w:rPr>
        <w:t xml:space="preserve">, </w:t>
      </w:r>
      <w:proofErr w:type="spellStart"/>
      <w:r w:rsidRPr="00D91741">
        <w:rPr>
          <w:rFonts w:ascii="Times New Roman" w:hAnsi="Times New Roman" w:cs="Times New Roman"/>
          <w:bCs/>
        </w:rPr>
        <w:t>пгт</w:t>
      </w:r>
      <w:proofErr w:type="spellEnd"/>
      <w:r w:rsidRPr="00D91741">
        <w:rPr>
          <w:rFonts w:ascii="Times New Roman" w:hAnsi="Times New Roman" w:cs="Times New Roman"/>
          <w:bCs/>
        </w:rPr>
        <w:t>. Нижняя Мактама;</w:t>
      </w:r>
    </w:p>
    <w:p w:rsidR="00F90D7B" w:rsidRPr="00D91741" w:rsidRDefault="00F90D7B" w:rsidP="00F90D7B">
      <w:pPr>
        <w:widowControl/>
        <w:tabs>
          <w:tab w:val="num" w:pos="0"/>
        </w:tabs>
        <w:autoSpaceDE/>
        <w:adjustRightInd/>
        <w:ind w:firstLine="0"/>
        <w:rPr>
          <w:rFonts w:ascii="Times New Roman" w:hAnsi="Times New Roman" w:cs="Times New Roman"/>
          <w:bCs/>
        </w:rPr>
      </w:pPr>
      <w:r w:rsidRPr="00D91741">
        <w:rPr>
          <w:rFonts w:ascii="Times New Roman" w:hAnsi="Times New Roman" w:cs="Times New Roman"/>
          <w:bCs/>
        </w:rPr>
        <w:t xml:space="preserve">- строительство хозяйственно-бытовой канализации в частном секторе в микрорайоне </w:t>
      </w:r>
      <w:proofErr w:type="spellStart"/>
      <w:r w:rsidRPr="00D91741">
        <w:rPr>
          <w:rFonts w:ascii="Times New Roman" w:hAnsi="Times New Roman" w:cs="Times New Roman"/>
          <w:bCs/>
        </w:rPr>
        <w:t>Петуховка</w:t>
      </w:r>
      <w:proofErr w:type="spellEnd"/>
      <w:r w:rsidRPr="00D91741">
        <w:rPr>
          <w:rFonts w:ascii="Times New Roman" w:hAnsi="Times New Roman" w:cs="Times New Roman"/>
          <w:bCs/>
        </w:rPr>
        <w:t>;</w:t>
      </w:r>
    </w:p>
    <w:p w:rsidR="00F90D7B" w:rsidRPr="00D91741" w:rsidRDefault="00F90D7B" w:rsidP="00F90D7B">
      <w:pPr>
        <w:widowControl/>
        <w:tabs>
          <w:tab w:val="num" w:pos="0"/>
        </w:tabs>
        <w:autoSpaceDE/>
        <w:adjustRightInd/>
        <w:ind w:firstLine="0"/>
        <w:rPr>
          <w:rFonts w:ascii="Times New Roman" w:hAnsi="Times New Roman" w:cs="Times New Roman"/>
          <w:bCs/>
        </w:rPr>
      </w:pPr>
      <w:r w:rsidRPr="00D91741">
        <w:rPr>
          <w:rFonts w:ascii="Times New Roman" w:hAnsi="Times New Roman" w:cs="Times New Roman"/>
          <w:bCs/>
        </w:rPr>
        <w:t xml:space="preserve">- строительство сетей газоснабжения к частным домовладениям, построенным в городской черте (район ДОСААФ, РТС, </w:t>
      </w:r>
      <w:proofErr w:type="spellStart"/>
      <w:r w:rsidRPr="00D91741">
        <w:rPr>
          <w:rFonts w:ascii="Times New Roman" w:hAnsi="Times New Roman" w:cs="Times New Roman"/>
          <w:bCs/>
        </w:rPr>
        <w:t>мкр</w:t>
      </w:r>
      <w:proofErr w:type="spellEnd"/>
      <w:r w:rsidRPr="00D91741">
        <w:rPr>
          <w:rFonts w:ascii="Times New Roman" w:hAnsi="Times New Roman" w:cs="Times New Roman"/>
          <w:bCs/>
        </w:rPr>
        <w:t xml:space="preserve">. </w:t>
      </w:r>
      <w:proofErr w:type="spellStart"/>
      <w:r w:rsidRPr="00D91741">
        <w:rPr>
          <w:rFonts w:ascii="Times New Roman" w:hAnsi="Times New Roman" w:cs="Times New Roman"/>
          <w:bCs/>
        </w:rPr>
        <w:t>Ивушка</w:t>
      </w:r>
      <w:proofErr w:type="spellEnd"/>
      <w:r w:rsidRPr="00D91741">
        <w:rPr>
          <w:rFonts w:ascii="Times New Roman" w:hAnsi="Times New Roman" w:cs="Times New Roman"/>
          <w:bCs/>
        </w:rPr>
        <w:t xml:space="preserve">, </w:t>
      </w:r>
      <w:proofErr w:type="spellStart"/>
      <w:r w:rsidRPr="00D91741">
        <w:rPr>
          <w:rFonts w:ascii="Times New Roman" w:hAnsi="Times New Roman" w:cs="Times New Roman"/>
          <w:bCs/>
        </w:rPr>
        <w:t>мкр</w:t>
      </w:r>
      <w:proofErr w:type="spellEnd"/>
      <w:r w:rsidRPr="00D91741">
        <w:rPr>
          <w:rFonts w:ascii="Times New Roman" w:hAnsi="Times New Roman" w:cs="Times New Roman"/>
          <w:bCs/>
        </w:rPr>
        <w:t xml:space="preserve">. Дружба, </w:t>
      </w:r>
      <w:proofErr w:type="spellStart"/>
      <w:r w:rsidRPr="00D91741">
        <w:rPr>
          <w:rFonts w:ascii="Times New Roman" w:hAnsi="Times New Roman" w:cs="Times New Roman"/>
          <w:bCs/>
        </w:rPr>
        <w:t>Агропоселок</w:t>
      </w:r>
      <w:proofErr w:type="spellEnd"/>
      <w:r w:rsidRPr="00D91741">
        <w:rPr>
          <w:rFonts w:ascii="Times New Roman" w:hAnsi="Times New Roman" w:cs="Times New Roman"/>
          <w:bCs/>
        </w:rPr>
        <w:t xml:space="preserve">, </w:t>
      </w:r>
      <w:proofErr w:type="spellStart"/>
      <w:r w:rsidRPr="00D91741">
        <w:rPr>
          <w:rFonts w:ascii="Times New Roman" w:hAnsi="Times New Roman" w:cs="Times New Roman"/>
          <w:bCs/>
        </w:rPr>
        <w:t>мкр</w:t>
      </w:r>
      <w:proofErr w:type="spellEnd"/>
      <w:r w:rsidRPr="00D91741">
        <w:rPr>
          <w:rFonts w:ascii="Times New Roman" w:hAnsi="Times New Roman" w:cs="Times New Roman"/>
          <w:bCs/>
        </w:rPr>
        <w:t>. Яблочко);</w:t>
      </w:r>
    </w:p>
    <w:p w:rsidR="00F90D7B" w:rsidRPr="00D91741" w:rsidRDefault="00F90D7B" w:rsidP="00F90D7B">
      <w:pPr>
        <w:widowControl/>
        <w:tabs>
          <w:tab w:val="num" w:pos="0"/>
        </w:tabs>
        <w:autoSpaceDE/>
        <w:adjustRightInd/>
        <w:ind w:firstLine="0"/>
        <w:rPr>
          <w:rFonts w:ascii="Times New Roman" w:hAnsi="Times New Roman" w:cs="Times New Roman"/>
          <w:bCs/>
        </w:rPr>
      </w:pPr>
      <w:r w:rsidRPr="00D91741">
        <w:rPr>
          <w:rFonts w:ascii="Times New Roman" w:hAnsi="Times New Roman" w:cs="Times New Roman"/>
          <w:bCs/>
        </w:rPr>
        <w:t xml:space="preserve">- благоустройство улицы Ленина на участке от улицы </w:t>
      </w:r>
      <w:proofErr w:type="spellStart"/>
      <w:r w:rsidRPr="00D91741">
        <w:rPr>
          <w:rFonts w:ascii="Times New Roman" w:hAnsi="Times New Roman" w:cs="Times New Roman"/>
          <w:bCs/>
        </w:rPr>
        <w:t>Марджани</w:t>
      </w:r>
      <w:proofErr w:type="spellEnd"/>
      <w:r w:rsidRPr="00D91741">
        <w:rPr>
          <w:rFonts w:ascii="Times New Roman" w:hAnsi="Times New Roman" w:cs="Times New Roman"/>
          <w:bCs/>
        </w:rPr>
        <w:t xml:space="preserve"> до проспекта Тукая с оформлением входных групп фасадов жилых, коммерческих и общественных зданий в едином стиле, мощением гранитной брусчаткой пешеходных зон, установкой арт-объектов;</w:t>
      </w:r>
    </w:p>
    <w:p w:rsidR="00F90D7B" w:rsidRPr="00D91741" w:rsidRDefault="00F90D7B" w:rsidP="00F90D7B">
      <w:pPr>
        <w:widowControl/>
        <w:tabs>
          <w:tab w:val="num" w:pos="0"/>
        </w:tabs>
        <w:autoSpaceDE/>
        <w:adjustRightInd/>
        <w:ind w:firstLine="0"/>
        <w:rPr>
          <w:rFonts w:ascii="Times New Roman" w:hAnsi="Times New Roman" w:cs="Times New Roman"/>
          <w:bCs/>
        </w:rPr>
      </w:pPr>
      <w:r w:rsidRPr="00D91741">
        <w:rPr>
          <w:rFonts w:ascii="Times New Roman" w:hAnsi="Times New Roman" w:cs="Times New Roman"/>
          <w:bCs/>
        </w:rPr>
        <w:t>- строительство и капитальный ремонт тротуаров на улично-дорожной сети города и района;</w:t>
      </w:r>
    </w:p>
    <w:p w:rsidR="00F90D7B" w:rsidRPr="00D91741" w:rsidRDefault="00F90D7B" w:rsidP="00F90D7B">
      <w:pPr>
        <w:widowControl/>
        <w:tabs>
          <w:tab w:val="num" w:pos="0"/>
        </w:tabs>
        <w:autoSpaceDE/>
        <w:adjustRightInd/>
        <w:ind w:firstLine="0"/>
        <w:rPr>
          <w:rFonts w:ascii="Times New Roman" w:hAnsi="Times New Roman" w:cs="Times New Roman"/>
          <w:bCs/>
        </w:rPr>
      </w:pPr>
      <w:r w:rsidRPr="00D91741">
        <w:rPr>
          <w:rFonts w:ascii="Times New Roman" w:hAnsi="Times New Roman" w:cs="Times New Roman"/>
          <w:bCs/>
        </w:rPr>
        <w:t>- внедрение «умных» остановок на маршрутах общественного транспорта;</w:t>
      </w:r>
    </w:p>
    <w:p w:rsidR="00F90D7B" w:rsidRPr="00D91741" w:rsidRDefault="00F90D7B" w:rsidP="00F90D7B">
      <w:pPr>
        <w:widowControl/>
        <w:tabs>
          <w:tab w:val="num" w:pos="0"/>
        </w:tabs>
        <w:autoSpaceDE/>
        <w:adjustRightInd/>
        <w:ind w:firstLine="0"/>
        <w:rPr>
          <w:rFonts w:ascii="Times New Roman" w:hAnsi="Times New Roman" w:cs="Times New Roman"/>
          <w:bCs/>
        </w:rPr>
      </w:pPr>
      <w:r w:rsidRPr="00D91741">
        <w:rPr>
          <w:rFonts w:ascii="Times New Roman" w:hAnsi="Times New Roman" w:cs="Times New Roman"/>
          <w:bCs/>
        </w:rPr>
        <w:t xml:space="preserve">- разработать механизмы </w:t>
      </w:r>
      <w:r w:rsidR="004E4408">
        <w:rPr>
          <w:rFonts w:ascii="Times New Roman" w:hAnsi="Times New Roman" w:cs="Times New Roman"/>
          <w:bCs/>
        </w:rPr>
        <w:t>государственно-частного партнерства</w:t>
      </w:r>
      <w:r w:rsidRPr="00D91741">
        <w:rPr>
          <w:rFonts w:ascii="Times New Roman" w:hAnsi="Times New Roman" w:cs="Times New Roman"/>
          <w:bCs/>
        </w:rPr>
        <w:t xml:space="preserve"> в виде подготовки и проведения публичной процедуры выбора частного партнера для совместной реализации проектов развития общественных пространств в части дальнейшего его содержания и эксплуатации;</w:t>
      </w:r>
    </w:p>
    <w:p w:rsidR="00F90D7B" w:rsidRPr="00D91741" w:rsidRDefault="00F90D7B" w:rsidP="00F90D7B">
      <w:pPr>
        <w:widowControl/>
        <w:tabs>
          <w:tab w:val="num" w:pos="0"/>
        </w:tabs>
        <w:autoSpaceDE/>
        <w:adjustRightInd/>
        <w:ind w:firstLine="0"/>
        <w:rPr>
          <w:rFonts w:ascii="Times New Roman" w:hAnsi="Times New Roman" w:cs="Times New Roman"/>
        </w:rPr>
      </w:pPr>
      <w:r w:rsidRPr="00D91741">
        <w:rPr>
          <w:rFonts w:ascii="Times New Roman" w:hAnsi="Times New Roman" w:cs="Times New Roman"/>
          <w:bCs/>
        </w:rPr>
        <w:t>- б</w:t>
      </w:r>
      <w:r w:rsidRPr="00D91741">
        <w:rPr>
          <w:rFonts w:ascii="Times New Roman" w:hAnsi="Times New Roman"/>
        </w:rPr>
        <w:t>лагоустройство парка в районе РТС-СУ2 по примеру парка «Здоровье».</w:t>
      </w: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В рамках исполнения требований Земельных Кодексов Российской Федерации и Республики Татарстан ведется масштабная застройка земельных участков индивидуальными жилыми домами многодетными семьями. Наиболее крупные массивы под строительство жилья отведены в </w:t>
      </w:r>
      <w:proofErr w:type="spellStart"/>
      <w:r w:rsidRPr="00D91741">
        <w:rPr>
          <w:rFonts w:ascii="Times New Roman" w:hAnsi="Times New Roman" w:cs="Times New Roman"/>
        </w:rPr>
        <w:t>мкр</w:t>
      </w:r>
      <w:proofErr w:type="spellEnd"/>
      <w:r w:rsidRPr="00D91741">
        <w:rPr>
          <w:rFonts w:ascii="Times New Roman" w:hAnsi="Times New Roman" w:cs="Times New Roman"/>
        </w:rPr>
        <w:t xml:space="preserve">. </w:t>
      </w:r>
      <w:proofErr w:type="spellStart"/>
      <w:r w:rsidRPr="00D91741">
        <w:rPr>
          <w:rFonts w:ascii="Times New Roman" w:hAnsi="Times New Roman" w:cs="Times New Roman"/>
        </w:rPr>
        <w:t>Урсала</w:t>
      </w:r>
      <w:proofErr w:type="spellEnd"/>
      <w:r w:rsidRPr="00D91741">
        <w:rPr>
          <w:rFonts w:ascii="Times New Roman" w:hAnsi="Times New Roman" w:cs="Times New Roman"/>
        </w:rPr>
        <w:t xml:space="preserve"> и </w:t>
      </w:r>
      <w:proofErr w:type="spellStart"/>
      <w:r w:rsidRPr="00D91741">
        <w:rPr>
          <w:rFonts w:ascii="Times New Roman" w:hAnsi="Times New Roman" w:cs="Times New Roman"/>
        </w:rPr>
        <w:t>пгт</w:t>
      </w:r>
      <w:proofErr w:type="spellEnd"/>
      <w:r w:rsidRPr="00D91741">
        <w:rPr>
          <w:rFonts w:ascii="Times New Roman" w:hAnsi="Times New Roman" w:cs="Times New Roman"/>
        </w:rPr>
        <w:t>. Нижняя Мактама.</w:t>
      </w: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За пределами расчетного срока Генерального плана предлагаются к освоению территории в западном направлении в сторону населенных пунктов </w:t>
      </w:r>
      <w:proofErr w:type="spellStart"/>
      <w:r w:rsidRPr="00D91741">
        <w:rPr>
          <w:rFonts w:ascii="Times New Roman" w:hAnsi="Times New Roman" w:cs="Times New Roman"/>
        </w:rPr>
        <w:t>Кульшарипово</w:t>
      </w:r>
      <w:proofErr w:type="spellEnd"/>
      <w:r w:rsidRPr="00D91741">
        <w:rPr>
          <w:rFonts w:ascii="Times New Roman" w:hAnsi="Times New Roman" w:cs="Times New Roman"/>
        </w:rPr>
        <w:t xml:space="preserve">, </w:t>
      </w:r>
      <w:proofErr w:type="spellStart"/>
      <w:r w:rsidRPr="00D91741">
        <w:rPr>
          <w:rFonts w:ascii="Times New Roman" w:hAnsi="Times New Roman" w:cs="Times New Roman"/>
        </w:rPr>
        <w:t>Калейкино</w:t>
      </w:r>
      <w:proofErr w:type="spellEnd"/>
      <w:r w:rsidRPr="00D91741">
        <w:rPr>
          <w:rFonts w:ascii="Times New Roman" w:hAnsi="Times New Roman" w:cs="Times New Roman"/>
        </w:rPr>
        <w:t xml:space="preserve">, а также в радиусе 15-30 километров от города предлагается создание поселков-спутников в районе населенных пунктов: Верхняя Мактама, Миннибаево, </w:t>
      </w:r>
      <w:proofErr w:type="spellStart"/>
      <w:r w:rsidRPr="00D91741">
        <w:rPr>
          <w:rFonts w:ascii="Times New Roman" w:hAnsi="Times New Roman" w:cs="Times New Roman"/>
        </w:rPr>
        <w:t>Абдрахманово</w:t>
      </w:r>
      <w:proofErr w:type="spellEnd"/>
      <w:r w:rsidRPr="00D91741">
        <w:rPr>
          <w:rFonts w:ascii="Times New Roman" w:hAnsi="Times New Roman" w:cs="Times New Roman"/>
        </w:rPr>
        <w:t xml:space="preserve">, </w:t>
      </w:r>
      <w:proofErr w:type="spellStart"/>
      <w:r w:rsidRPr="00D91741">
        <w:rPr>
          <w:rFonts w:ascii="Times New Roman" w:hAnsi="Times New Roman" w:cs="Times New Roman"/>
        </w:rPr>
        <w:t>Тайсуганово</w:t>
      </w:r>
      <w:proofErr w:type="spellEnd"/>
      <w:r w:rsidRPr="00D91741">
        <w:rPr>
          <w:rFonts w:ascii="Times New Roman" w:hAnsi="Times New Roman" w:cs="Times New Roman"/>
        </w:rPr>
        <w:t xml:space="preserve">, Новое </w:t>
      </w:r>
      <w:proofErr w:type="spellStart"/>
      <w:r w:rsidRPr="00D91741">
        <w:rPr>
          <w:rFonts w:ascii="Times New Roman" w:hAnsi="Times New Roman" w:cs="Times New Roman"/>
        </w:rPr>
        <w:t>Надырово</w:t>
      </w:r>
      <w:proofErr w:type="spellEnd"/>
      <w:r w:rsidRPr="00D91741">
        <w:rPr>
          <w:rFonts w:ascii="Times New Roman" w:hAnsi="Times New Roman" w:cs="Times New Roman"/>
        </w:rPr>
        <w:t xml:space="preserve">, Новое </w:t>
      </w:r>
      <w:proofErr w:type="spellStart"/>
      <w:r w:rsidRPr="00D91741">
        <w:rPr>
          <w:rFonts w:ascii="Times New Roman" w:hAnsi="Times New Roman" w:cs="Times New Roman"/>
        </w:rPr>
        <w:t>Каширово</w:t>
      </w:r>
      <w:proofErr w:type="spellEnd"/>
      <w:r w:rsidRPr="00D91741">
        <w:rPr>
          <w:rFonts w:ascii="Times New Roman" w:hAnsi="Times New Roman" w:cs="Times New Roman"/>
        </w:rPr>
        <w:t xml:space="preserve">, Поташная поляна, Верхний Акташ, </w:t>
      </w:r>
      <w:proofErr w:type="spellStart"/>
      <w:r w:rsidRPr="00D91741">
        <w:rPr>
          <w:rFonts w:ascii="Times New Roman" w:hAnsi="Times New Roman" w:cs="Times New Roman"/>
        </w:rPr>
        <w:t>Кичучатово</w:t>
      </w:r>
      <w:proofErr w:type="spellEnd"/>
      <w:r w:rsidRPr="00D91741">
        <w:rPr>
          <w:rFonts w:ascii="Times New Roman" w:hAnsi="Times New Roman" w:cs="Times New Roman"/>
        </w:rPr>
        <w:t xml:space="preserve">, </w:t>
      </w:r>
      <w:proofErr w:type="spellStart"/>
      <w:r w:rsidRPr="00D91741">
        <w:rPr>
          <w:rFonts w:ascii="Times New Roman" w:hAnsi="Times New Roman" w:cs="Times New Roman"/>
        </w:rPr>
        <w:t>Калейкино</w:t>
      </w:r>
      <w:proofErr w:type="spellEnd"/>
      <w:r w:rsidRPr="00D91741">
        <w:rPr>
          <w:rFonts w:ascii="Times New Roman" w:hAnsi="Times New Roman" w:cs="Times New Roman"/>
        </w:rPr>
        <w:t xml:space="preserve">, </w:t>
      </w:r>
      <w:proofErr w:type="spellStart"/>
      <w:r w:rsidRPr="00D91741">
        <w:rPr>
          <w:rFonts w:ascii="Times New Roman" w:hAnsi="Times New Roman" w:cs="Times New Roman"/>
        </w:rPr>
        <w:t>Кульшарипово</w:t>
      </w:r>
      <w:proofErr w:type="spellEnd"/>
      <w:r w:rsidRPr="00D91741">
        <w:rPr>
          <w:rFonts w:ascii="Times New Roman" w:hAnsi="Times New Roman" w:cs="Times New Roman"/>
        </w:rPr>
        <w:t>.</w:t>
      </w:r>
    </w:p>
    <w:p w:rsidR="00D222D4" w:rsidRPr="00D91741" w:rsidRDefault="00D222D4" w:rsidP="00D222D4">
      <w:pPr>
        <w:rPr>
          <w:rFonts w:ascii="Times New Roman" w:hAnsi="Times New Roman" w:cs="Times New Roman"/>
        </w:rPr>
      </w:pPr>
      <w:r w:rsidRPr="00D91741">
        <w:rPr>
          <w:rFonts w:ascii="Times New Roman" w:hAnsi="Times New Roman" w:cs="Times New Roman"/>
        </w:rPr>
        <w:t>Основная проблема градостроительного развития сложившейся территории -  ограниченные резервы под жилищное строительство, виду наличия планировочных ограничений связанных с природными факторами, нефтедобычей и производством, инженерно-</w:t>
      </w:r>
      <w:r w:rsidRPr="00D91741">
        <w:rPr>
          <w:rFonts w:ascii="Times New Roman" w:hAnsi="Times New Roman" w:cs="Times New Roman"/>
        </w:rPr>
        <w:lastRenderedPageBreak/>
        <w:t>геологическим процессами, наличием сибиреязвенных скотомогильников.</w:t>
      </w:r>
    </w:p>
    <w:p w:rsidR="00D222D4" w:rsidRPr="00D91741" w:rsidRDefault="00D222D4" w:rsidP="00D222D4">
      <w:pPr>
        <w:rPr>
          <w:rFonts w:ascii="Times New Roman" w:hAnsi="Times New Roman" w:cs="Times New Roman"/>
        </w:rPr>
      </w:pPr>
      <w:r w:rsidRPr="00D91741">
        <w:rPr>
          <w:rFonts w:ascii="Times New Roman" w:hAnsi="Times New Roman" w:cs="Times New Roman"/>
        </w:rPr>
        <w:t>На расчетный срок освоения предлагаются территории:</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xml:space="preserve">- жилой район «Парковый» площадью 341,8 га, с жилым фондом 1 280 938 </w:t>
      </w:r>
      <w:proofErr w:type="spellStart"/>
      <w:r w:rsidRPr="00D91741">
        <w:rPr>
          <w:rFonts w:ascii="Times New Roman" w:hAnsi="Times New Roman" w:cs="Times New Roman"/>
        </w:rPr>
        <w:t>кв.м</w:t>
      </w:r>
      <w:proofErr w:type="spellEnd"/>
      <w:r w:rsidRPr="00D91741">
        <w:rPr>
          <w:rFonts w:ascii="Times New Roman" w:hAnsi="Times New Roman" w:cs="Times New Roman"/>
        </w:rPr>
        <w:t>.</w:t>
      </w:r>
    </w:p>
    <w:p w:rsidR="00D222D4" w:rsidRPr="00D91741" w:rsidRDefault="00D222D4" w:rsidP="00D222D4">
      <w:pPr>
        <w:ind w:firstLine="0"/>
        <w:rPr>
          <w:rFonts w:ascii="Times New Roman" w:hAnsi="Times New Roman" w:cs="Times New Roman"/>
          <w:bCs/>
        </w:rPr>
      </w:pPr>
      <w:r w:rsidRPr="00D91741">
        <w:rPr>
          <w:rFonts w:ascii="Times New Roman" w:hAnsi="Times New Roman" w:cs="Times New Roman"/>
        </w:rPr>
        <w:t xml:space="preserve">- правобережье реки Степной </w:t>
      </w:r>
      <w:proofErr w:type="spellStart"/>
      <w:r w:rsidRPr="00D91741">
        <w:rPr>
          <w:rFonts w:ascii="Times New Roman" w:hAnsi="Times New Roman" w:cs="Times New Roman"/>
        </w:rPr>
        <w:t>Зай</w:t>
      </w:r>
      <w:proofErr w:type="spellEnd"/>
      <w:r w:rsidRPr="00D91741">
        <w:rPr>
          <w:rFonts w:ascii="Times New Roman" w:hAnsi="Times New Roman" w:cs="Times New Roman"/>
        </w:rPr>
        <w:t xml:space="preserve">. Наличие нефтедобывающих скважин затрудняет ближайшее освоение территории. Площадь территории для освоения – 27,28 га Общая жилая площадь – 30 008,00 </w:t>
      </w:r>
      <w:proofErr w:type="spellStart"/>
      <w:r w:rsidRPr="00D91741">
        <w:rPr>
          <w:rFonts w:ascii="Times New Roman" w:hAnsi="Times New Roman" w:cs="Times New Roman"/>
        </w:rPr>
        <w:t>кв.м</w:t>
      </w:r>
      <w:proofErr w:type="spellEnd"/>
      <w:r w:rsidRPr="00D91741">
        <w:rPr>
          <w:rFonts w:ascii="Times New Roman" w:hAnsi="Times New Roman" w:cs="Times New Roman"/>
        </w:rPr>
        <w:t>. Население –  1 163 человек.</w:t>
      </w: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Пространственное развитие должно быть устойчивым. Признание ценностей устойчивого (сбалансированного, </w:t>
      </w:r>
      <w:proofErr w:type="spellStart"/>
      <w:r w:rsidRPr="00D91741">
        <w:rPr>
          <w:rFonts w:ascii="Times New Roman" w:hAnsi="Times New Roman" w:cs="Times New Roman"/>
        </w:rPr>
        <w:t>природосообразного</w:t>
      </w:r>
      <w:proofErr w:type="spellEnd"/>
      <w:r w:rsidRPr="00D91741">
        <w:rPr>
          <w:rFonts w:ascii="Times New Roman" w:hAnsi="Times New Roman" w:cs="Times New Roman"/>
        </w:rPr>
        <w:t>) развития предполагает:</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обеспечение сохранности природных ресурсов;</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баланс текущего использования и будущего использования;</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структурно-пространственный баланс (вода, леса, поля, застроенные территории, общественные условия) при сохранении пространства региона в существующих границах;</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поддержку инициатив населения, поселений, сообществ при условии сохранения балансов;</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обеспечение территориального согласия посредством сбалансированного социального и экономического развития районов и повышения их конкурентоспособности;</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создание устойчивой структуры расселения и обеспечение социальной гармонии;</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создание сбалансированных условий транспортной доступности;</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развитие доступа к новым средствам информации;</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обеспечение внутренней гармонии посредством программ безопасности, образования и культуры;</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продвижение культуры, создание условий для исследования культурного наследия и международного культурного развития;</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развитие безопасной добычи энергоресурсов;</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поощрение устойчивого внутреннего туризма;</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ограничение последствий природных катастроф.</w:t>
      </w:r>
    </w:p>
    <w:p w:rsidR="00D222D4" w:rsidRPr="00D91741" w:rsidRDefault="00D222D4" w:rsidP="00D222D4">
      <w:pPr>
        <w:ind w:firstLine="0"/>
        <w:rPr>
          <w:rFonts w:ascii="Times New Roman" w:hAnsi="Times New Roman" w:cs="Times New Roman"/>
        </w:rPr>
      </w:pPr>
    </w:p>
    <w:p w:rsidR="00D222D4" w:rsidRPr="00D91741" w:rsidRDefault="000A5EBC" w:rsidP="00D222D4">
      <w:pPr>
        <w:pStyle w:val="1"/>
        <w:rPr>
          <w:rFonts w:ascii="Times New Roman" w:hAnsi="Times New Roman" w:cs="Times New Roman"/>
          <w:color w:val="auto"/>
        </w:rPr>
      </w:pPr>
      <w:r w:rsidRPr="00D91741">
        <w:rPr>
          <w:rFonts w:ascii="Times New Roman" w:hAnsi="Times New Roman" w:cs="Times New Roman"/>
          <w:color w:val="auto"/>
        </w:rPr>
        <w:t>4</w:t>
      </w:r>
      <w:r w:rsidR="00D222D4" w:rsidRPr="00D91741">
        <w:rPr>
          <w:rFonts w:ascii="Times New Roman" w:hAnsi="Times New Roman" w:cs="Times New Roman"/>
          <w:color w:val="auto"/>
        </w:rPr>
        <w:t>.2.3. Стратегия экономической зоны</w:t>
      </w:r>
      <w:r w:rsidR="00C008FA" w:rsidRPr="00D91741">
        <w:rPr>
          <w:rFonts w:ascii="Times New Roman" w:hAnsi="Times New Roman" w:cs="Times New Roman"/>
          <w:color w:val="auto"/>
        </w:rPr>
        <w:t xml:space="preserve"> </w:t>
      </w:r>
      <w:r w:rsidR="00D222D4" w:rsidRPr="00D91741">
        <w:rPr>
          <w:rFonts w:ascii="Times New Roman" w:hAnsi="Times New Roman" w:cs="Times New Roman"/>
          <w:color w:val="auto"/>
        </w:rPr>
        <w:t xml:space="preserve">- </w:t>
      </w:r>
      <w:proofErr w:type="spellStart"/>
      <w:r w:rsidR="00D222D4" w:rsidRPr="00D91741">
        <w:rPr>
          <w:rFonts w:ascii="Times New Roman" w:hAnsi="Times New Roman" w:cs="Times New Roman"/>
          <w:color w:val="auto"/>
        </w:rPr>
        <w:t>Альметьевская</w:t>
      </w:r>
      <w:proofErr w:type="spellEnd"/>
      <w:r w:rsidR="00D222D4" w:rsidRPr="00D91741">
        <w:rPr>
          <w:rFonts w:ascii="Times New Roman" w:hAnsi="Times New Roman" w:cs="Times New Roman"/>
          <w:color w:val="auto"/>
        </w:rPr>
        <w:t xml:space="preserve"> агломерация</w:t>
      </w:r>
    </w:p>
    <w:p w:rsidR="00D222D4" w:rsidRPr="00D91741" w:rsidRDefault="00D222D4" w:rsidP="00D222D4">
      <w:pPr>
        <w:rPr>
          <w:rFonts w:ascii="Times New Roman" w:hAnsi="Times New Roman" w:cs="Times New Roman"/>
        </w:rPr>
      </w:pP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Пространственная структура </w:t>
      </w:r>
      <w:proofErr w:type="spellStart"/>
      <w:r w:rsidRPr="00D91741">
        <w:rPr>
          <w:rFonts w:ascii="Times New Roman" w:hAnsi="Times New Roman" w:cs="Times New Roman"/>
        </w:rPr>
        <w:t>Альметьевской</w:t>
      </w:r>
      <w:proofErr w:type="spellEnd"/>
      <w:r w:rsidRPr="00D91741">
        <w:rPr>
          <w:rFonts w:ascii="Times New Roman" w:hAnsi="Times New Roman" w:cs="Times New Roman"/>
        </w:rPr>
        <w:t xml:space="preserve"> экономической зоны (</w:t>
      </w:r>
      <w:proofErr w:type="spellStart"/>
      <w:r w:rsidRPr="00D91741">
        <w:rPr>
          <w:rFonts w:ascii="Times New Roman" w:hAnsi="Times New Roman" w:cs="Times New Roman"/>
        </w:rPr>
        <w:t>АльмЭЗ</w:t>
      </w:r>
      <w:proofErr w:type="spellEnd"/>
      <w:r w:rsidRPr="00D91741">
        <w:rPr>
          <w:rFonts w:ascii="Times New Roman" w:hAnsi="Times New Roman" w:cs="Times New Roman"/>
        </w:rPr>
        <w:t xml:space="preserve">) состоит из </w:t>
      </w:r>
      <w:proofErr w:type="spellStart"/>
      <w:r w:rsidRPr="00D91741">
        <w:rPr>
          <w:rFonts w:ascii="Times New Roman" w:hAnsi="Times New Roman" w:cs="Times New Roman"/>
        </w:rPr>
        <w:t>Альметьевской</w:t>
      </w:r>
      <w:proofErr w:type="spellEnd"/>
      <w:r w:rsidRPr="00D91741">
        <w:rPr>
          <w:rFonts w:ascii="Times New Roman" w:hAnsi="Times New Roman" w:cs="Times New Roman"/>
        </w:rPr>
        <w:t xml:space="preserve"> агломерации и пояса формирующего влияния </w:t>
      </w:r>
      <w:proofErr w:type="spellStart"/>
      <w:r w:rsidRPr="00D91741">
        <w:rPr>
          <w:rFonts w:ascii="Times New Roman" w:hAnsi="Times New Roman" w:cs="Times New Roman"/>
        </w:rPr>
        <w:t>Альметьевской</w:t>
      </w:r>
      <w:proofErr w:type="spellEnd"/>
      <w:r w:rsidRPr="00D91741">
        <w:rPr>
          <w:rFonts w:ascii="Times New Roman" w:hAnsi="Times New Roman" w:cs="Times New Roman"/>
        </w:rPr>
        <w:t xml:space="preserve"> агломерации. В процессах формирования </w:t>
      </w:r>
      <w:proofErr w:type="spellStart"/>
      <w:r w:rsidRPr="00D91741">
        <w:rPr>
          <w:rFonts w:ascii="Times New Roman" w:hAnsi="Times New Roman" w:cs="Times New Roman"/>
        </w:rPr>
        <w:t>Альметьевской</w:t>
      </w:r>
      <w:proofErr w:type="spellEnd"/>
      <w:r w:rsidRPr="00D91741">
        <w:rPr>
          <w:rFonts w:ascii="Times New Roman" w:hAnsi="Times New Roman" w:cs="Times New Roman"/>
        </w:rPr>
        <w:t xml:space="preserve"> агломерации на сегодня участвуют три граничащих между собой муниципальных района: </w:t>
      </w:r>
      <w:proofErr w:type="spellStart"/>
      <w:r w:rsidRPr="00D91741">
        <w:rPr>
          <w:rFonts w:ascii="Times New Roman" w:hAnsi="Times New Roman" w:cs="Times New Roman"/>
        </w:rPr>
        <w:t>Альметьевский</w:t>
      </w:r>
      <w:proofErr w:type="spellEnd"/>
      <w:r w:rsidRPr="00D91741">
        <w:rPr>
          <w:rFonts w:ascii="Times New Roman" w:hAnsi="Times New Roman" w:cs="Times New Roman"/>
        </w:rPr>
        <w:t xml:space="preserve">, </w:t>
      </w:r>
      <w:proofErr w:type="spellStart"/>
      <w:r w:rsidRPr="00D91741">
        <w:rPr>
          <w:rFonts w:ascii="Times New Roman" w:hAnsi="Times New Roman" w:cs="Times New Roman"/>
        </w:rPr>
        <w:t>Лениногорский</w:t>
      </w:r>
      <w:proofErr w:type="spellEnd"/>
      <w:r w:rsidRPr="00D91741">
        <w:rPr>
          <w:rFonts w:ascii="Times New Roman" w:hAnsi="Times New Roman" w:cs="Times New Roman"/>
        </w:rPr>
        <w:t xml:space="preserve"> и </w:t>
      </w:r>
      <w:proofErr w:type="spellStart"/>
      <w:r w:rsidRPr="00D91741">
        <w:rPr>
          <w:rFonts w:ascii="Times New Roman" w:hAnsi="Times New Roman" w:cs="Times New Roman"/>
        </w:rPr>
        <w:t>Бугульминский</w:t>
      </w:r>
      <w:proofErr w:type="spellEnd"/>
      <w:r w:rsidRPr="00D91741">
        <w:rPr>
          <w:rFonts w:ascii="Times New Roman" w:hAnsi="Times New Roman" w:cs="Times New Roman"/>
        </w:rPr>
        <w:t xml:space="preserve">, а также отчасти </w:t>
      </w:r>
      <w:proofErr w:type="spellStart"/>
      <w:r w:rsidRPr="00D91741">
        <w:rPr>
          <w:rFonts w:ascii="Times New Roman" w:hAnsi="Times New Roman" w:cs="Times New Roman"/>
        </w:rPr>
        <w:t>Азнакаевский</w:t>
      </w:r>
      <w:proofErr w:type="spellEnd"/>
      <w:r w:rsidRPr="00D91741">
        <w:rPr>
          <w:rFonts w:ascii="Times New Roman" w:hAnsi="Times New Roman" w:cs="Times New Roman"/>
        </w:rPr>
        <w:t xml:space="preserve"> район.</w:t>
      </w:r>
    </w:p>
    <w:p w:rsidR="00D222D4" w:rsidRPr="00D91741" w:rsidRDefault="00D222D4" w:rsidP="00D222D4">
      <w:pPr>
        <w:rPr>
          <w:rFonts w:ascii="Times New Roman" w:hAnsi="Times New Roman" w:cs="Times New Roman"/>
        </w:rPr>
      </w:pPr>
      <w:proofErr w:type="spellStart"/>
      <w:r w:rsidRPr="00D91741">
        <w:rPr>
          <w:rFonts w:ascii="Times New Roman" w:hAnsi="Times New Roman" w:cs="Times New Roman"/>
        </w:rPr>
        <w:t>Черемшанский</w:t>
      </w:r>
      <w:proofErr w:type="spellEnd"/>
      <w:r w:rsidRPr="00D91741">
        <w:rPr>
          <w:rFonts w:ascii="Times New Roman" w:hAnsi="Times New Roman" w:cs="Times New Roman"/>
        </w:rPr>
        <w:t xml:space="preserve">, </w:t>
      </w:r>
      <w:proofErr w:type="spellStart"/>
      <w:r w:rsidRPr="00D91741">
        <w:rPr>
          <w:rFonts w:ascii="Times New Roman" w:hAnsi="Times New Roman" w:cs="Times New Roman"/>
        </w:rPr>
        <w:t>Нурлатский</w:t>
      </w:r>
      <w:proofErr w:type="spellEnd"/>
      <w:r w:rsidRPr="00D91741">
        <w:rPr>
          <w:rFonts w:ascii="Times New Roman" w:hAnsi="Times New Roman" w:cs="Times New Roman"/>
        </w:rPr>
        <w:t xml:space="preserve">, </w:t>
      </w:r>
      <w:proofErr w:type="spellStart"/>
      <w:r w:rsidRPr="00D91741">
        <w:rPr>
          <w:rFonts w:ascii="Times New Roman" w:hAnsi="Times New Roman" w:cs="Times New Roman"/>
        </w:rPr>
        <w:t>Аксубаевский</w:t>
      </w:r>
      <w:proofErr w:type="spellEnd"/>
      <w:r w:rsidRPr="00D91741">
        <w:rPr>
          <w:rFonts w:ascii="Times New Roman" w:hAnsi="Times New Roman" w:cs="Times New Roman"/>
        </w:rPr>
        <w:t xml:space="preserve">, </w:t>
      </w:r>
      <w:proofErr w:type="spellStart"/>
      <w:r w:rsidRPr="00D91741">
        <w:rPr>
          <w:rFonts w:ascii="Times New Roman" w:hAnsi="Times New Roman" w:cs="Times New Roman"/>
        </w:rPr>
        <w:t>Новошешминский</w:t>
      </w:r>
      <w:proofErr w:type="spellEnd"/>
      <w:r w:rsidRPr="00D91741">
        <w:rPr>
          <w:rFonts w:ascii="Times New Roman" w:hAnsi="Times New Roman" w:cs="Times New Roman"/>
        </w:rPr>
        <w:t xml:space="preserve"> муниципальные районы и значительная часть </w:t>
      </w:r>
      <w:proofErr w:type="spellStart"/>
      <w:r w:rsidRPr="00D91741">
        <w:rPr>
          <w:rFonts w:ascii="Times New Roman" w:hAnsi="Times New Roman" w:cs="Times New Roman"/>
        </w:rPr>
        <w:t>Сармановского</w:t>
      </w:r>
      <w:proofErr w:type="spellEnd"/>
      <w:r w:rsidRPr="00D91741">
        <w:rPr>
          <w:rFonts w:ascii="Times New Roman" w:hAnsi="Times New Roman" w:cs="Times New Roman"/>
        </w:rPr>
        <w:t xml:space="preserve"> муниципального района являются преимущественно территориями развития аграрной индустрии. Среди них выявлена потенциальная территория активного развития ("</w:t>
      </w:r>
      <w:proofErr w:type="spellStart"/>
      <w:r w:rsidRPr="00D91741">
        <w:rPr>
          <w:rFonts w:ascii="Times New Roman" w:hAnsi="Times New Roman" w:cs="Times New Roman"/>
        </w:rPr>
        <w:t>Закамская</w:t>
      </w:r>
      <w:proofErr w:type="spellEnd"/>
      <w:r w:rsidRPr="00D91741">
        <w:rPr>
          <w:rFonts w:ascii="Times New Roman" w:hAnsi="Times New Roman" w:cs="Times New Roman"/>
        </w:rPr>
        <w:t xml:space="preserve"> зона активного развития малых городов и сельских территорий"), включающая город Нурлат и поселок городского типа Аксубаево, которые обладают давними экономическими связями между собой.</w:t>
      </w:r>
      <w:r w:rsidR="0034482A" w:rsidRPr="00D91741">
        <w:rPr>
          <w:rFonts w:ascii="Times New Roman" w:hAnsi="Times New Roman" w:cs="Times New Roman"/>
        </w:rPr>
        <w:t xml:space="preserve"> </w:t>
      </w: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Пограничные муниципальные районы, </w:t>
      </w:r>
      <w:proofErr w:type="spellStart"/>
      <w:r w:rsidRPr="00D91741">
        <w:rPr>
          <w:rFonts w:ascii="Times New Roman" w:hAnsi="Times New Roman" w:cs="Times New Roman"/>
        </w:rPr>
        <w:t>Ютазинский</w:t>
      </w:r>
      <w:proofErr w:type="spellEnd"/>
      <w:r w:rsidRPr="00D91741">
        <w:rPr>
          <w:rFonts w:ascii="Times New Roman" w:hAnsi="Times New Roman" w:cs="Times New Roman"/>
        </w:rPr>
        <w:t xml:space="preserve"> и </w:t>
      </w:r>
      <w:proofErr w:type="spellStart"/>
      <w:r w:rsidRPr="00D91741">
        <w:rPr>
          <w:rFonts w:ascii="Times New Roman" w:hAnsi="Times New Roman" w:cs="Times New Roman"/>
        </w:rPr>
        <w:t>Бавлинский</w:t>
      </w:r>
      <w:proofErr w:type="spellEnd"/>
      <w:r w:rsidRPr="00D91741">
        <w:rPr>
          <w:rFonts w:ascii="Times New Roman" w:hAnsi="Times New Roman" w:cs="Times New Roman"/>
        </w:rPr>
        <w:t xml:space="preserve">, благодаря проходящим по их территории федеральным транспортным путям (железной дороге Ульяновск - Уфа и автодорогам федерального значения М-5 и Р-239) являются зоной активного взаимодействия между Республикой Татарстан и соседними регионами: Республикой Башкортостан и Оренбургской областью. Такое пространственное положение создает преимущества для указанных районов в области социально-экономического, трансграничного сотрудничества. Именно </w:t>
      </w:r>
      <w:proofErr w:type="spellStart"/>
      <w:r w:rsidRPr="00D91741">
        <w:rPr>
          <w:rFonts w:ascii="Times New Roman" w:hAnsi="Times New Roman" w:cs="Times New Roman"/>
        </w:rPr>
        <w:t>Бавлинский</w:t>
      </w:r>
      <w:proofErr w:type="spellEnd"/>
      <w:r w:rsidRPr="00D91741">
        <w:rPr>
          <w:rFonts w:ascii="Times New Roman" w:hAnsi="Times New Roman" w:cs="Times New Roman"/>
        </w:rPr>
        <w:t xml:space="preserve"> и </w:t>
      </w:r>
      <w:proofErr w:type="spellStart"/>
      <w:r w:rsidRPr="00D91741">
        <w:rPr>
          <w:rFonts w:ascii="Times New Roman" w:hAnsi="Times New Roman" w:cs="Times New Roman"/>
        </w:rPr>
        <w:t>Ютазинский</w:t>
      </w:r>
      <w:proofErr w:type="spellEnd"/>
      <w:r w:rsidRPr="00D91741">
        <w:rPr>
          <w:rFonts w:ascii="Times New Roman" w:hAnsi="Times New Roman" w:cs="Times New Roman"/>
        </w:rPr>
        <w:t xml:space="preserve"> муниципальные районы, учитывая планы по строительству новой международной автомагистрали по направлению Санкт-Петербург - Татарстан - Казахстан - Западный Китай, являются потенциальными претендентами на размещение здесь крупных транспортно-логистических комплексов международного уровня и стратегических площадок для инвестиций и развития бизнеса.</w:t>
      </w: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Аналогичную задачу на границе с Самарской областью выполняет город Нурлат, который, являясь важным транспортным узлом на стыке трех регионов, и в перспективе будет </w:t>
      </w:r>
      <w:r w:rsidRPr="00D91741">
        <w:rPr>
          <w:rFonts w:ascii="Times New Roman" w:hAnsi="Times New Roman" w:cs="Times New Roman"/>
        </w:rPr>
        <w:lastRenderedPageBreak/>
        <w:t>выступать активным агентом в трансграничном сотрудничестве между Республикой Татарстан, Самарской и Ульяновской областями.</w:t>
      </w: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Отраслевая специализация </w:t>
      </w:r>
      <w:proofErr w:type="spellStart"/>
      <w:r w:rsidRPr="00D91741">
        <w:rPr>
          <w:rFonts w:ascii="Times New Roman" w:hAnsi="Times New Roman" w:cs="Times New Roman"/>
        </w:rPr>
        <w:t>Альметьевской</w:t>
      </w:r>
      <w:proofErr w:type="spellEnd"/>
      <w:r w:rsidRPr="00D91741">
        <w:rPr>
          <w:rFonts w:ascii="Times New Roman" w:hAnsi="Times New Roman" w:cs="Times New Roman"/>
        </w:rPr>
        <w:t xml:space="preserve"> экономической зоны: нефтедобыча и добыча попутного газа, производство нефтяного и прочего оборудования, АПК, производство строительных материалов.</w:t>
      </w: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Перспективное видение </w:t>
      </w:r>
      <w:proofErr w:type="spellStart"/>
      <w:r w:rsidRPr="00D91741">
        <w:rPr>
          <w:rFonts w:ascii="Times New Roman" w:hAnsi="Times New Roman" w:cs="Times New Roman"/>
        </w:rPr>
        <w:t>Альметьевской</w:t>
      </w:r>
      <w:proofErr w:type="spellEnd"/>
      <w:r w:rsidRPr="00D91741">
        <w:rPr>
          <w:rFonts w:ascii="Times New Roman" w:hAnsi="Times New Roman" w:cs="Times New Roman"/>
        </w:rPr>
        <w:t xml:space="preserve"> экономической зоны - территория диверсификации экономики, модернизации нефтегазового комплекса на основе развития высоких технологий в области нефтедобычи и перехода к ее глубокой переработке, индустриализации сельскохозяйственных видов деятельности (рис. 3.14).</w:t>
      </w:r>
    </w:p>
    <w:p w:rsidR="005A1DFA" w:rsidRPr="00D91741" w:rsidRDefault="005A1DFA" w:rsidP="005A1DFA">
      <w:pPr>
        <w:adjustRightInd/>
        <w:spacing w:before="2" w:line="235" w:lineRule="auto"/>
        <w:ind w:left="118" w:right="111" w:firstLine="707"/>
        <w:rPr>
          <w:rFonts w:ascii="Times New Roman" w:hAnsi="Times New Roman" w:cs="Times New Roman"/>
          <w:lang w:bidi="ru-RU"/>
        </w:rPr>
      </w:pPr>
      <w:r w:rsidRPr="00D91741">
        <w:rPr>
          <w:rFonts w:ascii="Times New Roman" w:hAnsi="Times New Roman" w:cs="Times New Roman"/>
          <w:lang w:bidi="ru-RU"/>
        </w:rPr>
        <w:t>19 ноября 2018 года было подписано соглашение о сотрудничестве между районами (</w:t>
      </w:r>
      <w:proofErr w:type="spellStart"/>
      <w:r w:rsidRPr="00D91741">
        <w:rPr>
          <w:rFonts w:ascii="Times New Roman" w:hAnsi="Times New Roman" w:cs="Times New Roman"/>
          <w:lang w:bidi="ru-RU"/>
        </w:rPr>
        <w:t>Альметьевский</w:t>
      </w:r>
      <w:proofErr w:type="spellEnd"/>
      <w:r w:rsidRPr="00D91741">
        <w:rPr>
          <w:rFonts w:ascii="Times New Roman" w:hAnsi="Times New Roman" w:cs="Times New Roman"/>
          <w:lang w:bidi="ru-RU"/>
        </w:rPr>
        <w:t xml:space="preserve">, </w:t>
      </w:r>
      <w:proofErr w:type="spellStart"/>
      <w:r w:rsidRPr="00D91741">
        <w:rPr>
          <w:rFonts w:ascii="Times New Roman" w:hAnsi="Times New Roman" w:cs="Times New Roman"/>
          <w:lang w:bidi="ru-RU"/>
        </w:rPr>
        <w:t>Азнакаевский</w:t>
      </w:r>
      <w:proofErr w:type="spellEnd"/>
      <w:r w:rsidRPr="00D91741">
        <w:rPr>
          <w:rFonts w:ascii="Times New Roman" w:hAnsi="Times New Roman" w:cs="Times New Roman"/>
          <w:lang w:bidi="ru-RU"/>
        </w:rPr>
        <w:t xml:space="preserve">, </w:t>
      </w:r>
      <w:proofErr w:type="spellStart"/>
      <w:r w:rsidRPr="00D91741">
        <w:rPr>
          <w:rFonts w:ascii="Times New Roman" w:hAnsi="Times New Roman" w:cs="Times New Roman"/>
          <w:lang w:bidi="ru-RU"/>
        </w:rPr>
        <w:t>Аксубаевский</w:t>
      </w:r>
      <w:proofErr w:type="spellEnd"/>
      <w:r w:rsidRPr="00D91741">
        <w:rPr>
          <w:rFonts w:ascii="Times New Roman" w:hAnsi="Times New Roman" w:cs="Times New Roman"/>
          <w:lang w:bidi="ru-RU"/>
        </w:rPr>
        <w:t xml:space="preserve">, </w:t>
      </w:r>
      <w:proofErr w:type="spellStart"/>
      <w:r w:rsidRPr="00D91741">
        <w:rPr>
          <w:rFonts w:ascii="Times New Roman" w:hAnsi="Times New Roman" w:cs="Times New Roman"/>
          <w:lang w:bidi="ru-RU"/>
        </w:rPr>
        <w:t>Бавлинский</w:t>
      </w:r>
      <w:proofErr w:type="spellEnd"/>
      <w:r w:rsidRPr="00D91741">
        <w:rPr>
          <w:rFonts w:ascii="Times New Roman" w:hAnsi="Times New Roman" w:cs="Times New Roman"/>
          <w:lang w:bidi="ru-RU"/>
        </w:rPr>
        <w:t xml:space="preserve">, </w:t>
      </w:r>
      <w:proofErr w:type="spellStart"/>
      <w:r w:rsidRPr="00D91741">
        <w:rPr>
          <w:rFonts w:ascii="Times New Roman" w:hAnsi="Times New Roman" w:cs="Times New Roman"/>
          <w:lang w:bidi="ru-RU"/>
        </w:rPr>
        <w:t>Бугульминский</w:t>
      </w:r>
      <w:proofErr w:type="spellEnd"/>
      <w:r w:rsidRPr="00D91741">
        <w:rPr>
          <w:rFonts w:ascii="Times New Roman" w:hAnsi="Times New Roman" w:cs="Times New Roman"/>
          <w:lang w:bidi="ru-RU"/>
        </w:rPr>
        <w:t xml:space="preserve">, </w:t>
      </w:r>
      <w:proofErr w:type="spellStart"/>
      <w:r w:rsidRPr="00D91741">
        <w:rPr>
          <w:rFonts w:ascii="Times New Roman" w:hAnsi="Times New Roman" w:cs="Times New Roman"/>
          <w:lang w:bidi="ru-RU"/>
        </w:rPr>
        <w:t>Лениногорский</w:t>
      </w:r>
      <w:proofErr w:type="spellEnd"/>
      <w:r w:rsidRPr="00D91741">
        <w:rPr>
          <w:rFonts w:ascii="Times New Roman" w:hAnsi="Times New Roman" w:cs="Times New Roman"/>
          <w:lang w:bidi="ru-RU"/>
        </w:rPr>
        <w:t xml:space="preserve">, </w:t>
      </w:r>
      <w:proofErr w:type="spellStart"/>
      <w:r w:rsidRPr="00D91741">
        <w:rPr>
          <w:rFonts w:ascii="Times New Roman" w:hAnsi="Times New Roman" w:cs="Times New Roman"/>
          <w:lang w:bidi="ru-RU"/>
        </w:rPr>
        <w:t>Новошешминский</w:t>
      </w:r>
      <w:proofErr w:type="spellEnd"/>
      <w:r w:rsidRPr="00D91741">
        <w:rPr>
          <w:rFonts w:ascii="Times New Roman" w:hAnsi="Times New Roman" w:cs="Times New Roman"/>
          <w:lang w:bidi="ru-RU"/>
        </w:rPr>
        <w:t xml:space="preserve">, </w:t>
      </w:r>
      <w:proofErr w:type="spellStart"/>
      <w:r w:rsidRPr="00D91741">
        <w:rPr>
          <w:rFonts w:ascii="Times New Roman" w:hAnsi="Times New Roman" w:cs="Times New Roman"/>
          <w:lang w:bidi="ru-RU"/>
        </w:rPr>
        <w:t>Нурлатский</w:t>
      </w:r>
      <w:proofErr w:type="spellEnd"/>
      <w:r w:rsidRPr="00D91741">
        <w:rPr>
          <w:rFonts w:ascii="Times New Roman" w:hAnsi="Times New Roman" w:cs="Times New Roman"/>
          <w:lang w:bidi="ru-RU"/>
        </w:rPr>
        <w:t xml:space="preserve">, </w:t>
      </w:r>
      <w:proofErr w:type="spellStart"/>
      <w:r w:rsidRPr="00D91741">
        <w:rPr>
          <w:rFonts w:ascii="Times New Roman" w:hAnsi="Times New Roman" w:cs="Times New Roman"/>
          <w:lang w:bidi="ru-RU"/>
        </w:rPr>
        <w:t>Сармановский</w:t>
      </w:r>
      <w:proofErr w:type="spellEnd"/>
      <w:r w:rsidRPr="00D91741">
        <w:rPr>
          <w:rFonts w:ascii="Times New Roman" w:hAnsi="Times New Roman" w:cs="Times New Roman"/>
          <w:lang w:bidi="ru-RU"/>
        </w:rPr>
        <w:t xml:space="preserve">, </w:t>
      </w:r>
      <w:proofErr w:type="spellStart"/>
      <w:r w:rsidRPr="00D91741">
        <w:rPr>
          <w:rFonts w:ascii="Times New Roman" w:hAnsi="Times New Roman" w:cs="Times New Roman"/>
          <w:lang w:bidi="ru-RU"/>
        </w:rPr>
        <w:t>Черемшанский</w:t>
      </w:r>
      <w:proofErr w:type="spellEnd"/>
      <w:r w:rsidRPr="00D91741">
        <w:rPr>
          <w:rFonts w:ascii="Times New Roman" w:hAnsi="Times New Roman" w:cs="Times New Roman"/>
          <w:lang w:bidi="ru-RU"/>
        </w:rPr>
        <w:t xml:space="preserve">, </w:t>
      </w:r>
      <w:proofErr w:type="spellStart"/>
      <w:r w:rsidRPr="00D91741">
        <w:rPr>
          <w:rFonts w:ascii="Times New Roman" w:hAnsi="Times New Roman" w:cs="Times New Roman"/>
          <w:lang w:bidi="ru-RU"/>
        </w:rPr>
        <w:t>Ютазинский</w:t>
      </w:r>
      <w:proofErr w:type="spellEnd"/>
      <w:r w:rsidRPr="00D91741">
        <w:rPr>
          <w:rFonts w:ascii="Times New Roman" w:hAnsi="Times New Roman" w:cs="Times New Roman"/>
          <w:lang w:bidi="ru-RU"/>
        </w:rPr>
        <w:t xml:space="preserve">), входящими в </w:t>
      </w:r>
      <w:proofErr w:type="spellStart"/>
      <w:r w:rsidRPr="00D91741">
        <w:rPr>
          <w:rFonts w:ascii="Times New Roman" w:hAnsi="Times New Roman" w:cs="Times New Roman"/>
          <w:lang w:bidi="ru-RU"/>
        </w:rPr>
        <w:t>Альметьевскую</w:t>
      </w:r>
      <w:proofErr w:type="spellEnd"/>
      <w:r w:rsidRPr="00D91741">
        <w:rPr>
          <w:rFonts w:ascii="Times New Roman" w:hAnsi="Times New Roman" w:cs="Times New Roman"/>
          <w:lang w:bidi="ru-RU"/>
        </w:rPr>
        <w:t xml:space="preserve"> экономическую зону (далее - АЭЗ). Целью развития АЭЗ является развитие территории, как единого индустриального, инвестиционно-привлекательного, социокультурного пространства. Задачи развития АЭЗ: формирование принципов и типов взаимоотношений, сбалансированного распределения ролей между районами, комфортной среды обитания для привлечения человеческого капитала за счет изменения структуры управления, способов планирования. </w:t>
      </w:r>
    </w:p>
    <w:p w:rsidR="005A1DFA" w:rsidRPr="00D91741" w:rsidRDefault="005A1DFA" w:rsidP="005A1DFA">
      <w:pPr>
        <w:adjustRightInd/>
        <w:spacing w:before="1"/>
        <w:ind w:left="118" w:right="105" w:firstLine="767"/>
        <w:rPr>
          <w:rFonts w:ascii="Times New Roman" w:hAnsi="Times New Roman" w:cs="Times New Roman"/>
          <w:lang w:bidi="ru-RU"/>
        </w:rPr>
      </w:pPr>
      <w:r w:rsidRPr="00D91741">
        <w:rPr>
          <w:rFonts w:ascii="Times New Roman" w:hAnsi="Times New Roman" w:cs="Times New Roman"/>
          <w:lang w:bidi="ru-RU"/>
        </w:rPr>
        <w:t>Совместная работа районов предоставит дополнительные возможности по развитию социальной сферы, привлечению инвестиций, развитию малого бизнеса, транспортной инфраструктуры и т.д. Подписание соглашения о межмуниципальном сотрудничестве и создание совета АЭЗ является эффективным механизмом реализации совместных вопросов.</w:t>
      </w:r>
    </w:p>
    <w:p w:rsidR="002E2681" w:rsidRPr="00D91741" w:rsidRDefault="002E2681" w:rsidP="00D222D4">
      <w:pPr>
        <w:rPr>
          <w:rFonts w:ascii="Times New Roman" w:hAnsi="Times New Roman" w:cs="Times New Roman"/>
        </w:rPr>
      </w:pPr>
    </w:p>
    <w:p w:rsidR="00D222D4" w:rsidRPr="00D91741" w:rsidRDefault="0051311E" w:rsidP="00D222D4">
      <w:pPr>
        <w:ind w:left="139"/>
        <w:rPr>
          <w:rFonts w:ascii="Times New Roman" w:hAnsi="Times New Roman" w:cs="Times New Roman"/>
        </w:rPr>
      </w:pPr>
      <w:r w:rsidRPr="00D91741">
        <w:rPr>
          <w:rFonts w:ascii="Times New Roman" w:hAnsi="Times New Roman" w:cs="Times New Roman"/>
          <w:noProof/>
        </w:rPr>
        <w:drawing>
          <wp:inline distT="0" distB="0" distL="0" distR="0" wp14:anchorId="39F0051C" wp14:editId="4800E135">
            <wp:extent cx="5911850" cy="33597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11850" cy="3359785"/>
                    </a:xfrm>
                    <a:prstGeom prst="rect">
                      <a:avLst/>
                    </a:prstGeom>
                    <a:noFill/>
                    <a:ln>
                      <a:noFill/>
                    </a:ln>
                  </pic:spPr>
                </pic:pic>
              </a:graphicData>
            </a:graphic>
          </wp:inline>
        </w:drawing>
      </w:r>
      <w:r w:rsidR="00D222D4" w:rsidRPr="00D91741">
        <w:rPr>
          <w:rFonts w:ascii="Times New Roman" w:hAnsi="Times New Roman" w:cs="Times New Roman"/>
        </w:rPr>
        <w:t xml:space="preserve">"Рис. 3.14. Пространственное развитие </w:t>
      </w:r>
      <w:proofErr w:type="spellStart"/>
      <w:r w:rsidR="00D222D4" w:rsidRPr="00D91741">
        <w:rPr>
          <w:rFonts w:ascii="Times New Roman" w:hAnsi="Times New Roman" w:cs="Times New Roman"/>
        </w:rPr>
        <w:t>Альметьевской</w:t>
      </w:r>
      <w:proofErr w:type="spellEnd"/>
      <w:r w:rsidR="00D222D4" w:rsidRPr="00D91741">
        <w:rPr>
          <w:rFonts w:ascii="Times New Roman" w:hAnsi="Times New Roman" w:cs="Times New Roman"/>
        </w:rPr>
        <w:t xml:space="preserve"> экономической зоны"</w:t>
      </w:r>
    </w:p>
    <w:p w:rsidR="00D222D4" w:rsidRPr="00D91741" w:rsidRDefault="00D222D4" w:rsidP="00D222D4">
      <w:pPr>
        <w:rPr>
          <w:rFonts w:ascii="Times New Roman" w:hAnsi="Times New Roman" w:cs="Times New Roman"/>
        </w:rPr>
      </w:pP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Пространственное развитие </w:t>
      </w:r>
      <w:proofErr w:type="spellStart"/>
      <w:r w:rsidRPr="00D91741">
        <w:rPr>
          <w:rFonts w:ascii="Times New Roman" w:hAnsi="Times New Roman" w:cs="Times New Roman"/>
        </w:rPr>
        <w:t>Альметьевской</w:t>
      </w:r>
      <w:proofErr w:type="spellEnd"/>
      <w:r w:rsidRPr="00D91741">
        <w:rPr>
          <w:rFonts w:ascii="Times New Roman" w:hAnsi="Times New Roman" w:cs="Times New Roman"/>
        </w:rPr>
        <w:t xml:space="preserve"> экономической зоны ориентировано на многоукладную диверсифицированную экономику, обеспечивающую работу данной территории в качестве "восточных ворот" Татарстана при акценте на развитие </w:t>
      </w:r>
      <w:proofErr w:type="spellStart"/>
      <w:r w:rsidRPr="00D91741">
        <w:rPr>
          <w:rFonts w:ascii="Times New Roman" w:hAnsi="Times New Roman" w:cs="Times New Roman"/>
        </w:rPr>
        <w:t>Альметьевской</w:t>
      </w:r>
      <w:proofErr w:type="spellEnd"/>
      <w:r w:rsidRPr="00D91741">
        <w:rPr>
          <w:rFonts w:ascii="Times New Roman" w:hAnsi="Times New Roman" w:cs="Times New Roman"/>
        </w:rPr>
        <w:t xml:space="preserve"> агломерации и зон трансграничного сотрудничества, повышение статуса и привлекательности малых городов и сельских населенных пунктов за счет улучшения качества среды и активизации потенциала саморазвития.</w:t>
      </w: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Перспективы динамики отраслевой структуры в разрезе районов </w:t>
      </w:r>
      <w:proofErr w:type="spellStart"/>
      <w:r w:rsidRPr="00D91741">
        <w:rPr>
          <w:rFonts w:ascii="Times New Roman" w:hAnsi="Times New Roman" w:cs="Times New Roman"/>
        </w:rPr>
        <w:t>Альметьевской</w:t>
      </w:r>
      <w:proofErr w:type="spellEnd"/>
      <w:r w:rsidRPr="00D91741">
        <w:rPr>
          <w:rFonts w:ascii="Times New Roman" w:hAnsi="Times New Roman" w:cs="Times New Roman"/>
        </w:rPr>
        <w:t xml:space="preserve"> экономической зоны показаны на рисунке 3.15.</w:t>
      </w:r>
    </w:p>
    <w:p w:rsidR="00D222D4" w:rsidRPr="00D91741" w:rsidRDefault="0051311E" w:rsidP="00D222D4">
      <w:pPr>
        <w:ind w:left="139"/>
        <w:rPr>
          <w:rFonts w:ascii="Times New Roman" w:hAnsi="Times New Roman" w:cs="Times New Roman"/>
        </w:rPr>
      </w:pPr>
      <w:r w:rsidRPr="00D91741">
        <w:rPr>
          <w:rFonts w:ascii="Times New Roman" w:hAnsi="Times New Roman" w:cs="Times New Roman"/>
          <w:noProof/>
        </w:rPr>
        <w:lastRenderedPageBreak/>
        <w:drawing>
          <wp:inline distT="0" distB="0" distL="0" distR="0" wp14:anchorId="64CC8684" wp14:editId="1551751C">
            <wp:extent cx="5858510" cy="4284980"/>
            <wp:effectExtent l="0" t="0" r="8890" b="127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8510" cy="4284980"/>
                    </a:xfrm>
                    <a:prstGeom prst="rect">
                      <a:avLst/>
                    </a:prstGeom>
                    <a:noFill/>
                    <a:ln>
                      <a:noFill/>
                    </a:ln>
                  </pic:spPr>
                </pic:pic>
              </a:graphicData>
            </a:graphic>
          </wp:inline>
        </w:drawing>
      </w:r>
      <w:r w:rsidR="00D222D4" w:rsidRPr="00D91741">
        <w:rPr>
          <w:rFonts w:ascii="Times New Roman" w:hAnsi="Times New Roman" w:cs="Times New Roman"/>
        </w:rPr>
        <w:t xml:space="preserve">"Рис. 3.15. Отраслевые приоритеты развития </w:t>
      </w:r>
      <w:proofErr w:type="spellStart"/>
      <w:r w:rsidR="00D222D4" w:rsidRPr="00D91741">
        <w:rPr>
          <w:rFonts w:ascii="Times New Roman" w:hAnsi="Times New Roman" w:cs="Times New Roman"/>
        </w:rPr>
        <w:t>Альметьевской</w:t>
      </w:r>
      <w:proofErr w:type="spellEnd"/>
      <w:r w:rsidR="00D222D4" w:rsidRPr="00D91741">
        <w:rPr>
          <w:rFonts w:ascii="Times New Roman" w:hAnsi="Times New Roman" w:cs="Times New Roman"/>
        </w:rPr>
        <w:t xml:space="preserve"> экономической зоны"</w:t>
      </w:r>
    </w:p>
    <w:p w:rsidR="00D222D4" w:rsidRPr="00D91741" w:rsidRDefault="00D222D4" w:rsidP="00D222D4">
      <w:pPr>
        <w:rPr>
          <w:rFonts w:ascii="Times New Roman" w:hAnsi="Times New Roman" w:cs="Times New Roman"/>
        </w:rPr>
      </w:pPr>
    </w:p>
    <w:p w:rsidR="00D222D4" w:rsidRPr="00D91741" w:rsidRDefault="00D222D4" w:rsidP="00D222D4">
      <w:pPr>
        <w:pStyle w:val="1"/>
        <w:rPr>
          <w:rFonts w:ascii="Times New Roman" w:hAnsi="Times New Roman" w:cs="Times New Roman"/>
          <w:color w:val="auto"/>
        </w:rPr>
      </w:pPr>
      <w:bookmarkStart w:id="27" w:name="_Toc445113366"/>
      <w:bookmarkStart w:id="28" w:name="sub_13232"/>
      <w:r w:rsidRPr="00D91741">
        <w:rPr>
          <w:rFonts w:ascii="Times New Roman" w:hAnsi="Times New Roman" w:cs="Times New Roman"/>
          <w:color w:val="auto"/>
        </w:rPr>
        <w:t xml:space="preserve"> Стратегия </w:t>
      </w:r>
      <w:proofErr w:type="spellStart"/>
      <w:r w:rsidRPr="00D91741">
        <w:rPr>
          <w:rFonts w:ascii="Times New Roman" w:hAnsi="Times New Roman" w:cs="Times New Roman"/>
          <w:color w:val="auto"/>
        </w:rPr>
        <w:t>Альметьевской</w:t>
      </w:r>
      <w:proofErr w:type="spellEnd"/>
      <w:r w:rsidRPr="00D91741">
        <w:rPr>
          <w:rFonts w:ascii="Times New Roman" w:hAnsi="Times New Roman" w:cs="Times New Roman"/>
          <w:color w:val="auto"/>
        </w:rPr>
        <w:t xml:space="preserve"> агломераци</w:t>
      </w:r>
      <w:bookmarkEnd w:id="27"/>
      <w:r w:rsidRPr="00D91741">
        <w:rPr>
          <w:rFonts w:ascii="Times New Roman" w:hAnsi="Times New Roman" w:cs="Times New Roman"/>
          <w:color w:val="auto"/>
        </w:rPr>
        <w:t>и</w:t>
      </w:r>
    </w:p>
    <w:bookmarkEnd w:id="28"/>
    <w:p w:rsidR="00D222D4" w:rsidRPr="00D91741" w:rsidRDefault="00D222D4" w:rsidP="00D222D4">
      <w:pPr>
        <w:rPr>
          <w:rFonts w:ascii="Times New Roman" w:hAnsi="Times New Roman" w:cs="Times New Roman"/>
        </w:rPr>
      </w:pPr>
      <w:proofErr w:type="spellStart"/>
      <w:r w:rsidRPr="00D91741">
        <w:rPr>
          <w:rFonts w:ascii="Times New Roman" w:hAnsi="Times New Roman" w:cs="Times New Roman"/>
        </w:rPr>
        <w:t>Альметьевская</w:t>
      </w:r>
      <w:proofErr w:type="spellEnd"/>
      <w:r w:rsidRPr="00D91741">
        <w:rPr>
          <w:rFonts w:ascii="Times New Roman" w:hAnsi="Times New Roman" w:cs="Times New Roman"/>
        </w:rPr>
        <w:t xml:space="preserve"> агломерация - полицентрическая агломерация, формируемая тремя ядрами - городами Альметьевском, Бугульмой, Лениногорском (рис. 3.19). В агломерационные процессы вовлечены населенные пункты одноименных муниципальных районов: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w:t>
      </w:r>
      <w:proofErr w:type="spellStart"/>
      <w:r w:rsidRPr="00D91741">
        <w:rPr>
          <w:rFonts w:ascii="Times New Roman" w:hAnsi="Times New Roman" w:cs="Times New Roman"/>
        </w:rPr>
        <w:t>Бугульминского</w:t>
      </w:r>
      <w:proofErr w:type="spellEnd"/>
      <w:r w:rsidRPr="00D91741">
        <w:rPr>
          <w:rFonts w:ascii="Times New Roman" w:hAnsi="Times New Roman" w:cs="Times New Roman"/>
        </w:rPr>
        <w:t xml:space="preserve">, </w:t>
      </w:r>
      <w:proofErr w:type="spellStart"/>
      <w:r w:rsidRPr="00D91741">
        <w:rPr>
          <w:rFonts w:ascii="Times New Roman" w:hAnsi="Times New Roman" w:cs="Times New Roman"/>
        </w:rPr>
        <w:t>Лениногорского</w:t>
      </w:r>
      <w:proofErr w:type="spellEnd"/>
      <w:r w:rsidRPr="00D91741">
        <w:rPr>
          <w:rFonts w:ascii="Times New Roman" w:hAnsi="Times New Roman" w:cs="Times New Roman"/>
        </w:rPr>
        <w:t>, находящиеся в пределах часовой транспортной доступности между собой. Общая числен</w:t>
      </w:r>
      <w:r w:rsidR="00F4008D" w:rsidRPr="00D91741">
        <w:rPr>
          <w:rFonts w:ascii="Times New Roman" w:hAnsi="Times New Roman" w:cs="Times New Roman"/>
        </w:rPr>
        <w:t>ность населения на 1 января 2018</w:t>
      </w:r>
      <w:r w:rsidRPr="00D91741">
        <w:rPr>
          <w:rFonts w:ascii="Times New Roman" w:hAnsi="Times New Roman" w:cs="Times New Roman"/>
        </w:rPr>
        <w:t xml:space="preserve"> года составляет 3</w:t>
      </w:r>
      <w:r w:rsidR="00F4008D" w:rsidRPr="00D91741">
        <w:rPr>
          <w:rFonts w:ascii="Times New Roman" w:hAnsi="Times New Roman" w:cs="Times New Roman"/>
        </w:rPr>
        <w:t>96</w:t>
      </w:r>
      <w:r w:rsidRPr="00D91741">
        <w:rPr>
          <w:rFonts w:ascii="Times New Roman" w:hAnsi="Times New Roman" w:cs="Times New Roman"/>
        </w:rPr>
        <w:t xml:space="preserve"> тыс. человек. Плотность населения - </w:t>
      </w:r>
      <w:r w:rsidR="00F4008D" w:rsidRPr="00D91741">
        <w:rPr>
          <w:rFonts w:ascii="Times New Roman" w:hAnsi="Times New Roman" w:cs="Times New Roman"/>
        </w:rPr>
        <w:t>83</w:t>
      </w:r>
      <w:r w:rsidRPr="00D91741">
        <w:rPr>
          <w:rFonts w:ascii="Times New Roman" w:hAnsi="Times New Roman" w:cs="Times New Roman"/>
        </w:rPr>
        <w:t xml:space="preserve"> чел./га.</w:t>
      </w:r>
    </w:p>
    <w:p w:rsidR="00D222D4" w:rsidRPr="00D91741" w:rsidRDefault="00D222D4" w:rsidP="00D222D4">
      <w:pPr>
        <w:rPr>
          <w:rFonts w:ascii="Times New Roman" w:hAnsi="Times New Roman" w:cs="Times New Roman"/>
        </w:rPr>
      </w:pPr>
      <w:r w:rsidRPr="00D91741">
        <w:rPr>
          <w:rFonts w:ascii="Times New Roman" w:hAnsi="Times New Roman" w:cs="Times New Roman"/>
        </w:rPr>
        <w:t>Основные проблемы агломерации:</w:t>
      </w:r>
    </w:p>
    <w:p w:rsidR="00D222D4" w:rsidRPr="00D91741" w:rsidRDefault="00D222D4" w:rsidP="00D222D4">
      <w:pPr>
        <w:rPr>
          <w:rFonts w:ascii="Times New Roman" w:hAnsi="Times New Roman" w:cs="Times New Roman"/>
        </w:rPr>
      </w:pPr>
      <w:r w:rsidRPr="00D91741">
        <w:rPr>
          <w:rFonts w:ascii="Times New Roman" w:hAnsi="Times New Roman" w:cs="Times New Roman"/>
        </w:rPr>
        <w:t>- ограниченные возможности расширения границ и дальнейшего развития городов-ядер агломерации;</w:t>
      </w:r>
    </w:p>
    <w:p w:rsidR="00D222D4" w:rsidRPr="00D91741" w:rsidRDefault="00D222D4" w:rsidP="00D222D4">
      <w:pPr>
        <w:rPr>
          <w:rFonts w:ascii="Times New Roman" w:hAnsi="Times New Roman" w:cs="Times New Roman"/>
        </w:rPr>
      </w:pPr>
      <w:r w:rsidRPr="00D91741">
        <w:rPr>
          <w:rFonts w:ascii="Times New Roman" w:hAnsi="Times New Roman" w:cs="Times New Roman"/>
        </w:rPr>
        <w:t>- низкая пропускная способность существующей сети автодорог;</w:t>
      </w:r>
    </w:p>
    <w:p w:rsidR="00D222D4" w:rsidRPr="00D91741" w:rsidRDefault="00D222D4" w:rsidP="00D222D4">
      <w:pPr>
        <w:rPr>
          <w:rFonts w:ascii="Times New Roman" w:hAnsi="Times New Roman" w:cs="Times New Roman"/>
        </w:rPr>
      </w:pPr>
      <w:r w:rsidRPr="00D91741">
        <w:rPr>
          <w:rFonts w:ascii="Times New Roman" w:hAnsi="Times New Roman" w:cs="Times New Roman"/>
        </w:rPr>
        <w:t>- недостаточность "событийных пространств" в агломерации;</w:t>
      </w:r>
    </w:p>
    <w:p w:rsidR="00D222D4" w:rsidRPr="00D91741" w:rsidRDefault="00D222D4" w:rsidP="00D222D4">
      <w:pPr>
        <w:rPr>
          <w:rFonts w:ascii="Times New Roman" w:hAnsi="Times New Roman" w:cs="Times New Roman"/>
        </w:rPr>
      </w:pPr>
      <w:r w:rsidRPr="00D91741">
        <w:rPr>
          <w:rFonts w:ascii="Times New Roman" w:hAnsi="Times New Roman" w:cs="Times New Roman"/>
        </w:rPr>
        <w:t>- неравномерное распределение объектов досуга и культуры среди городов агломерации: сосредоточение основных объектов в Альметьевске;</w:t>
      </w:r>
    </w:p>
    <w:p w:rsidR="00D222D4" w:rsidRPr="00D91741" w:rsidRDefault="00D222D4" w:rsidP="00D222D4">
      <w:pPr>
        <w:rPr>
          <w:rFonts w:ascii="Times New Roman" w:hAnsi="Times New Roman" w:cs="Times New Roman"/>
        </w:rPr>
      </w:pPr>
      <w:r w:rsidRPr="00D91741">
        <w:rPr>
          <w:rFonts w:ascii="Times New Roman" w:hAnsi="Times New Roman" w:cs="Times New Roman"/>
        </w:rPr>
        <w:t>- отсутствие механизма межмуниципальной кооперации для постановки задач, принятия программ и реализации комплексных инфраструктурных проектов.</w:t>
      </w:r>
    </w:p>
    <w:p w:rsidR="00D222D4" w:rsidRPr="00D91741" w:rsidRDefault="00D222D4" w:rsidP="00D222D4">
      <w:pPr>
        <w:rPr>
          <w:rFonts w:ascii="Times New Roman" w:hAnsi="Times New Roman" w:cs="Times New Roman"/>
        </w:rPr>
      </w:pPr>
      <w:r w:rsidRPr="00D91741">
        <w:rPr>
          <w:rFonts w:ascii="Times New Roman" w:hAnsi="Times New Roman" w:cs="Times New Roman"/>
        </w:rPr>
        <w:t>Направления преобразований:</w:t>
      </w: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 развитие селитебной застройки в поселениях-спутниках городов Альметьевска, Бугульмы и Лениногорска, включающее </w:t>
      </w:r>
      <w:proofErr w:type="spellStart"/>
      <w:r w:rsidRPr="00D91741">
        <w:rPr>
          <w:rFonts w:ascii="Times New Roman" w:hAnsi="Times New Roman" w:cs="Times New Roman"/>
        </w:rPr>
        <w:t>редевелопмент</w:t>
      </w:r>
      <w:proofErr w:type="spellEnd"/>
      <w:r w:rsidRPr="00D91741">
        <w:rPr>
          <w:rFonts w:ascii="Times New Roman" w:hAnsi="Times New Roman" w:cs="Times New Roman"/>
        </w:rPr>
        <w:t xml:space="preserve"> территорий;</w:t>
      </w: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 создание единой транспортной системы </w:t>
      </w:r>
      <w:proofErr w:type="spellStart"/>
      <w:r w:rsidRPr="00D91741">
        <w:rPr>
          <w:rFonts w:ascii="Times New Roman" w:hAnsi="Times New Roman" w:cs="Times New Roman"/>
        </w:rPr>
        <w:t>Альметьевской</w:t>
      </w:r>
      <w:proofErr w:type="spellEnd"/>
      <w:r w:rsidRPr="00D91741">
        <w:rPr>
          <w:rFonts w:ascii="Times New Roman" w:hAnsi="Times New Roman" w:cs="Times New Roman"/>
        </w:rPr>
        <w:t xml:space="preserve"> агломерации на основе автобусного сообщения: интенсификация и централизация работы сети общественного транспорта, охватывающей города-ядра агломерации, поселения-спутники и сельские населенные пункты;</w:t>
      </w:r>
    </w:p>
    <w:p w:rsidR="00D222D4" w:rsidRPr="00D91741" w:rsidRDefault="00D222D4" w:rsidP="00D222D4">
      <w:pPr>
        <w:rPr>
          <w:rFonts w:ascii="Times New Roman" w:hAnsi="Times New Roman" w:cs="Times New Roman"/>
        </w:rPr>
      </w:pPr>
      <w:r w:rsidRPr="00D91741">
        <w:rPr>
          <w:rFonts w:ascii="Times New Roman" w:hAnsi="Times New Roman" w:cs="Times New Roman"/>
        </w:rPr>
        <w:t>- формирование и развитие коммуникационных центров как в основных городах агломерации, так на межмуниципальных площадках;</w:t>
      </w:r>
    </w:p>
    <w:p w:rsidR="00D222D4" w:rsidRPr="00D91741" w:rsidRDefault="00D222D4" w:rsidP="00D222D4">
      <w:pPr>
        <w:rPr>
          <w:rFonts w:ascii="Times New Roman" w:hAnsi="Times New Roman" w:cs="Times New Roman"/>
        </w:rPr>
      </w:pPr>
      <w:r w:rsidRPr="00D91741">
        <w:rPr>
          <w:rFonts w:ascii="Times New Roman" w:hAnsi="Times New Roman" w:cs="Times New Roman"/>
        </w:rPr>
        <w:t>- развитие комплексной инфраструктуры спорта и туризма.</w:t>
      </w:r>
    </w:p>
    <w:p w:rsidR="00D222D4" w:rsidRPr="00D91741" w:rsidRDefault="0051311E" w:rsidP="00D222D4">
      <w:pPr>
        <w:ind w:left="139"/>
        <w:rPr>
          <w:rFonts w:ascii="Times New Roman" w:hAnsi="Times New Roman" w:cs="Times New Roman"/>
        </w:rPr>
      </w:pPr>
      <w:r w:rsidRPr="00D91741">
        <w:rPr>
          <w:rFonts w:ascii="Times New Roman" w:hAnsi="Times New Roman" w:cs="Times New Roman"/>
          <w:noProof/>
        </w:rPr>
        <w:lastRenderedPageBreak/>
        <w:drawing>
          <wp:inline distT="0" distB="0" distL="0" distR="0" wp14:anchorId="71067003" wp14:editId="1F040FD0">
            <wp:extent cx="5911850" cy="4029710"/>
            <wp:effectExtent l="0" t="0" r="0" b="889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11850" cy="4029710"/>
                    </a:xfrm>
                    <a:prstGeom prst="rect">
                      <a:avLst/>
                    </a:prstGeom>
                    <a:noFill/>
                    <a:ln>
                      <a:noFill/>
                    </a:ln>
                  </pic:spPr>
                </pic:pic>
              </a:graphicData>
            </a:graphic>
          </wp:inline>
        </w:drawing>
      </w:r>
      <w:r w:rsidR="00D222D4" w:rsidRPr="00D91741">
        <w:rPr>
          <w:rFonts w:ascii="Times New Roman" w:hAnsi="Times New Roman" w:cs="Times New Roman"/>
        </w:rPr>
        <w:t xml:space="preserve">"Рис. 3.19. Пространственное развитие </w:t>
      </w:r>
      <w:proofErr w:type="spellStart"/>
      <w:r w:rsidR="00D222D4" w:rsidRPr="00D91741">
        <w:rPr>
          <w:rFonts w:ascii="Times New Roman" w:hAnsi="Times New Roman" w:cs="Times New Roman"/>
        </w:rPr>
        <w:t>Альметьевской</w:t>
      </w:r>
      <w:proofErr w:type="spellEnd"/>
      <w:r w:rsidR="00D222D4" w:rsidRPr="00D91741">
        <w:rPr>
          <w:rFonts w:ascii="Times New Roman" w:hAnsi="Times New Roman" w:cs="Times New Roman"/>
        </w:rPr>
        <w:t xml:space="preserve"> агломерации"</w:t>
      </w:r>
    </w:p>
    <w:p w:rsidR="00D222D4" w:rsidRPr="00D91741" w:rsidRDefault="00D222D4" w:rsidP="00D222D4">
      <w:pPr>
        <w:rPr>
          <w:rFonts w:ascii="Times New Roman" w:hAnsi="Times New Roman" w:cs="Times New Roman"/>
        </w:rPr>
      </w:pPr>
    </w:p>
    <w:p w:rsidR="00D222D4" w:rsidRPr="00D91741" w:rsidRDefault="00D222D4" w:rsidP="00D222D4">
      <w:pPr>
        <w:rPr>
          <w:rFonts w:ascii="Times New Roman" w:hAnsi="Times New Roman" w:cs="Times New Roman"/>
        </w:rPr>
      </w:pPr>
      <w:r w:rsidRPr="00D91741">
        <w:rPr>
          <w:rFonts w:ascii="Times New Roman" w:hAnsi="Times New Roman" w:cs="Times New Roman"/>
        </w:rPr>
        <w:t>Планируемые к разработке и реализации программы:</w:t>
      </w: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 "Восточные ворота Татарстана". Въезд с востока в Республику Татарстан в будущем будет осуществляться по международной автодороге "Европа - Западный Китай", </w:t>
      </w:r>
      <w:proofErr w:type="spellStart"/>
      <w:r w:rsidRPr="00D91741">
        <w:rPr>
          <w:rFonts w:ascii="Times New Roman" w:hAnsi="Times New Roman" w:cs="Times New Roman"/>
        </w:rPr>
        <w:t>Альметьевская</w:t>
      </w:r>
      <w:proofErr w:type="spellEnd"/>
      <w:r w:rsidRPr="00D91741">
        <w:rPr>
          <w:rFonts w:ascii="Times New Roman" w:hAnsi="Times New Roman" w:cs="Times New Roman"/>
        </w:rPr>
        <w:t xml:space="preserve"> агломерация получит активное развитие в качестве транспортно-логистического узла международного уровня. Развитие данных функций будет способствовать организации новых инвестиционных площадок, рабочих мест, интенсификации международного сотрудничества и привлечению качественных трудовых ресурсов.</w:t>
      </w: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 "Восточный меридиан". Модернизация транспортной инфраструктуры по направлению Бугульма - Альметьевск - Набережные Челны с развитием прилегающих территорий, включающих населенные пункты вдоль магистралей, где должна развиваться транспортная, логистическая, досуговая и сервисная инфраструктуры. Увеличение зон влияния городов-ядер Камской и </w:t>
      </w:r>
      <w:proofErr w:type="spellStart"/>
      <w:r w:rsidRPr="00D91741">
        <w:rPr>
          <w:rFonts w:ascii="Times New Roman" w:hAnsi="Times New Roman" w:cs="Times New Roman"/>
        </w:rPr>
        <w:t>Альметьевской</w:t>
      </w:r>
      <w:proofErr w:type="spellEnd"/>
      <w:r w:rsidRPr="00D91741">
        <w:rPr>
          <w:rFonts w:ascii="Times New Roman" w:hAnsi="Times New Roman" w:cs="Times New Roman"/>
        </w:rPr>
        <w:t xml:space="preserve"> агломераций, таких как Набережные Челны, Альметьевск, Нижнекамск и Бугульма, в более отдаленной перспективе приведет к формированию единого пояса расселения или конурбации. Основой организации подобного образования становится транспортно - коммуникационная связь между Альметьевском и Набережными Челнами, а также взаимосвязанные технологические процессы на базе </w:t>
      </w:r>
      <w:proofErr w:type="spellStart"/>
      <w:r w:rsidRPr="00D91741">
        <w:rPr>
          <w:rFonts w:ascii="Times New Roman" w:hAnsi="Times New Roman" w:cs="Times New Roman"/>
        </w:rPr>
        <w:t>энергопроизводственного</w:t>
      </w:r>
      <w:proofErr w:type="spellEnd"/>
      <w:r w:rsidRPr="00D91741">
        <w:rPr>
          <w:rFonts w:ascii="Times New Roman" w:hAnsi="Times New Roman" w:cs="Times New Roman"/>
        </w:rPr>
        <w:t xml:space="preserve"> цикла и социокультурные коммуникации.</w:t>
      </w: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 "Реновация расселения". Развитие селитебной застройки в поселениях-спутниках городов Альметьевска, Бугульмы и Лениногорска, включающее </w:t>
      </w:r>
      <w:proofErr w:type="spellStart"/>
      <w:r w:rsidRPr="00D91741">
        <w:rPr>
          <w:rFonts w:ascii="Times New Roman" w:hAnsi="Times New Roman" w:cs="Times New Roman"/>
        </w:rPr>
        <w:t>редевелопмент</w:t>
      </w:r>
      <w:proofErr w:type="spellEnd"/>
      <w:r w:rsidRPr="00D91741">
        <w:rPr>
          <w:rFonts w:ascii="Times New Roman" w:hAnsi="Times New Roman" w:cs="Times New Roman"/>
        </w:rPr>
        <w:t xml:space="preserve"> территорий с последующим возрождением убывающих малых городов и сельских поселений.</w:t>
      </w: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 "Общественные пространства </w:t>
      </w:r>
      <w:proofErr w:type="spellStart"/>
      <w:r w:rsidRPr="00D91741">
        <w:rPr>
          <w:rFonts w:ascii="Times New Roman" w:hAnsi="Times New Roman" w:cs="Times New Roman"/>
        </w:rPr>
        <w:t>Альметьевской</w:t>
      </w:r>
      <w:proofErr w:type="spellEnd"/>
      <w:r w:rsidRPr="00D91741">
        <w:rPr>
          <w:rFonts w:ascii="Times New Roman" w:hAnsi="Times New Roman" w:cs="Times New Roman"/>
        </w:rPr>
        <w:t xml:space="preserve"> агломерации". Равномерное распределение объектов досуга и культуры среди городов агломерации, формирование и развитие коммуникационных центров как в основных городах агломерации, так и на межмуниципальных площадках. Территориальная диверсификация досуговых и коммуникационных пространств будет способствовать повышению разнообразия и качества среды обитания, что позволит постепенно выровнять уровень жизни населения данных территорий, повысит его активность и возможности для самореализации, будет препятствовать оттоку молодежи в города с более привлекательной инфраструктурой.</w:t>
      </w:r>
    </w:p>
    <w:p w:rsidR="00D222D4" w:rsidRPr="00D91741" w:rsidRDefault="00D222D4" w:rsidP="00D222D4">
      <w:pPr>
        <w:rPr>
          <w:rFonts w:ascii="Times New Roman" w:hAnsi="Times New Roman" w:cs="Times New Roman"/>
        </w:rPr>
      </w:pPr>
      <w:r w:rsidRPr="00D91741">
        <w:rPr>
          <w:rFonts w:ascii="Times New Roman" w:hAnsi="Times New Roman" w:cs="Times New Roman"/>
        </w:rPr>
        <w:lastRenderedPageBreak/>
        <w:t xml:space="preserve">- "Туристическая инфраструктура Юго-восточной зоны Республики Татарстан". Развитие туристического комплекса регионального значения на базе имеющихся ресурсов, рассматриваемого как часть единой туристско-рекреационной системы Республики Татарстан и как одно из перспективных направлений экономики </w:t>
      </w:r>
      <w:proofErr w:type="spellStart"/>
      <w:r w:rsidRPr="00D91741">
        <w:rPr>
          <w:rFonts w:ascii="Times New Roman" w:hAnsi="Times New Roman" w:cs="Times New Roman"/>
        </w:rPr>
        <w:t>Альметьевской</w:t>
      </w:r>
      <w:proofErr w:type="spellEnd"/>
      <w:r w:rsidRPr="00D91741">
        <w:rPr>
          <w:rFonts w:ascii="Times New Roman" w:hAnsi="Times New Roman" w:cs="Times New Roman"/>
        </w:rPr>
        <w:t xml:space="preserve"> экономической зоны и агломерации. Перспективные виды туризма - рекреационно-оздоровительный, спортивный, историко-краеведческий, этнографический, экологический, промышленный и </w:t>
      </w:r>
      <w:proofErr w:type="spellStart"/>
      <w:r w:rsidRPr="00D91741">
        <w:rPr>
          <w:rFonts w:ascii="Times New Roman" w:hAnsi="Times New Roman" w:cs="Times New Roman"/>
        </w:rPr>
        <w:t>агротуризм</w:t>
      </w:r>
      <w:proofErr w:type="spellEnd"/>
      <w:r w:rsidRPr="00D91741">
        <w:rPr>
          <w:rFonts w:ascii="Times New Roman" w:hAnsi="Times New Roman" w:cs="Times New Roman"/>
        </w:rPr>
        <w:t xml:space="preserve"> - сформируют спрос на соответствующую инфраструктуру. Программа позволит инициировать новые виды деятельности для населения в сфере услуг в туристской индустрии, развивать малое предпринимательство на базе традиционных (национальных) ремесел и промыслов.</w:t>
      </w: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 дополнения в Государственную программу Республики Татарстан по развитию транспортной системы "Создание единой транспортной системы </w:t>
      </w:r>
      <w:proofErr w:type="spellStart"/>
      <w:r w:rsidRPr="00D91741">
        <w:rPr>
          <w:rFonts w:ascii="Times New Roman" w:hAnsi="Times New Roman" w:cs="Times New Roman"/>
        </w:rPr>
        <w:t>Альметьевской</w:t>
      </w:r>
      <w:proofErr w:type="spellEnd"/>
      <w:r w:rsidRPr="00D91741">
        <w:rPr>
          <w:rFonts w:ascii="Times New Roman" w:hAnsi="Times New Roman" w:cs="Times New Roman"/>
        </w:rPr>
        <w:t xml:space="preserve"> агломерации на основе автобусного сообщения".</w:t>
      </w: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Пространственная модель </w:t>
      </w:r>
      <w:proofErr w:type="spellStart"/>
      <w:r w:rsidRPr="00D91741">
        <w:rPr>
          <w:rFonts w:ascii="Times New Roman" w:hAnsi="Times New Roman" w:cs="Times New Roman"/>
        </w:rPr>
        <w:t>Альметьевской</w:t>
      </w:r>
      <w:proofErr w:type="spellEnd"/>
      <w:r w:rsidRPr="00D91741">
        <w:rPr>
          <w:rFonts w:ascii="Times New Roman" w:hAnsi="Times New Roman" w:cs="Times New Roman"/>
        </w:rPr>
        <w:t xml:space="preserve"> агломерации</w:t>
      </w: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Структура агломерации имеет линейно-узловой характер. Пространственный каркас формирующейся </w:t>
      </w:r>
      <w:proofErr w:type="spellStart"/>
      <w:r w:rsidRPr="00D91741">
        <w:rPr>
          <w:rFonts w:ascii="Times New Roman" w:hAnsi="Times New Roman" w:cs="Times New Roman"/>
        </w:rPr>
        <w:t>Альметьевской</w:t>
      </w:r>
      <w:proofErr w:type="spellEnd"/>
      <w:r w:rsidRPr="00D91741">
        <w:rPr>
          <w:rFonts w:ascii="Times New Roman" w:hAnsi="Times New Roman" w:cs="Times New Roman"/>
        </w:rPr>
        <w:t xml:space="preserve"> агломерации составляет международный транспортный коридор "Европа - Западный Китай" и межрегиональный транспортный коридор по направлению Пермь - Ижевск - Набережные Челны - Альметьевск - Западный Казахстан.</w:t>
      </w: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Общность отраслевой специализации городов и их многокомпонентность определяют функциональную равновесность и </w:t>
      </w:r>
      <w:proofErr w:type="spellStart"/>
      <w:r w:rsidRPr="00D91741">
        <w:rPr>
          <w:rFonts w:ascii="Times New Roman" w:hAnsi="Times New Roman" w:cs="Times New Roman"/>
        </w:rPr>
        <w:t>взаимодополняемость</w:t>
      </w:r>
      <w:proofErr w:type="spellEnd"/>
      <w:r w:rsidRPr="00D91741">
        <w:rPr>
          <w:rFonts w:ascii="Times New Roman" w:hAnsi="Times New Roman" w:cs="Times New Roman"/>
        </w:rPr>
        <w:t xml:space="preserve"> ядер.</w:t>
      </w:r>
    </w:p>
    <w:p w:rsidR="00D222D4" w:rsidRPr="00D91741" w:rsidRDefault="00D222D4" w:rsidP="00D222D4">
      <w:pPr>
        <w:rPr>
          <w:rFonts w:ascii="Times New Roman" w:hAnsi="Times New Roman" w:cs="Times New Roman"/>
        </w:rPr>
      </w:pPr>
    </w:p>
    <w:p w:rsidR="00D222D4" w:rsidRPr="00D91741" w:rsidRDefault="000A5EBC" w:rsidP="00D222D4">
      <w:pPr>
        <w:pStyle w:val="1"/>
        <w:rPr>
          <w:rFonts w:ascii="Times New Roman" w:hAnsi="Times New Roman" w:cs="Times New Roman"/>
          <w:color w:val="auto"/>
        </w:rPr>
      </w:pPr>
      <w:bookmarkStart w:id="29" w:name="_Toc445113367"/>
      <w:bookmarkStart w:id="30" w:name="sub_13233"/>
      <w:r w:rsidRPr="00D91741">
        <w:rPr>
          <w:rFonts w:ascii="Times New Roman" w:hAnsi="Times New Roman" w:cs="Times New Roman"/>
          <w:color w:val="auto"/>
        </w:rPr>
        <w:t>4</w:t>
      </w:r>
      <w:r w:rsidR="00D222D4" w:rsidRPr="00D91741">
        <w:rPr>
          <w:rFonts w:ascii="Times New Roman" w:hAnsi="Times New Roman" w:cs="Times New Roman"/>
          <w:color w:val="auto"/>
        </w:rPr>
        <w:t>.2.4. Развитие сельских территорий</w:t>
      </w:r>
      <w:bookmarkEnd w:id="29"/>
    </w:p>
    <w:bookmarkEnd w:id="30"/>
    <w:p w:rsidR="00D222D4" w:rsidRPr="00D91741" w:rsidRDefault="00D222D4" w:rsidP="00D222D4">
      <w:pPr>
        <w:autoSpaceDE/>
        <w:autoSpaceDN/>
        <w:adjustRightInd/>
        <w:ind w:left="118" w:right="115" w:firstLine="707"/>
        <w:rPr>
          <w:rFonts w:ascii="Times New Roman" w:hAnsi="Times New Roman" w:cs="Times New Roman"/>
          <w:lang w:eastAsia="en-US"/>
        </w:rPr>
      </w:pPr>
      <w:r w:rsidRPr="00D91741">
        <w:rPr>
          <w:rFonts w:ascii="Times New Roman" w:hAnsi="Times New Roman" w:cs="Times New Roman"/>
          <w:spacing w:val="-1"/>
          <w:lang w:eastAsia="en-US"/>
        </w:rPr>
        <w:t>Сельские</w:t>
      </w:r>
      <w:r w:rsidRPr="00D91741">
        <w:rPr>
          <w:rFonts w:ascii="Times New Roman" w:hAnsi="Times New Roman" w:cs="Times New Roman"/>
          <w:spacing w:val="52"/>
          <w:lang w:eastAsia="en-US"/>
        </w:rPr>
        <w:t xml:space="preserve"> </w:t>
      </w:r>
      <w:r w:rsidRPr="00D91741">
        <w:rPr>
          <w:rFonts w:ascii="Times New Roman" w:hAnsi="Times New Roman" w:cs="Times New Roman"/>
          <w:spacing w:val="-1"/>
          <w:lang w:eastAsia="en-US"/>
        </w:rPr>
        <w:t>территории</w:t>
      </w:r>
      <w:r w:rsidRPr="00D91741">
        <w:rPr>
          <w:rFonts w:ascii="Times New Roman" w:hAnsi="Times New Roman" w:cs="Times New Roman"/>
          <w:spacing w:val="52"/>
          <w:lang w:eastAsia="en-US"/>
        </w:rPr>
        <w:t xml:space="preserve"> </w:t>
      </w:r>
      <w:r w:rsidRPr="00D91741">
        <w:rPr>
          <w:rFonts w:ascii="Times New Roman" w:hAnsi="Times New Roman" w:cs="Times New Roman"/>
          <w:spacing w:val="-1"/>
          <w:lang w:eastAsia="en-US"/>
        </w:rPr>
        <w:t>являются</w:t>
      </w:r>
      <w:r w:rsidRPr="00D91741">
        <w:rPr>
          <w:rFonts w:ascii="Times New Roman" w:hAnsi="Times New Roman" w:cs="Times New Roman"/>
          <w:spacing w:val="54"/>
          <w:lang w:eastAsia="en-US"/>
        </w:rPr>
        <w:t xml:space="preserve"> </w:t>
      </w:r>
      <w:r w:rsidRPr="00D91741">
        <w:rPr>
          <w:rFonts w:ascii="Times New Roman" w:hAnsi="Times New Roman" w:cs="Times New Roman"/>
          <w:spacing w:val="-1"/>
          <w:lang w:eastAsia="en-US"/>
        </w:rPr>
        <w:t>важнейшим</w:t>
      </w:r>
      <w:r w:rsidRPr="00D91741">
        <w:rPr>
          <w:rFonts w:ascii="Times New Roman" w:hAnsi="Times New Roman" w:cs="Times New Roman"/>
          <w:spacing w:val="41"/>
          <w:lang w:eastAsia="en-US"/>
        </w:rPr>
        <w:t xml:space="preserve"> </w:t>
      </w:r>
      <w:r w:rsidRPr="00D91741">
        <w:rPr>
          <w:rFonts w:ascii="Times New Roman" w:hAnsi="Times New Roman" w:cs="Times New Roman"/>
          <w:spacing w:val="-1"/>
          <w:lang w:eastAsia="en-US"/>
        </w:rPr>
        <w:t>ресурсом</w:t>
      </w:r>
      <w:r w:rsidRPr="00D91741">
        <w:rPr>
          <w:rFonts w:ascii="Times New Roman" w:hAnsi="Times New Roman" w:cs="Times New Roman"/>
          <w:spacing w:val="39"/>
          <w:lang w:eastAsia="en-US"/>
        </w:rPr>
        <w:t xml:space="preserve"> </w:t>
      </w:r>
      <w:r w:rsidRPr="00D91741">
        <w:rPr>
          <w:rFonts w:ascii="Times New Roman" w:hAnsi="Times New Roman" w:cs="Times New Roman"/>
          <w:spacing w:val="-1"/>
          <w:lang w:eastAsia="en-US"/>
        </w:rPr>
        <w:t>страны,</w:t>
      </w:r>
      <w:r w:rsidRPr="00D91741">
        <w:rPr>
          <w:rFonts w:ascii="Times New Roman" w:hAnsi="Times New Roman" w:cs="Times New Roman"/>
          <w:spacing w:val="36"/>
          <w:lang w:eastAsia="en-US"/>
        </w:rPr>
        <w:t xml:space="preserve"> </w:t>
      </w:r>
      <w:r w:rsidRPr="00D91741">
        <w:rPr>
          <w:rFonts w:ascii="Times New Roman" w:hAnsi="Times New Roman" w:cs="Times New Roman"/>
          <w:spacing w:val="-1"/>
          <w:lang w:eastAsia="en-US"/>
        </w:rPr>
        <w:t>значение</w:t>
      </w:r>
      <w:r w:rsidRPr="00D91741">
        <w:rPr>
          <w:rFonts w:ascii="Times New Roman" w:hAnsi="Times New Roman" w:cs="Times New Roman"/>
          <w:spacing w:val="42"/>
          <w:lang w:eastAsia="en-US"/>
        </w:rPr>
        <w:t xml:space="preserve"> </w:t>
      </w:r>
      <w:r w:rsidRPr="00D91741">
        <w:rPr>
          <w:rFonts w:ascii="Times New Roman" w:hAnsi="Times New Roman" w:cs="Times New Roman"/>
          <w:spacing w:val="-1"/>
          <w:lang w:eastAsia="en-US"/>
        </w:rPr>
        <w:t>которого</w:t>
      </w:r>
      <w:r w:rsidRPr="00D91741">
        <w:rPr>
          <w:rFonts w:ascii="Times New Roman" w:hAnsi="Times New Roman" w:cs="Times New Roman"/>
          <w:spacing w:val="41"/>
          <w:lang w:eastAsia="en-US"/>
        </w:rPr>
        <w:t xml:space="preserve"> </w:t>
      </w:r>
      <w:r w:rsidRPr="00D91741">
        <w:rPr>
          <w:rFonts w:ascii="Times New Roman" w:hAnsi="Times New Roman" w:cs="Times New Roman"/>
          <w:spacing w:val="-1"/>
          <w:lang w:eastAsia="en-US"/>
        </w:rPr>
        <w:t>стремительно</w:t>
      </w:r>
      <w:r w:rsidRPr="00D91741">
        <w:rPr>
          <w:rFonts w:ascii="Times New Roman" w:hAnsi="Times New Roman" w:cs="Times New Roman"/>
          <w:spacing w:val="41"/>
          <w:lang w:eastAsia="en-US"/>
        </w:rPr>
        <w:t xml:space="preserve"> </w:t>
      </w:r>
      <w:r w:rsidRPr="00D91741">
        <w:rPr>
          <w:rFonts w:ascii="Times New Roman" w:hAnsi="Times New Roman" w:cs="Times New Roman"/>
          <w:spacing w:val="-1"/>
          <w:lang w:eastAsia="en-US"/>
        </w:rPr>
        <w:t>растет</w:t>
      </w:r>
      <w:r w:rsidRPr="00D91741">
        <w:rPr>
          <w:rFonts w:ascii="Times New Roman" w:hAnsi="Times New Roman" w:cs="Times New Roman"/>
          <w:spacing w:val="41"/>
          <w:lang w:eastAsia="en-US"/>
        </w:rPr>
        <w:t xml:space="preserve"> </w:t>
      </w:r>
      <w:r w:rsidRPr="00D91741">
        <w:rPr>
          <w:rFonts w:ascii="Times New Roman" w:hAnsi="Times New Roman" w:cs="Times New Roman"/>
          <w:lang w:eastAsia="en-US"/>
        </w:rPr>
        <w:t>в</w:t>
      </w:r>
      <w:r w:rsidRPr="00D91741">
        <w:rPr>
          <w:rFonts w:ascii="Times New Roman" w:hAnsi="Times New Roman" w:cs="Times New Roman"/>
          <w:spacing w:val="41"/>
          <w:lang w:eastAsia="en-US"/>
        </w:rPr>
        <w:t xml:space="preserve"> </w:t>
      </w:r>
      <w:r w:rsidRPr="00D91741">
        <w:rPr>
          <w:rFonts w:ascii="Times New Roman" w:hAnsi="Times New Roman" w:cs="Times New Roman"/>
          <w:spacing w:val="-1"/>
          <w:lang w:eastAsia="en-US"/>
        </w:rPr>
        <w:t>условиях</w:t>
      </w:r>
      <w:r w:rsidRPr="00D91741">
        <w:rPr>
          <w:rFonts w:ascii="Times New Roman" w:hAnsi="Times New Roman" w:cs="Times New Roman"/>
          <w:spacing w:val="41"/>
          <w:lang w:eastAsia="en-US"/>
        </w:rPr>
        <w:t xml:space="preserve"> </w:t>
      </w:r>
      <w:r w:rsidRPr="00D91741">
        <w:rPr>
          <w:rFonts w:ascii="Times New Roman" w:hAnsi="Times New Roman" w:cs="Times New Roman"/>
          <w:spacing w:val="-1"/>
          <w:lang w:eastAsia="en-US"/>
        </w:rPr>
        <w:t>углубляющейся</w:t>
      </w:r>
      <w:r w:rsidRPr="00D91741">
        <w:rPr>
          <w:rFonts w:ascii="Times New Roman" w:hAnsi="Times New Roman" w:cs="Times New Roman"/>
          <w:spacing w:val="61"/>
          <w:lang w:eastAsia="en-US"/>
        </w:rPr>
        <w:t xml:space="preserve"> </w:t>
      </w:r>
      <w:r w:rsidRPr="00D91741">
        <w:rPr>
          <w:rFonts w:ascii="Times New Roman" w:hAnsi="Times New Roman" w:cs="Times New Roman"/>
          <w:spacing w:val="-1"/>
          <w:lang w:eastAsia="en-US"/>
        </w:rPr>
        <w:t>глобализации</w:t>
      </w:r>
      <w:r w:rsidRPr="00D91741">
        <w:rPr>
          <w:rFonts w:ascii="Times New Roman" w:hAnsi="Times New Roman" w:cs="Times New Roman"/>
          <w:spacing w:val="61"/>
          <w:lang w:eastAsia="en-US"/>
        </w:rPr>
        <w:t xml:space="preserve"> </w:t>
      </w:r>
      <w:r w:rsidRPr="00D91741">
        <w:rPr>
          <w:rFonts w:ascii="Times New Roman" w:hAnsi="Times New Roman" w:cs="Times New Roman"/>
          <w:spacing w:val="-2"/>
          <w:lang w:eastAsia="en-US"/>
        </w:rPr>
        <w:t>при</w:t>
      </w:r>
      <w:r w:rsidRPr="00D91741">
        <w:rPr>
          <w:rFonts w:ascii="Times New Roman" w:hAnsi="Times New Roman" w:cs="Times New Roman"/>
          <w:spacing w:val="59"/>
          <w:lang w:eastAsia="en-US"/>
        </w:rPr>
        <w:t xml:space="preserve"> </w:t>
      </w:r>
      <w:r w:rsidRPr="00D91741">
        <w:rPr>
          <w:rFonts w:ascii="Times New Roman" w:hAnsi="Times New Roman" w:cs="Times New Roman"/>
          <w:spacing w:val="-1"/>
          <w:lang w:eastAsia="en-US"/>
        </w:rPr>
        <w:t>одновременном</w:t>
      </w:r>
      <w:r w:rsidRPr="00D91741">
        <w:rPr>
          <w:rFonts w:ascii="Times New Roman" w:hAnsi="Times New Roman" w:cs="Times New Roman"/>
          <w:spacing w:val="61"/>
          <w:lang w:eastAsia="en-US"/>
        </w:rPr>
        <w:t xml:space="preserve"> </w:t>
      </w:r>
      <w:r w:rsidRPr="00D91741">
        <w:rPr>
          <w:rFonts w:ascii="Times New Roman" w:hAnsi="Times New Roman" w:cs="Times New Roman"/>
          <w:spacing w:val="-2"/>
          <w:lang w:eastAsia="en-US"/>
        </w:rPr>
        <w:t>усилении</w:t>
      </w:r>
      <w:r w:rsidRPr="00D91741">
        <w:rPr>
          <w:rFonts w:ascii="Times New Roman" w:hAnsi="Times New Roman" w:cs="Times New Roman"/>
          <w:spacing w:val="61"/>
          <w:lang w:eastAsia="en-US"/>
        </w:rPr>
        <w:t xml:space="preserve"> </w:t>
      </w:r>
      <w:r w:rsidRPr="00D91741">
        <w:rPr>
          <w:rFonts w:ascii="Times New Roman" w:hAnsi="Times New Roman" w:cs="Times New Roman"/>
          <w:spacing w:val="-1"/>
          <w:lang w:eastAsia="en-US"/>
        </w:rPr>
        <w:t>значения</w:t>
      </w:r>
      <w:r w:rsidRPr="00D91741">
        <w:rPr>
          <w:rFonts w:ascii="Times New Roman" w:hAnsi="Times New Roman" w:cs="Times New Roman"/>
          <w:spacing w:val="45"/>
          <w:lang w:eastAsia="en-US"/>
        </w:rPr>
        <w:t xml:space="preserve"> </w:t>
      </w:r>
      <w:r w:rsidRPr="00D91741">
        <w:rPr>
          <w:rFonts w:ascii="Times New Roman" w:hAnsi="Times New Roman" w:cs="Times New Roman"/>
          <w:spacing w:val="-2"/>
          <w:lang w:eastAsia="en-US"/>
        </w:rPr>
        <w:t>природных</w:t>
      </w:r>
      <w:r w:rsidRPr="00D91741">
        <w:rPr>
          <w:rFonts w:ascii="Times New Roman" w:hAnsi="Times New Roman" w:cs="Times New Roman"/>
          <w:spacing w:val="1"/>
          <w:lang w:eastAsia="en-US"/>
        </w:rPr>
        <w:t xml:space="preserve"> </w:t>
      </w:r>
      <w:r w:rsidRPr="00D91741">
        <w:rPr>
          <w:rFonts w:ascii="Times New Roman" w:hAnsi="Times New Roman" w:cs="Times New Roman"/>
          <w:lang w:eastAsia="en-US"/>
        </w:rPr>
        <w:t xml:space="preserve">и </w:t>
      </w:r>
      <w:r w:rsidRPr="00D91741">
        <w:rPr>
          <w:rFonts w:ascii="Times New Roman" w:hAnsi="Times New Roman" w:cs="Times New Roman"/>
          <w:spacing w:val="-1"/>
          <w:lang w:eastAsia="en-US"/>
        </w:rPr>
        <w:t>территориальных</w:t>
      </w:r>
      <w:r w:rsidRPr="00D91741">
        <w:rPr>
          <w:rFonts w:ascii="Times New Roman" w:hAnsi="Times New Roman" w:cs="Times New Roman"/>
          <w:spacing w:val="-3"/>
          <w:lang w:eastAsia="en-US"/>
        </w:rPr>
        <w:t xml:space="preserve"> </w:t>
      </w:r>
      <w:r w:rsidRPr="00D91741">
        <w:rPr>
          <w:rFonts w:ascii="Times New Roman" w:hAnsi="Times New Roman" w:cs="Times New Roman"/>
          <w:spacing w:val="-1"/>
          <w:lang w:eastAsia="en-US"/>
        </w:rPr>
        <w:t>ресурсов</w:t>
      </w:r>
      <w:r w:rsidRPr="00D91741">
        <w:rPr>
          <w:rFonts w:ascii="Times New Roman" w:hAnsi="Times New Roman" w:cs="Times New Roman"/>
          <w:spacing w:val="-3"/>
          <w:lang w:eastAsia="en-US"/>
        </w:rPr>
        <w:t xml:space="preserve"> </w:t>
      </w:r>
      <w:r w:rsidRPr="00D91741">
        <w:rPr>
          <w:rFonts w:ascii="Times New Roman" w:hAnsi="Times New Roman" w:cs="Times New Roman"/>
          <w:lang w:eastAsia="en-US"/>
        </w:rPr>
        <w:t>в</w:t>
      </w:r>
      <w:r w:rsidRPr="00D91741">
        <w:rPr>
          <w:rFonts w:ascii="Times New Roman" w:hAnsi="Times New Roman" w:cs="Times New Roman"/>
          <w:spacing w:val="-1"/>
          <w:lang w:eastAsia="en-US"/>
        </w:rPr>
        <w:t xml:space="preserve"> развитии</w:t>
      </w:r>
      <w:r w:rsidRPr="00D91741">
        <w:rPr>
          <w:rFonts w:ascii="Times New Roman" w:hAnsi="Times New Roman" w:cs="Times New Roman"/>
          <w:lang w:eastAsia="en-US"/>
        </w:rPr>
        <w:t xml:space="preserve"> </w:t>
      </w:r>
      <w:r w:rsidRPr="00D91741">
        <w:rPr>
          <w:rFonts w:ascii="Times New Roman" w:hAnsi="Times New Roman" w:cs="Times New Roman"/>
          <w:spacing w:val="-1"/>
          <w:lang w:eastAsia="en-US"/>
        </w:rPr>
        <w:t>страны.</w:t>
      </w:r>
    </w:p>
    <w:p w:rsidR="00D222D4" w:rsidRPr="00D91741" w:rsidRDefault="00D222D4" w:rsidP="00D222D4">
      <w:pPr>
        <w:autoSpaceDE/>
        <w:autoSpaceDN/>
        <w:adjustRightInd/>
        <w:spacing w:before="1"/>
        <w:ind w:left="118" w:right="111" w:firstLine="707"/>
        <w:rPr>
          <w:rFonts w:ascii="Times New Roman" w:hAnsi="Times New Roman" w:cs="Times New Roman"/>
          <w:b/>
          <w:lang w:eastAsia="en-US"/>
        </w:rPr>
      </w:pPr>
      <w:r w:rsidRPr="00D91741">
        <w:rPr>
          <w:rFonts w:ascii="Times New Roman" w:hAnsi="Times New Roman" w:cs="Times New Roman"/>
          <w:spacing w:val="-1"/>
          <w:lang w:eastAsia="en-US"/>
        </w:rPr>
        <w:t>Развитие</w:t>
      </w:r>
      <w:r w:rsidRPr="00D91741">
        <w:rPr>
          <w:rFonts w:ascii="Times New Roman" w:hAnsi="Times New Roman" w:cs="Times New Roman"/>
          <w:spacing w:val="58"/>
          <w:lang w:eastAsia="en-US"/>
        </w:rPr>
        <w:t xml:space="preserve"> </w:t>
      </w:r>
      <w:r w:rsidRPr="00D91741">
        <w:rPr>
          <w:rFonts w:ascii="Times New Roman" w:hAnsi="Times New Roman" w:cs="Times New Roman"/>
          <w:spacing w:val="-1"/>
          <w:lang w:eastAsia="en-US"/>
        </w:rPr>
        <w:t>сельских</w:t>
      </w:r>
      <w:r w:rsidRPr="00D91741">
        <w:rPr>
          <w:rFonts w:ascii="Times New Roman" w:hAnsi="Times New Roman" w:cs="Times New Roman"/>
          <w:spacing w:val="61"/>
          <w:lang w:eastAsia="en-US"/>
        </w:rPr>
        <w:t xml:space="preserve"> </w:t>
      </w:r>
      <w:r w:rsidRPr="00D91741">
        <w:rPr>
          <w:rFonts w:ascii="Times New Roman" w:hAnsi="Times New Roman" w:cs="Times New Roman"/>
          <w:spacing w:val="-1"/>
          <w:lang w:eastAsia="en-US"/>
        </w:rPr>
        <w:t>территорий</w:t>
      </w:r>
      <w:r w:rsidRPr="00D91741">
        <w:rPr>
          <w:rFonts w:ascii="Times New Roman" w:hAnsi="Times New Roman" w:cs="Times New Roman"/>
          <w:spacing w:val="59"/>
          <w:lang w:eastAsia="en-US"/>
        </w:rPr>
        <w:t xml:space="preserve"> </w:t>
      </w:r>
      <w:r w:rsidRPr="00D91741">
        <w:rPr>
          <w:rFonts w:ascii="Times New Roman" w:hAnsi="Times New Roman" w:cs="Times New Roman"/>
          <w:spacing w:val="-1"/>
          <w:lang w:eastAsia="en-US"/>
        </w:rPr>
        <w:t>сегодня</w:t>
      </w:r>
      <w:r w:rsidRPr="00D91741">
        <w:rPr>
          <w:rFonts w:ascii="Times New Roman" w:hAnsi="Times New Roman" w:cs="Times New Roman"/>
          <w:spacing w:val="58"/>
          <w:lang w:eastAsia="en-US"/>
        </w:rPr>
        <w:t xml:space="preserve"> </w:t>
      </w:r>
      <w:r w:rsidRPr="00D91741">
        <w:rPr>
          <w:rFonts w:ascii="Times New Roman" w:hAnsi="Times New Roman" w:cs="Times New Roman"/>
          <w:spacing w:val="-2"/>
          <w:lang w:eastAsia="en-US"/>
        </w:rPr>
        <w:t>происходит</w:t>
      </w:r>
      <w:r w:rsidRPr="00D91741">
        <w:rPr>
          <w:rFonts w:ascii="Times New Roman" w:hAnsi="Times New Roman" w:cs="Times New Roman"/>
          <w:spacing w:val="57"/>
          <w:lang w:eastAsia="en-US"/>
        </w:rPr>
        <w:t xml:space="preserve"> </w:t>
      </w:r>
      <w:r w:rsidRPr="00D91741">
        <w:rPr>
          <w:rFonts w:ascii="Times New Roman" w:hAnsi="Times New Roman" w:cs="Times New Roman"/>
          <w:spacing w:val="-1"/>
          <w:lang w:eastAsia="en-US"/>
        </w:rPr>
        <w:t>крайне</w:t>
      </w:r>
      <w:r w:rsidRPr="00D91741">
        <w:rPr>
          <w:rFonts w:ascii="Times New Roman" w:hAnsi="Times New Roman" w:cs="Times New Roman"/>
          <w:spacing w:val="45"/>
          <w:lang w:eastAsia="en-US"/>
        </w:rPr>
        <w:t xml:space="preserve"> </w:t>
      </w:r>
      <w:r w:rsidRPr="00D91741">
        <w:rPr>
          <w:rFonts w:ascii="Times New Roman" w:hAnsi="Times New Roman" w:cs="Times New Roman"/>
          <w:spacing w:val="-1"/>
          <w:lang w:eastAsia="en-US"/>
        </w:rPr>
        <w:t>неравномерно.</w:t>
      </w:r>
      <w:r w:rsidRPr="00D91741">
        <w:rPr>
          <w:rFonts w:ascii="Times New Roman" w:hAnsi="Times New Roman" w:cs="Times New Roman"/>
          <w:spacing w:val="57"/>
          <w:lang w:eastAsia="en-US"/>
        </w:rPr>
        <w:t xml:space="preserve"> </w:t>
      </w:r>
      <w:r w:rsidRPr="00D91741">
        <w:rPr>
          <w:rFonts w:ascii="Times New Roman" w:hAnsi="Times New Roman" w:cs="Times New Roman"/>
          <w:spacing w:val="-1"/>
          <w:lang w:eastAsia="en-US"/>
        </w:rPr>
        <w:t>Несмотря</w:t>
      </w:r>
      <w:r w:rsidRPr="00D91741">
        <w:rPr>
          <w:rFonts w:ascii="Times New Roman" w:hAnsi="Times New Roman" w:cs="Times New Roman"/>
          <w:spacing w:val="56"/>
          <w:lang w:eastAsia="en-US"/>
        </w:rPr>
        <w:t xml:space="preserve"> </w:t>
      </w:r>
      <w:r w:rsidRPr="00D91741">
        <w:rPr>
          <w:rFonts w:ascii="Times New Roman" w:hAnsi="Times New Roman" w:cs="Times New Roman"/>
          <w:lang w:eastAsia="en-US"/>
        </w:rPr>
        <w:t>на</w:t>
      </w:r>
      <w:r w:rsidRPr="00D91741">
        <w:rPr>
          <w:rFonts w:ascii="Times New Roman" w:hAnsi="Times New Roman" w:cs="Times New Roman"/>
          <w:spacing w:val="56"/>
          <w:lang w:eastAsia="en-US"/>
        </w:rPr>
        <w:t xml:space="preserve"> </w:t>
      </w:r>
      <w:r w:rsidRPr="00D91741">
        <w:rPr>
          <w:rFonts w:ascii="Times New Roman" w:hAnsi="Times New Roman" w:cs="Times New Roman"/>
          <w:spacing w:val="-2"/>
          <w:lang w:eastAsia="en-US"/>
        </w:rPr>
        <w:t>динамичный</w:t>
      </w:r>
      <w:r w:rsidRPr="00D91741">
        <w:rPr>
          <w:rFonts w:ascii="Times New Roman" w:hAnsi="Times New Roman" w:cs="Times New Roman"/>
          <w:spacing w:val="56"/>
          <w:lang w:eastAsia="en-US"/>
        </w:rPr>
        <w:t xml:space="preserve"> </w:t>
      </w:r>
      <w:r w:rsidRPr="00D91741">
        <w:rPr>
          <w:rFonts w:ascii="Times New Roman" w:hAnsi="Times New Roman" w:cs="Times New Roman"/>
          <w:spacing w:val="-1"/>
          <w:lang w:eastAsia="en-US"/>
        </w:rPr>
        <w:t>рост</w:t>
      </w:r>
      <w:r w:rsidRPr="00D91741">
        <w:rPr>
          <w:rFonts w:ascii="Times New Roman" w:hAnsi="Times New Roman" w:cs="Times New Roman"/>
          <w:spacing w:val="58"/>
          <w:lang w:eastAsia="en-US"/>
        </w:rPr>
        <w:t xml:space="preserve"> </w:t>
      </w:r>
      <w:r w:rsidRPr="00D91741">
        <w:rPr>
          <w:rFonts w:ascii="Times New Roman" w:hAnsi="Times New Roman" w:cs="Times New Roman"/>
          <w:spacing w:val="-1"/>
          <w:lang w:eastAsia="en-US"/>
        </w:rPr>
        <w:t>агропромышленного</w:t>
      </w:r>
      <w:r w:rsidRPr="00D91741">
        <w:rPr>
          <w:rFonts w:ascii="Times New Roman" w:hAnsi="Times New Roman" w:cs="Times New Roman"/>
          <w:spacing w:val="45"/>
          <w:lang w:eastAsia="en-US"/>
        </w:rPr>
        <w:t xml:space="preserve"> </w:t>
      </w:r>
      <w:r w:rsidRPr="00D91741">
        <w:rPr>
          <w:rFonts w:ascii="Times New Roman" w:hAnsi="Times New Roman" w:cs="Times New Roman"/>
          <w:spacing w:val="-1"/>
          <w:lang w:eastAsia="en-US"/>
        </w:rPr>
        <w:t>комплекса,</w:t>
      </w:r>
      <w:r w:rsidRPr="00D91741">
        <w:rPr>
          <w:rFonts w:ascii="Times New Roman" w:hAnsi="Times New Roman" w:cs="Times New Roman"/>
          <w:spacing w:val="59"/>
          <w:lang w:eastAsia="en-US"/>
        </w:rPr>
        <w:t xml:space="preserve"> </w:t>
      </w:r>
      <w:r w:rsidRPr="00D91741">
        <w:rPr>
          <w:rFonts w:ascii="Times New Roman" w:hAnsi="Times New Roman" w:cs="Times New Roman"/>
          <w:spacing w:val="-2"/>
          <w:lang w:eastAsia="en-US"/>
        </w:rPr>
        <w:t>уровень</w:t>
      </w:r>
      <w:r w:rsidRPr="00D91741">
        <w:rPr>
          <w:rFonts w:ascii="Times New Roman" w:hAnsi="Times New Roman" w:cs="Times New Roman"/>
          <w:spacing w:val="57"/>
          <w:lang w:eastAsia="en-US"/>
        </w:rPr>
        <w:t xml:space="preserve"> </w:t>
      </w:r>
      <w:r w:rsidRPr="00D91741">
        <w:rPr>
          <w:rFonts w:ascii="Times New Roman" w:hAnsi="Times New Roman" w:cs="Times New Roman"/>
          <w:lang w:eastAsia="en-US"/>
        </w:rPr>
        <w:t>и</w:t>
      </w:r>
      <w:r w:rsidRPr="00D91741">
        <w:rPr>
          <w:rFonts w:ascii="Times New Roman" w:hAnsi="Times New Roman" w:cs="Times New Roman"/>
          <w:spacing w:val="59"/>
          <w:lang w:eastAsia="en-US"/>
        </w:rPr>
        <w:t xml:space="preserve"> </w:t>
      </w:r>
      <w:r w:rsidRPr="00D91741">
        <w:rPr>
          <w:rFonts w:ascii="Times New Roman" w:hAnsi="Times New Roman" w:cs="Times New Roman"/>
          <w:spacing w:val="-1"/>
          <w:lang w:eastAsia="en-US"/>
        </w:rPr>
        <w:t>качество</w:t>
      </w:r>
      <w:r w:rsidRPr="00D91741">
        <w:rPr>
          <w:rFonts w:ascii="Times New Roman" w:hAnsi="Times New Roman" w:cs="Times New Roman"/>
          <w:spacing w:val="59"/>
          <w:lang w:eastAsia="en-US"/>
        </w:rPr>
        <w:t xml:space="preserve"> </w:t>
      </w:r>
      <w:r w:rsidRPr="00D91741">
        <w:rPr>
          <w:rFonts w:ascii="Times New Roman" w:hAnsi="Times New Roman" w:cs="Times New Roman"/>
          <w:spacing w:val="-1"/>
          <w:lang w:eastAsia="en-US"/>
        </w:rPr>
        <w:t>жизни</w:t>
      </w:r>
      <w:r w:rsidRPr="00D91741">
        <w:rPr>
          <w:rFonts w:ascii="Times New Roman" w:hAnsi="Times New Roman" w:cs="Times New Roman"/>
          <w:spacing w:val="59"/>
          <w:lang w:eastAsia="en-US"/>
        </w:rPr>
        <w:t xml:space="preserve"> </w:t>
      </w:r>
      <w:r w:rsidRPr="00D91741">
        <w:rPr>
          <w:rFonts w:ascii="Times New Roman" w:hAnsi="Times New Roman" w:cs="Times New Roman"/>
          <w:spacing w:val="-1"/>
          <w:lang w:eastAsia="en-US"/>
        </w:rPr>
        <w:t>сельского</w:t>
      </w:r>
      <w:r w:rsidRPr="00D91741">
        <w:rPr>
          <w:rFonts w:ascii="Times New Roman" w:hAnsi="Times New Roman" w:cs="Times New Roman"/>
          <w:spacing w:val="59"/>
          <w:lang w:eastAsia="en-US"/>
        </w:rPr>
        <w:t xml:space="preserve"> </w:t>
      </w:r>
      <w:r w:rsidRPr="00D91741">
        <w:rPr>
          <w:rFonts w:ascii="Times New Roman" w:hAnsi="Times New Roman" w:cs="Times New Roman"/>
          <w:spacing w:val="-1"/>
          <w:lang w:eastAsia="en-US"/>
        </w:rPr>
        <w:t>населения</w:t>
      </w:r>
      <w:r w:rsidRPr="00D91741">
        <w:rPr>
          <w:rFonts w:ascii="Times New Roman" w:hAnsi="Times New Roman" w:cs="Times New Roman"/>
          <w:spacing w:val="59"/>
          <w:lang w:eastAsia="en-US"/>
        </w:rPr>
        <w:t xml:space="preserve"> </w:t>
      </w:r>
      <w:r w:rsidRPr="00D91741">
        <w:rPr>
          <w:rFonts w:ascii="Times New Roman" w:hAnsi="Times New Roman" w:cs="Times New Roman"/>
          <w:lang w:eastAsia="en-US"/>
        </w:rPr>
        <w:t>в</w:t>
      </w:r>
      <w:r w:rsidRPr="00D91741">
        <w:rPr>
          <w:rFonts w:ascii="Times New Roman" w:hAnsi="Times New Roman" w:cs="Times New Roman"/>
          <w:spacing w:val="58"/>
          <w:lang w:eastAsia="en-US"/>
        </w:rPr>
        <w:t xml:space="preserve"> </w:t>
      </w:r>
      <w:r w:rsidRPr="00D91741">
        <w:rPr>
          <w:rFonts w:ascii="Times New Roman" w:hAnsi="Times New Roman" w:cs="Times New Roman"/>
          <w:spacing w:val="-1"/>
          <w:lang w:eastAsia="en-US"/>
        </w:rPr>
        <w:t>целом</w:t>
      </w:r>
      <w:r w:rsidRPr="00D91741">
        <w:rPr>
          <w:rFonts w:ascii="Times New Roman" w:hAnsi="Times New Roman" w:cs="Times New Roman"/>
          <w:spacing w:val="53"/>
          <w:lang w:eastAsia="en-US"/>
        </w:rPr>
        <w:t xml:space="preserve"> </w:t>
      </w:r>
      <w:r w:rsidRPr="00D91741">
        <w:rPr>
          <w:rFonts w:ascii="Times New Roman" w:hAnsi="Times New Roman" w:cs="Times New Roman"/>
          <w:spacing w:val="-1"/>
          <w:lang w:eastAsia="en-US"/>
        </w:rPr>
        <w:t>существенно</w:t>
      </w:r>
      <w:r w:rsidRPr="00D91741">
        <w:rPr>
          <w:rFonts w:ascii="Times New Roman" w:hAnsi="Times New Roman" w:cs="Times New Roman"/>
          <w:spacing w:val="66"/>
          <w:lang w:eastAsia="en-US"/>
        </w:rPr>
        <w:t xml:space="preserve"> </w:t>
      </w:r>
      <w:r w:rsidRPr="00D91741">
        <w:rPr>
          <w:rFonts w:ascii="Times New Roman" w:hAnsi="Times New Roman" w:cs="Times New Roman"/>
          <w:spacing w:val="-1"/>
          <w:lang w:eastAsia="en-US"/>
        </w:rPr>
        <w:t>отстают</w:t>
      </w:r>
      <w:r w:rsidRPr="00D91741">
        <w:rPr>
          <w:rFonts w:ascii="Times New Roman" w:hAnsi="Times New Roman" w:cs="Times New Roman"/>
          <w:spacing w:val="68"/>
          <w:lang w:eastAsia="en-US"/>
        </w:rPr>
        <w:t xml:space="preserve"> </w:t>
      </w:r>
      <w:r w:rsidRPr="00D91741">
        <w:rPr>
          <w:rFonts w:ascii="Times New Roman" w:hAnsi="Times New Roman" w:cs="Times New Roman"/>
          <w:lang w:eastAsia="en-US"/>
        </w:rPr>
        <w:t>от</w:t>
      </w:r>
      <w:r w:rsidRPr="00D91741">
        <w:rPr>
          <w:rFonts w:ascii="Times New Roman" w:hAnsi="Times New Roman" w:cs="Times New Roman"/>
          <w:spacing w:val="68"/>
          <w:lang w:eastAsia="en-US"/>
        </w:rPr>
        <w:t xml:space="preserve"> </w:t>
      </w:r>
      <w:r w:rsidRPr="00D91741">
        <w:rPr>
          <w:rFonts w:ascii="Times New Roman" w:hAnsi="Times New Roman" w:cs="Times New Roman"/>
          <w:spacing w:val="-1"/>
          <w:lang w:eastAsia="en-US"/>
        </w:rPr>
        <w:t>уровня</w:t>
      </w:r>
      <w:r w:rsidRPr="00D91741">
        <w:rPr>
          <w:rFonts w:ascii="Times New Roman" w:hAnsi="Times New Roman" w:cs="Times New Roman"/>
          <w:spacing w:val="68"/>
          <w:lang w:eastAsia="en-US"/>
        </w:rPr>
        <w:t xml:space="preserve"> </w:t>
      </w:r>
      <w:r w:rsidRPr="00D91741">
        <w:rPr>
          <w:rFonts w:ascii="Times New Roman" w:hAnsi="Times New Roman" w:cs="Times New Roman"/>
          <w:spacing w:val="-1"/>
          <w:lang w:eastAsia="en-US"/>
        </w:rPr>
        <w:t>жизни</w:t>
      </w:r>
      <w:r w:rsidRPr="00D91741">
        <w:rPr>
          <w:rFonts w:ascii="Times New Roman" w:hAnsi="Times New Roman" w:cs="Times New Roman"/>
          <w:spacing w:val="69"/>
          <w:lang w:eastAsia="en-US"/>
        </w:rPr>
        <w:t xml:space="preserve"> </w:t>
      </w:r>
      <w:r w:rsidRPr="00D91741">
        <w:rPr>
          <w:rFonts w:ascii="Times New Roman" w:hAnsi="Times New Roman" w:cs="Times New Roman"/>
          <w:lang w:eastAsia="en-US"/>
        </w:rPr>
        <w:t>в</w:t>
      </w:r>
      <w:r w:rsidRPr="00D91741">
        <w:rPr>
          <w:rFonts w:ascii="Times New Roman" w:hAnsi="Times New Roman" w:cs="Times New Roman"/>
          <w:spacing w:val="68"/>
          <w:lang w:eastAsia="en-US"/>
        </w:rPr>
        <w:t xml:space="preserve"> </w:t>
      </w:r>
      <w:r w:rsidRPr="00D91741">
        <w:rPr>
          <w:rFonts w:ascii="Times New Roman" w:hAnsi="Times New Roman" w:cs="Times New Roman"/>
          <w:spacing w:val="-2"/>
          <w:lang w:eastAsia="en-US"/>
        </w:rPr>
        <w:t>городах,</w:t>
      </w:r>
      <w:r w:rsidRPr="00D91741">
        <w:rPr>
          <w:rFonts w:ascii="Times New Roman" w:hAnsi="Times New Roman" w:cs="Times New Roman"/>
          <w:spacing w:val="67"/>
          <w:lang w:eastAsia="en-US"/>
        </w:rPr>
        <w:t xml:space="preserve"> </w:t>
      </w:r>
      <w:r w:rsidRPr="00D91741">
        <w:rPr>
          <w:rFonts w:ascii="Times New Roman" w:hAnsi="Times New Roman" w:cs="Times New Roman"/>
          <w:spacing w:val="-1"/>
          <w:lang w:eastAsia="en-US"/>
        </w:rPr>
        <w:t>сужается</w:t>
      </w:r>
      <w:r w:rsidRPr="00D91741">
        <w:rPr>
          <w:rFonts w:ascii="Times New Roman" w:hAnsi="Times New Roman" w:cs="Times New Roman"/>
          <w:spacing w:val="66"/>
          <w:lang w:eastAsia="en-US"/>
        </w:rPr>
        <w:t xml:space="preserve"> </w:t>
      </w:r>
      <w:r w:rsidRPr="00D91741">
        <w:rPr>
          <w:rFonts w:ascii="Times New Roman" w:hAnsi="Times New Roman" w:cs="Times New Roman"/>
          <w:spacing w:val="-1"/>
          <w:lang w:eastAsia="en-US"/>
        </w:rPr>
        <w:t>доступ</w:t>
      </w:r>
      <w:r w:rsidRPr="00D91741">
        <w:rPr>
          <w:rFonts w:ascii="Times New Roman" w:hAnsi="Times New Roman" w:cs="Times New Roman"/>
          <w:spacing w:val="37"/>
          <w:lang w:eastAsia="en-US"/>
        </w:rPr>
        <w:t xml:space="preserve"> </w:t>
      </w:r>
      <w:r w:rsidRPr="00D91741">
        <w:rPr>
          <w:rFonts w:ascii="Times New Roman" w:hAnsi="Times New Roman" w:cs="Times New Roman"/>
          <w:spacing w:val="-1"/>
          <w:lang w:eastAsia="en-US"/>
        </w:rPr>
        <w:t>населения</w:t>
      </w:r>
      <w:r w:rsidRPr="00D91741">
        <w:rPr>
          <w:rFonts w:ascii="Times New Roman" w:hAnsi="Times New Roman" w:cs="Times New Roman"/>
          <w:spacing w:val="54"/>
          <w:lang w:eastAsia="en-US"/>
        </w:rPr>
        <w:t xml:space="preserve"> </w:t>
      </w:r>
      <w:r w:rsidRPr="00D91741">
        <w:rPr>
          <w:rFonts w:ascii="Times New Roman" w:hAnsi="Times New Roman" w:cs="Times New Roman"/>
          <w:lang w:eastAsia="en-US"/>
        </w:rPr>
        <w:t>к</w:t>
      </w:r>
      <w:r w:rsidRPr="00D91741">
        <w:rPr>
          <w:rFonts w:ascii="Times New Roman" w:hAnsi="Times New Roman" w:cs="Times New Roman"/>
          <w:spacing w:val="53"/>
          <w:lang w:eastAsia="en-US"/>
        </w:rPr>
        <w:t xml:space="preserve"> </w:t>
      </w:r>
      <w:r w:rsidRPr="00D91741">
        <w:rPr>
          <w:rFonts w:ascii="Times New Roman" w:hAnsi="Times New Roman" w:cs="Times New Roman"/>
          <w:spacing w:val="-1"/>
          <w:lang w:eastAsia="en-US"/>
        </w:rPr>
        <w:t>услугам</w:t>
      </w:r>
      <w:r w:rsidRPr="00D91741">
        <w:rPr>
          <w:rFonts w:ascii="Times New Roman" w:hAnsi="Times New Roman" w:cs="Times New Roman"/>
          <w:spacing w:val="53"/>
          <w:lang w:eastAsia="en-US"/>
        </w:rPr>
        <w:t xml:space="preserve"> </w:t>
      </w:r>
      <w:r w:rsidRPr="00D91741">
        <w:rPr>
          <w:rFonts w:ascii="Times New Roman" w:hAnsi="Times New Roman" w:cs="Times New Roman"/>
          <w:spacing w:val="-1"/>
          <w:lang w:eastAsia="en-US"/>
        </w:rPr>
        <w:t>организаций</w:t>
      </w:r>
      <w:r w:rsidRPr="00D91741">
        <w:rPr>
          <w:rFonts w:ascii="Times New Roman" w:hAnsi="Times New Roman" w:cs="Times New Roman"/>
          <w:spacing w:val="52"/>
          <w:lang w:eastAsia="en-US"/>
        </w:rPr>
        <w:t xml:space="preserve"> </w:t>
      </w:r>
      <w:r w:rsidRPr="00D91741">
        <w:rPr>
          <w:rFonts w:ascii="Times New Roman" w:hAnsi="Times New Roman" w:cs="Times New Roman"/>
          <w:spacing w:val="-1"/>
          <w:lang w:eastAsia="en-US"/>
        </w:rPr>
        <w:t>социальной</w:t>
      </w:r>
      <w:r w:rsidRPr="00D91741">
        <w:rPr>
          <w:rFonts w:ascii="Times New Roman" w:hAnsi="Times New Roman" w:cs="Times New Roman"/>
          <w:spacing w:val="54"/>
          <w:lang w:eastAsia="en-US"/>
        </w:rPr>
        <w:t xml:space="preserve"> </w:t>
      </w:r>
      <w:r w:rsidRPr="00D91741">
        <w:rPr>
          <w:rFonts w:ascii="Times New Roman" w:hAnsi="Times New Roman" w:cs="Times New Roman"/>
          <w:spacing w:val="-1"/>
          <w:lang w:eastAsia="en-US"/>
        </w:rPr>
        <w:t>сферы,</w:t>
      </w:r>
      <w:r w:rsidRPr="00D91741">
        <w:rPr>
          <w:rFonts w:ascii="Times New Roman" w:hAnsi="Times New Roman" w:cs="Times New Roman"/>
          <w:spacing w:val="55"/>
          <w:lang w:eastAsia="en-US"/>
        </w:rPr>
        <w:t xml:space="preserve"> </w:t>
      </w:r>
      <w:r w:rsidRPr="00D91741">
        <w:rPr>
          <w:rFonts w:ascii="Times New Roman" w:hAnsi="Times New Roman" w:cs="Times New Roman"/>
          <w:spacing w:val="-1"/>
          <w:lang w:eastAsia="en-US"/>
        </w:rPr>
        <w:t>углубляется</w:t>
      </w:r>
      <w:r w:rsidRPr="00D91741">
        <w:rPr>
          <w:rFonts w:ascii="Times New Roman" w:hAnsi="Times New Roman" w:cs="Times New Roman"/>
          <w:spacing w:val="31"/>
          <w:lang w:eastAsia="en-US"/>
        </w:rPr>
        <w:t xml:space="preserve"> </w:t>
      </w:r>
      <w:r w:rsidRPr="00D91741">
        <w:rPr>
          <w:rFonts w:ascii="Times New Roman" w:hAnsi="Times New Roman" w:cs="Times New Roman"/>
          <w:spacing w:val="-1"/>
          <w:lang w:eastAsia="en-US"/>
        </w:rPr>
        <w:t>информационный</w:t>
      </w:r>
      <w:r w:rsidRPr="00D91741">
        <w:rPr>
          <w:rFonts w:ascii="Times New Roman" w:hAnsi="Times New Roman" w:cs="Times New Roman"/>
          <w:spacing w:val="43"/>
          <w:lang w:eastAsia="en-US"/>
        </w:rPr>
        <w:t xml:space="preserve"> </w:t>
      </w:r>
      <w:r w:rsidRPr="00D91741">
        <w:rPr>
          <w:rFonts w:ascii="Times New Roman" w:hAnsi="Times New Roman" w:cs="Times New Roman"/>
          <w:lang w:eastAsia="en-US"/>
        </w:rPr>
        <w:t>и</w:t>
      </w:r>
      <w:r w:rsidRPr="00D91741">
        <w:rPr>
          <w:rFonts w:ascii="Times New Roman" w:hAnsi="Times New Roman" w:cs="Times New Roman"/>
          <w:spacing w:val="43"/>
          <w:lang w:eastAsia="en-US"/>
        </w:rPr>
        <w:t xml:space="preserve"> </w:t>
      </w:r>
      <w:r w:rsidRPr="00D91741">
        <w:rPr>
          <w:rFonts w:ascii="Times New Roman" w:hAnsi="Times New Roman" w:cs="Times New Roman"/>
          <w:spacing w:val="-1"/>
          <w:lang w:eastAsia="en-US"/>
        </w:rPr>
        <w:t>инновационный</w:t>
      </w:r>
      <w:r w:rsidRPr="00D91741">
        <w:rPr>
          <w:rFonts w:ascii="Times New Roman" w:hAnsi="Times New Roman" w:cs="Times New Roman"/>
          <w:spacing w:val="43"/>
          <w:lang w:eastAsia="en-US"/>
        </w:rPr>
        <w:t xml:space="preserve"> </w:t>
      </w:r>
      <w:r w:rsidRPr="00D91741">
        <w:rPr>
          <w:rFonts w:ascii="Times New Roman" w:hAnsi="Times New Roman" w:cs="Times New Roman"/>
          <w:spacing w:val="-1"/>
          <w:lang w:eastAsia="en-US"/>
        </w:rPr>
        <w:t>разрыв</w:t>
      </w:r>
      <w:r w:rsidRPr="00D91741">
        <w:rPr>
          <w:rFonts w:ascii="Times New Roman" w:hAnsi="Times New Roman" w:cs="Times New Roman"/>
          <w:spacing w:val="42"/>
          <w:lang w:eastAsia="en-US"/>
        </w:rPr>
        <w:t xml:space="preserve"> </w:t>
      </w:r>
      <w:r w:rsidRPr="00D91741">
        <w:rPr>
          <w:rFonts w:ascii="Times New Roman" w:hAnsi="Times New Roman" w:cs="Times New Roman"/>
          <w:spacing w:val="-1"/>
          <w:lang w:eastAsia="en-US"/>
        </w:rPr>
        <w:t>между</w:t>
      </w:r>
      <w:r w:rsidRPr="00D91741">
        <w:rPr>
          <w:rFonts w:ascii="Times New Roman" w:hAnsi="Times New Roman" w:cs="Times New Roman"/>
          <w:spacing w:val="41"/>
          <w:lang w:eastAsia="en-US"/>
        </w:rPr>
        <w:t xml:space="preserve"> </w:t>
      </w:r>
      <w:r w:rsidRPr="00D91741">
        <w:rPr>
          <w:rFonts w:ascii="Times New Roman" w:hAnsi="Times New Roman" w:cs="Times New Roman"/>
          <w:lang w:eastAsia="en-US"/>
        </w:rPr>
        <w:t>городской</w:t>
      </w:r>
      <w:r w:rsidRPr="00D91741">
        <w:rPr>
          <w:rFonts w:ascii="Times New Roman" w:hAnsi="Times New Roman" w:cs="Times New Roman"/>
          <w:spacing w:val="45"/>
          <w:lang w:eastAsia="en-US"/>
        </w:rPr>
        <w:t xml:space="preserve"> </w:t>
      </w:r>
      <w:r w:rsidRPr="00D91741">
        <w:rPr>
          <w:rFonts w:ascii="Times New Roman" w:hAnsi="Times New Roman" w:cs="Times New Roman"/>
          <w:lang w:eastAsia="en-US"/>
        </w:rPr>
        <w:t>и</w:t>
      </w:r>
      <w:r w:rsidRPr="00D91741">
        <w:rPr>
          <w:rFonts w:ascii="Times New Roman" w:hAnsi="Times New Roman" w:cs="Times New Roman"/>
          <w:spacing w:val="43"/>
          <w:lang w:eastAsia="en-US"/>
        </w:rPr>
        <w:t xml:space="preserve"> </w:t>
      </w:r>
      <w:r w:rsidRPr="00D91741">
        <w:rPr>
          <w:rFonts w:ascii="Times New Roman" w:hAnsi="Times New Roman" w:cs="Times New Roman"/>
          <w:spacing w:val="-1"/>
          <w:lang w:eastAsia="en-US"/>
        </w:rPr>
        <w:t>сельской</w:t>
      </w:r>
      <w:r w:rsidRPr="00D91741">
        <w:rPr>
          <w:rFonts w:ascii="Times New Roman" w:hAnsi="Times New Roman" w:cs="Times New Roman"/>
          <w:spacing w:val="33"/>
          <w:lang w:eastAsia="en-US"/>
        </w:rPr>
        <w:t xml:space="preserve"> </w:t>
      </w:r>
      <w:r w:rsidRPr="00D91741">
        <w:rPr>
          <w:rFonts w:ascii="Times New Roman" w:hAnsi="Times New Roman" w:cs="Times New Roman"/>
          <w:spacing w:val="-1"/>
          <w:lang w:eastAsia="en-US"/>
        </w:rPr>
        <w:t>местностью,</w:t>
      </w:r>
      <w:r w:rsidRPr="00D91741">
        <w:rPr>
          <w:rFonts w:ascii="Times New Roman" w:hAnsi="Times New Roman" w:cs="Times New Roman"/>
          <w:spacing w:val="10"/>
          <w:lang w:eastAsia="en-US"/>
        </w:rPr>
        <w:t xml:space="preserve"> </w:t>
      </w:r>
      <w:r w:rsidRPr="00D91741">
        <w:rPr>
          <w:rFonts w:ascii="Times New Roman" w:hAnsi="Times New Roman" w:cs="Times New Roman"/>
          <w:spacing w:val="-1"/>
          <w:lang w:eastAsia="en-US"/>
        </w:rPr>
        <w:t>что</w:t>
      </w:r>
      <w:r w:rsidRPr="00D91741">
        <w:rPr>
          <w:rFonts w:ascii="Times New Roman" w:hAnsi="Times New Roman" w:cs="Times New Roman"/>
          <w:spacing w:val="12"/>
          <w:lang w:eastAsia="en-US"/>
        </w:rPr>
        <w:t xml:space="preserve"> </w:t>
      </w:r>
      <w:r w:rsidRPr="00D91741">
        <w:rPr>
          <w:rFonts w:ascii="Times New Roman" w:hAnsi="Times New Roman" w:cs="Times New Roman"/>
          <w:spacing w:val="-1"/>
          <w:lang w:eastAsia="en-US"/>
        </w:rPr>
        <w:t>ведет</w:t>
      </w:r>
      <w:r w:rsidRPr="00D91741">
        <w:rPr>
          <w:rFonts w:ascii="Times New Roman" w:hAnsi="Times New Roman" w:cs="Times New Roman"/>
          <w:spacing w:val="11"/>
          <w:lang w:eastAsia="en-US"/>
        </w:rPr>
        <w:t xml:space="preserve"> </w:t>
      </w:r>
      <w:r w:rsidRPr="00D91741">
        <w:rPr>
          <w:rFonts w:ascii="Times New Roman" w:hAnsi="Times New Roman" w:cs="Times New Roman"/>
          <w:lang w:eastAsia="en-US"/>
        </w:rPr>
        <w:t>к</w:t>
      </w:r>
      <w:r w:rsidRPr="00D91741">
        <w:rPr>
          <w:rFonts w:ascii="Times New Roman" w:hAnsi="Times New Roman" w:cs="Times New Roman"/>
          <w:spacing w:val="9"/>
          <w:lang w:eastAsia="en-US"/>
        </w:rPr>
        <w:t xml:space="preserve"> </w:t>
      </w:r>
      <w:r w:rsidRPr="00D91741">
        <w:rPr>
          <w:rFonts w:ascii="Times New Roman" w:hAnsi="Times New Roman" w:cs="Times New Roman"/>
          <w:spacing w:val="-1"/>
          <w:lang w:eastAsia="en-US"/>
        </w:rPr>
        <w:t>росту</w:t>
      </w:r>
      <w:r w:rsidRPr="00D91741">
        <w:rPr>
          <w:rFonts w:ascii="Times New Roman" w:hAnsi="Times New Roman" w:cs="Times New Roman"/>
          <w:spacing w:val="7"/>
          <w:lang w:eastAsia="en-US"/>
        </w:rPr>
        <w:t xml:space="preserve"> </w:t>
      </w:r>
      <w:r w:rsidRPr="00D91741">
        <w:rPr>
          <w:rFonts w:ascii="Times New Roman" w:hAnsi="Times New Roman" w:cs="Times New Roman"/>
          <w:spacing w:val="-1"/>
          <w:lang w:eastAsia="en-US"/>
        </w:rPr>
        <w:t>миграционного</w:t>
      </w:r>
      <w:r w:rsidRPr="00D91741">
        <w:rPr>
          <w:rFonts w:ascii="Times New Roman" w:hAnsi="Times New Roman" w:cs="Times New Roman"/>
          <w:spacing w:val="9"/>
          <w:lang w:eastAsia="en-US"/>
        </w:rPr>
        <w:t xml:space="preserve"> </w:t>
      </w:r>
      <w:r w:rsidRPr="00D91741">
        <w:rPr>
          <w:rFonts w:ascii="Times New Roman" w:hAnsi="Times New Roman" w:cs="Times New Roman"/>
          <w:spacing w:val="-1"/>
          <w:lang w:eastAsia="en-US"/>
        </w:rPr>
        <w:t>оттока</w:t>
      </w:r>
      <w:r w:rsidRPr="00D91741">
        <w:rPr>
          <w:rFonts w:ascii="Times New Roman" w:hAnsi="Times New Roman" w:cs="Times New Roman"/>
          <w:spacing w:val="11"/>
          <w:lang w:eastAsia="en-US"/>
        </w:rPr>
        <w:t xml:space="preserve"> </w:t>
      </w:r>
      <w:r w:rsidRPr="00D91741">
        <w:rPr>
          <w:rFonts w:ascii="Times New Roman" w:hAnsi="Times New Roman" w:cs="Times New Roman"/>
          <w:spacing w:val="-1"/>
          <w:lang w:eastAsia="en-US"/>
        </w:rPr>
        <w:t>сельского</w:t>
      </w:r>
      <w:r w:rsidRPr="00D91741">
        <w:rPr>
          <w:rFonts w:ascii="Times New Roman" w:hAnsi="Times New Roman" w:cs="Times New Roman"/>
          <w:spacing w:val="10"/>
          <w:lang w:eastAsia="en-US"/>
        </w:rPr>
        <w:t xml:space="preserve"> </w:t>
      </w:r>
      <w:r w:rsidRPr="00D91741">
        <w:rPr>
          <w:rFonts w:ascii="Times New Roman" w:hAnsi="Times New Roman" w:cs="Times New Roman"/>
          <w:spacing w:val="-1"/>
          <w:lang w:eastAsia="en-US"/>
        </w:rPr>
        <w:t>населения,</w:t>
      </w:r>
      <w:r w:rsidRPr="00D91741">
        <w:rPr>
          <w:rFonts w:ascii="Times New Roman" w:hAnsi="Times New Roman" w:cs="Times New Roman"/>
          <w:spacing w:val="43"/>
          <w:lang w:eastAsia="en-US"/>
        </w:rPr>
        <w:t xml:space="preserve"> </w:t>
      </w:r>
      <w:r w:rsidRPr="00D91741">
        <w:rPr>
          <w:rFonts w:ascii="Times New Roman" w:hAnsi="Times New Roman" w:cs="Times New Roman"/>
          <w:lang w:eastAsia="en-US"/>
        </w:rPr>
        <w:t xml:space="preserve">к </w:t>
      </w:r>
      <w:r w:rsidRPr="00D91741">
        <w:rPr>
          <w:rFonts w:ascii="Times New Roman" w:hAnsi="Times New Roman" w:cs="Times New Roman"/>
          <w:spacing w:val="-1"/>
          <w:lang w:eastAsia="en-US"/>
        </w:rPr>
        <w:t>утрате</w:t>
      </w:r>
      <w:r w:rsidRPr="00D91741">
        <w:rPr>
          <w:rFonts w:ascii="Times New Roman" w:hAnsi="Times New Roman" w:cs="Times New Roman"/>
          <w:lang w:eastAsia="en-US"/>
        </w:rPr>
        <w:t xml:space="preserve"> </w:t>
      </w:r>
      <w:r w:rsidRPr="00D91741">
        <w:rPr>
          <w:rFonts w:ascii="Times New Roman" w:hAnsi="Times New Roman" w:cs="Times New Roman"/>
          <w:spacing w:val="-1"/>
          <w:lang w:eastAsia="en-US"/>
        </w:rPr>
        <w:t>освоенности</w:t>
      </w:r>
      <w:r w:rsidRPr="00D91741">
        <w:rPr>
          <w:rFonts w:ascii="Times New Roman" w:hAnsi="Times New Roman" w:cs="Times New Roman"/>
          <w:lang w:eastAsia="en-US"/>
        </w:rPr>
        <w:t xml:space="preserve"> </w:t>
      </w:r>
      <w:r w:rsidRPr="00D91741">
        <w:rPr>
          <w:rFonts w:ascii="Times New Roman" w:hAnsi="Times New Roman" w:cs="Times New Roman"/>
          <w:spacing w:val="-1"/>
          <w:lang w:eastAsia="en-US"/>
        </w:rPr>
        <w:t>сельских</w:t>
      </w:r>
      <w:r w:rsidRPr="00D91741">
        <w:rPr>
          <w:rFonts w:ascii="Times New Roman" w:hAnsi="Times New Roman" w:cs="Times New Roman"/>
          <w:spacing w:val="1"/>
          <w:lang w:eastAsia="en-US"/>
        </w:rPr>
        <w:t xml:space="preserve"> </w:t>
      </w:r>
      <w:r w:rsidRPr="00D91741">
        <w:rPr>
          <w:rFonts w:ascii="Times New Roman" w:hAnsi="Times New Roman" w:cs="Times New Roman"/>
          <w:spacing w:val="-1"/>
          <w:lang w:eastAsia="en-US"/>
        </w:rPr>
        <w:t>территорий.</w:t>
      </w: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В целях настоящей Стратегии под сельскими территориями понимаются территории за границами городов, включающие земли сельских населенных пунктов и окружающие их территории. Оптимизация системы расселения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 предполагает сохранение сельских территорий и улучшение качества жизни сельского населения.</w:t>
      </w:r>
    </w:p>
    <w:p w:rsidR="00D222D4" w:rsidRPr="00D91741" w:rsidRDefault="00D222D4" w:rsidP="00D222D4">
      <w:pPr>
        <w:rPr>
          <w:rFonts w:ascii="Times New Roman" w:hAnsi="Times New Roman" w:cs="Times New Roman"/>
        </w:rPr>
      </w:pPr>
      <w:r w:rsidRPr="00D91741">
        <w:rPr>
          <w:rFonts w:ascii="Times New Roman" w:hAnsi="Times New Roman" w:cs="Times New Roman"/>
        </w:rPr>
        <w:t>Проблемы:</w:t>
      </w:r>
    </w:p>
    <w:p w:rsidR="00D222D4" w:rsidRPr="00D91741" w:rsidRDefault="00D222D4" w:rsidP="00D222D4">
      <w:pPr>
        <w:rPr>
          <w:rFonts w:ascii="Times New Roman" w:hAnsi="Times New Roman" w:cs="Times New Roman"/>
        </w:rPr>
      </w:pPr>
      <w:r w:rsidRPr="00D91741">
        <w:rPr>
          <w:rFonts w:ascii="Times New Roman" w:hAnsi="Times New Roman" w:cs="Times New Roman"/>
        </w:rPr>
        <w:t>- отсутствие механизмов государственного регулирования процессов урбанизации;</w:t>
      </w: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 </w:t>
      </w:r>
      <w:proofErr w:type="spellStart"/>
      <w:r w:rsidRPr="00D91741">
        <w:rPr>
          <w:rFonts w:ascii="Times New Roman" w:hAnsi="Times New Roman" w:cs="Times New Roman"/>
        </w:rPr>
        <w:t>некомплексная</w:t>
      </w:r>
      <w:proofErr w:type="spellEnd"/>
      <w:r w:rsidRPr="00D91741">
        <w:rPr>
          <w:rFonts w:ascii="Times New Roman" w:hAnsi="Times New Roman" w:cs="Times New Roman"/>
        </w:rPr>
        <w:t xml:space="preserve"> реализация проектов по индустриализации сельского хозяйства;</w:t>
      </w:r>
    </w:p>
    <w:p w:rsidR="00D222D4" w:rsidRPr="00D91741" w:rsidRDefault="00D222D4" w:rsidP="00D222D4">
      <w:pPr>
        <w:rPr>
          <w:rFonts w:ascii="Times New Roman" w:hAnsi="Times New Roman" w:cs="Times New Roman"/>
        </w:rPr>
      </w:pPr>
      <w:r w:rsidRPr="00D91741">
        <w:rPr>
          <w:rFonts w:ascii="Times New Roman" w:hAnsi="Times New Roman" w:cs="Times New Roman"/>
        </w:rPr>
        <w:t>- отсутствие координации и стыковки схем территориального планирования между муниципальными образованиями;</w:t>
      </w:r>
    </w:p>
    <w:p w:rsidR="00D222D4" w:rsidRPr="00D91741" w:rsidRDefault="00D222D4" w:rsidP="00D222D4">
      <w:pPr>
        <w:rPr>
          <w:rFonts w:ascii="Times New Roman" w:hAnsi="Times New Roman" w:cs="Times New Roman"/>
        </w:rPr>
      </w:pPr>
      <w:r w:rsidRPr="00D91741">
        <w:rPr>
          <w:rFonts w:ascii="Times New Roman" w:hAnsi="Times New Roman" w:cs="Times New Roman"/>
        </w:rPr>
        <w:t>- значительная асимметрия в обеспечении социально-культурными и досуговыми услугами сельской молодежи (прежде всего, по причине отсутствия подобных услуг);</w:t>
      </w:r>
    </w:p>
    <w:p w:rsidR="00D222D4" w:rsidRPr="00D91741" w:rsidRDefault="00D222D4" w:rsidP="00D222D4">
      <w:pPr>
        <w:rPr>
          <w:rFonts w:ascii="Times New Roman" w:hAnsi="Times New Roman" w:cs="Times New Roman"/>
        </w:rPr>
      </w:pPr>
      <w:r w:rsidRPr="00D91741">
        <w:rPr>
          <w:rFonts w:ascii="Times New Roman" w:hAnsi="Times New Roman" w:cs="Times New Roman"/>
        </w:rPr>
        <w:t>- недостаток рабочих мест и низкая транспортная мобильность;</w:t>
      </w:r>
    </w:p>
    <w:p w:rsidR="00D222D4" w:rsidRPr="00D91741" w:rsidRDefault="00D222D4" w:rsidP="00D222D4">
      <w:pPr>
        <w:rPr>
          <w:rFonts w:ascii="Times New Roman" w:hAnsi="Times New Roman" w:cs="Times New Roman"/>
        </w:rPr>
      </w:pPr>
      <w:r w:rsidRPr="00D91741">
        <w:rPr>
          <w:rFonts w:ascii="Times New Roman" w:hAnsi="Times New Roman" w:cs="Times New Roman"/>
        </w:rPr>
        <w:t>- инертность жилищного строительства, не позволяющая должным образом решать социально-экономические проблемы сельской местности.</w:t>
      </w:r>
    </w:p>
    <w:p w:rsidR="00D222D4" w:rsidRPr="00D91741" w:rsidRDefault="00D222D4" w:rsidP="00D222D4">
      <w:pPr>
        <w:rPr>
          <w:rFonts w:ascii="Times New Roman" w:hAnsi="Times New Roman" w:cs="Times New Roman"/>
        </w:rPr>
      </w:pPr>
      <w:r w:rsidRPr="00D91741">
        <w:rPr>
          <w:rFonts w:ascii="Times New Roman" w:hAnsi="Times New Roman" w:cs="Times New Roman"/>
        </w:rPr>
        <w:t>Тенденции и вызовы:</w:t>
      </w:r>
    </w:p>
    <w:p w:rsidR="00D222D4" w:rsidRPr="00D91741" w:rsidRDefault="00D222D4" w:rsidP="00D222D4">
      <w:pPr>
        <w:rPr>
          <w:rFonts w:ascii="Times New Roman" w:hAnsi="Times New Roman" w:cs="Times New Roman"/>
        </w:rPr>
      </w:pPr>
      <w:r w:rsidRPr="00D91741">
        <w:rPr>
          <w:rFonts w:ascii="Times New Roman" w:hAnsi="Times New Roman" w:cs="Times New Roman"/>
        </w:rPr>
        <w:t>- оптимизация системы расселения Республики Татарстан с двуединой задачей: сохранение сельских территорий и улучшение жизни населения;</w:t>
      </w:r>
    </w:p>
    <w:p w:rsidR="00D222D4" w:rsidRPr="00D91741" w:rsidRDefault="00D222D4" w:rsidP="00D222D4">
      <w:pPr>
        <w:rPr>
          <w:rFonts w:ascii="Times New Roman" w:hAnsi="Times New Roman" w:cs="Times New Roman"/>
        </w:rPr>
      </w:pPr>
      <w:r w:rsidRPr="00D91741">
        <w:rPr>
          <w:rFonts w:ascii="Times New Roman" w:hAnsi="Times New Roman" w:cs="Times New Roman"/>
        </w:rPr>
        <w:t>- возможность самореализации сельских сообществ, использование специфики, сохранившихся резервов села;</w:t>
      </w:r>
    </w:p>
    <w:p w:rsidR="00D222D4" w:rsidRPr="00D91741" w:rsidRDefault="00D222D4" w:rsidP="00D222D4">
      <w:pPr>
        <w:rPr>
          <w:rFonts w:ascii="Times New Roman" w:hAnsi="Times New Roman" w:cs="Times New Roman"/>
        </w:rPr>
      </w:pPr>
      <w:r w:rsidRPr="00D91741">
        <w:rPr>
          <w:rFonts w:ascii="Times New Roman" w:hAnsi="Times New Roman" w:cs="Times New Roman"/>
        </w:rPr>
        <w:t>- возможности разных вариантов малого бизнеса на селе, в том числе производства экологически чистой продукции;</w:t>
      </w:r>
    </w:p>
    <w:p w:rsidR="00D222D4" w:rsidRPr="00D91741" w:rsidRDefault="00D222D4" w:rsidP="00D222D4">
      <w:pPr>
        <w:rPr>
          <w:rFonts w:ascii="Times New Roman" w:hAnsi="Times New Roman" w:cs="Times New Roman"/>
        </w:rPr>
      </w:pPr>
      <w:r w:rsidRPr="00D91741">
        <w:rPr>
          <w:rFonts w:ascii="Times New Roman" w:hAnsi="Times New Roman" w:cs="Times New Roman"/>
        </w:rPr>
        <w:lastRenderedPageBreak/>
        <w:t>- поиск оптимальной для условий республики многоукладности в разных районах, сочетание крупных, средних и малых предприятий;</w:t>
      </w:r>
    </w:p>
    <w:p w:rsidR="00D222D4" w:rsidRPr="00D91741" w:rsidRDefault="00D222D4" w:rsidP="00D222D4">
      <w:pPr>
        <w:rPr>
          <w:rFonts w:ascii="Times New Roman" w:hAnsi="Times New Roman" w:cs="Times New Roman"/>
        </w:rPr>
      </w:pPr>
      <w:r w:rsidRPr="00D91741">
        <w:rPr>
          <w:rFonts w:ascii="Times New Roman" w:hAnsi="Times New Roman" w:cs="Times New Roman"/>
        </w:rPr>
        <w:t>- возможности выхода на рынки соседних регионов и пути привлечения инвесторов;</w:t>
      </w:r>
    </w:p>
    <w:p w:rsidR="00D222D4" w:rsidRPr="00D91741" w:rsidRDefault="00D222D4" w:rsidP="00D222D4">
      <w:pPr>
        <w:rPr>
          <w:rFonts w:ascii="Times New Roman" w:hAnsi="Times New Roman" w:cs="Times New Roman"/>
        </w:rPr>
      </w:pPr>
      <w:r w:rsidRPr="00D91741">
        <w:rPr>
          <w:rFonts w:ascii="Times New Roman" w:hAnsi="Times New Roman" w:cs="Times New Roman"/>
        </w:rPr>
        <w:t>- возможности диверсификации экономики сельской местности и развития в ней несельскохозяйственных видов деятельности;</w:t>
      </w: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 процессы сезонной и постоянной </w:t>
      </w:r>
      <w:proofErr w:type="spellStart"/>
      <w:r w:rsidRPr="00D91741">
        <w:rPr>
          <w:rFonts w:ascii="Times New Roman" w:hAnsi="Times New Roman" w:cs="Times New Roman"/>
        </w:rPr>
        <w:t>субурбанизации</w:t>
      </w:r>
      <w:proofErr w:type="spellEnd"/>
      <w:r w:rsidRPr="00D91741">
        <w:rPr>
          <w:rFonts w:ascii="Times New Roman" w:hAnsi="Times New Roman" w:cs="Times New Roman"/>
        </w:rPr>
        <w:t xml:space="preserve"> в пригородных зонах.</w:t>
      </w:r>
    </w:p>
    <w:p w:rsidR="00D222D4" w:rsidRPr="00D91741" w:rsidRDefault="00D222D4" w:rsidP="00D222D4">
      <w:pPr>
        <w:rPr>
          <w:rFonts w:ascii="Times New Roman" w:hAnsi="Times New Roman" w:cs="Times New Roman"/>
        </w:rPr>
      </w:pPr>
      <w:r w:rsidRPr="00D91741">
        <w:rPr>
          <w:rFonts w:ascii="Times New Roman" w:hAnsi="Times New Roman" w:cs="Times New Roman"/>
        </w:rPr>
        <w:t>Концепция развития сельских территорий</w:t>
      </w:r>
    </w:p>
    <w:p w:rsidR="00D222D4" w:rsidRPr="00D91741" w:rsidRDefault="00D222D4" w:rsidP="00D222D4">
      <w:pPr>
        <w:rPr>
          <w:rFonts w:ascii="Times New Roman" w:hAnsi="Times New Roman" w:cs="Times New Roman"/>
        </w:rPr>
      </w:pPr>
      <w:r w:rsidRPr="00D91741">
        <w:rPr>
          <w:rFonts w:ascii="Times New Roman" w:hAnsi="Times New Roman" w:cs="Times New Roman"/>
        </w:rPr>
        <w:t>Пространственное развитие малых городов и сельских территорий рассматривается как "регенерация", что предполагает комплекс мероприятий, направленных на борьбу с экономическим, социальным и физическим упадком территорий. Местные сообщества инициируются к созданию программ по повышению качества пространства жизнедеятельности в целях сохранения и преумножения человеческого капитала, по формированию бренда отдельно взятой территории и укреплению конкурентоспособности своего района и региона в целом.</w:t>
      </w:r>
    </w:p>
    <w:p w:rsidR="00D222D4" w:rsidRPr="00D91741" w:rsidRDefault="00D222D4" w:rsidP="00D222D4">
      <w:pPr>
        <w:autoSpaceDE/>
        <w:autoSpaceDN/>
        <w:adjustRightInd/>
        <w:spacing w:before="64"/>
        <w:ind w:left="118" w:right="110" w:firstLine="707"/>
        <w:rPr>
          <w:rFonts w:ascii="Times New Roman" w:hAnsi="Times New Roman" w:cs="Times New Roman"/>
          <w:spacing w:val="-1"/>
          <w:lang w:eastAsia="en-US"/>
        </w:rPr>
      </w:pPr>
      <w:r w:rsidRPr="00D91741">
        <w:rPr>
          <w:rFonts w:ascii="Times New Roman" w:hAnsi="Times New Roman" w:cs="Times New Roman"/>
          <w:spacing w:val="-1"/>
          <w:lang w:eastAsia="en-US"/>
        </w:rPr>
        <w:t>Всесторонняя</w:t>
      </w:r>
      <w:r w:rsidRPr="00D91741">
        <w:rPr>
          <w:rFonts w:ascii="Times New Roman" w:hAnsi="Times New Roman" w:cs="Times New Roman"/>
          <w:spacing w:val="69"/>
          <w:lang w:eastAsia="en-US"/>
        </w:rPr>
        <w:t xml:space="preserve"> </w:t>
      </w:r>
      <w:r w:rsidRPr="00D91741">
        <w:rPr>
          <w:rFonts w:ascii="Times New Roman" w:hAnsi="Times New Roman" w:cs="Times New Roman"/>
          <w:spacing w:val="-1"/>
          <w:lang w:eastAsia="en-US"/>
        </w:rPr>
        <w:t>диверсификация</w:t>
      </w:r>
      <w:r w:rsidRPr="00D91741">
        <w:rPr>
          <w:rFonts w:ascii="Times New Roman" w:hAnsi="Times New Roman" w:cs="Times New Roman"/>
          <w:spacing w:val="33"/>
          <w:lang w:eastAsia="en-US"/>
        </w:rPr>
        <w:t xml:space="preserve"> </w:t>
      </w:r>
      <w:r w:rsidRPr="00D91741">
        <w:rPr>
          <w:rFonts w:ascii="Times New Roman" w:hAnsi="Times New Roman" w:cs="Times New Roman"/>
          <w:spacing w:val="-1"/>
          <w:lang w:eastAsia="en-US"/>
        </w:rPr>
        <w:t>сельской</w:t>
      </w:r>
      <w:r w:rsidRPr="00D91741">
        <w:rPr>
          <w:rFonts w:ascii="Times New Roman" w:hAnsi="Times New Roman" w:cs="Times New Roman"/>
          <w:spacing w:val="63"/>
          <w:lang w:eastAsia="en-US"/>
        </w:rPr>
        <w:t xml:space="preserve"> </w:t>
      </w:r>
      <w:r w:rsidRPr="00D91741">
        <w:rPr>
          <w:rFonts w:ascii="Times New Roman" w:hAnsi="Times New Roman" w:cs="Times New Roman"/>
          <w:spacing w:val="-1"/>
          <w:lang w:eastAsia="en-US"/>
        </w:rPr>
        <w:t>экономики,</w:t>
      </w:r>
    </w:p>
    <w:p w:rsidR="00D222D4" w:rsidRPr="00D91741" w:rsidRDefault="00D222D4" w:rsidP="00D222D4">
      <w:pPr>
        <w:autoSpaceDE/>
        <w:autoSpaceDN/>
        <w:adjustRightInd/>
        <w:spacing w:before="64"/>
        <w:ind w:left="118" w:right="110" w:firstLine="707"/>
        <w:rPr>
          <w:rFonts w:ascii="Times New Roman" w:hAnsi="Times New Roman" w:cs="Times New Roman"/>
          <w:spacing w:val="21"/>
          <w:lang w:eastAsia="en-US"/>
        </w:rPr>
      </w:pPr>
      <w:r w:rsidRPr="00D91741">
        <w:rPr>
          <w:rFonts w:ascii="Times New Roman" w:hAnsi="Times New Roman" w:cs="Times New Roman"/>
          <w:spacing w:val="-1"/>
          <w:lang w:eastAsia="en-US"/>
        </w:rPr>
        <w:t>-</w:t>
      </w:r>
      <w:r w:rsidRPr="00D91741">
        <w:rPr>
          <w:rFonts w:ascii="Times New Roman" w:hAnsi="Times New Roman" w:cs="Times New Roman"/>
          <w:spacing w:val="63"/>
          <w:lang w:eastAsia="en-US"/>
        </w:rPr>
        <w:t xml:space="preserve"> </w:t>
      </w:r>
      <w:r w:rsidRPr="00D91741">
        <w:rPr>
          <w:rFonts w:ascii="Times New Roman" w:hAnsi="Times New Roman" w:cs="Times New Roman"/>
          <w:spacing w:val="-1"/>
          <w:lang w:eastAsia="en-US"/>
        </w:rPr>
        <w:t>поддержка</w:t>
      </w:r>
      <w:r w:rsidRPr="00D91741">
        <w:rPr>
          <w:rFonts w:ascii="Times New Roman" w:hAnsi="Times New Roman" w:cs="Times New Roman"/>
          <w:spacing w:val="64"/>
          <w:lang w:eastAsia="en-US"/>
        </w:rPr>
        <w:t xml:space="preserve"> </w:t>
      </w:r>
      <w:r w:rsidRPr="00D91741">
        <w:rPr>
          <w:rFonts w:ascii="Times New Roman" w:hAnsi="Times New Roman" w:cs="Times New Roman"/>
          <w:spacing w:val="-1"/>
          <w:lang w:eastAsia="en-US"/>
        </w:rPr>
        <w:t>фермерства</w:t>
      </w:r>
      <w:r w:rsidRPr="00D91741">
        <w:rPr>
          <w:rFonts w:ascii="Times New Roman" w:hAnsi="Times New Roman" w:cs="Times New Roman"/>
          <w:spacing w:val="60"/>
          <w:lang w:eastAsia="en-US"/>
        </w:rPr>
        <w:t xml:space="preserve"> </w:t>
      </w:r>
      <w:r w:rsidRPr="00D91741">
        <w:rPr>
          <w:rFonts w:ascii="Times New Roman" w:hAnsi="Times New Roman" w:cs="Times New Roman"/>
          <w:lang w:eastAsia="en-US"/>
        </w:rPr>
        <w:t>и</w:t>
      </w:r>
      <w:r w:rsidRPr="00D91741">
        <w:rPr>
          <w:rFonts w:ascii="Times New Roman" w:hAnsi="Times New Roman" w:cs="Times New Roman"/>
          <w:spacing w:val="69"/>
          <w:lang w:eastAsia="en-US"/>
        </w:rPr>
        <w:t xml:space="preserve"> </w:t>
      </w:r>
      <w:r w:rsidRPr="00D91741">
        <w:rPr>
          <w:rFonts w:ascii="Times New Roman" w:hAnsi="Times New Roman" w:cs="Times New Roman"/>
          <w:spacing w:val="-1"/>
          <w:lang w:eastAsia="en-US"/>
        </w:rPr>
        <w:t>альтернативных</w:t>
      </w:r>
      <w:r w:rsidRPr="00D91741">
        <w:rPr>
          <w:rFonts w:ascii="Times New Roman" w:hAnsi="Times New Roman" w:cs="Times New Roman"/>
          <w:spacing w:val="64"/>
          <w:lang w:eastAsia="en-US"/>
        </w:rPr>
        <w:t xml:space="preserve"> </w:t>
      </w:r>
      <w:r w:rsidRPr="00D91741">
        <w:rPr>
          <w:rFonts w:ascii="Times New Roman" w:hAnsi="Times New Roman" w:cs="Times New Roman"/>
          <w:lang w:eastAsia="en-US"/>
        </w:rPr>
        <w:t>форм</w:t>
      </w:r>
      <w:r w:rsidRPr="00D91741">
        <w:rPr>
          <w:rFonts w:ascii="Times New Roman" w:hAnsi="Times New Roman" w:cs="Times New Roman"/>
          <w:spacing w:val="47"/>
          <w:lang w:eastAsia="en-US"/>
        </w:rPr>
        <w:t xml:space="preserve"> </w:t>
      </w:r>
      <w:r w:rsidRPr="00D91741">
        <w:rPr>
          <w:rFonts w:ascii="Times New Roman" w:hAnsi="Times New Roman" w:cs="Times New Roman"/>
          <w:spacing w:val="-1"/>
          <w:lang w:eastAsia="en-US"/>
        </w:rPr>
        <w:t>занятости</w:t>
      </w:r>
      <w:r w:rsidRPr="00D91741">
        <w:rPr>
          <w:rFonts w:ascii="Times New Roman" w:hAnsi="Times New Roman" w:cs="Times New Roman"/>
          <w:spacing w:val="9"/>
          <w:lang w:eastAsia="en-US"/>
        </w:rPr>
        <w:t xml:space="preserve"> </w:t>
      </w:r>
      <w:r w:rsidRPr="00D91741">
        <w:rPr>
          <w:rFonts w:ascii="Times New Roman" w:hAnsi="Times New Roman" w:cs="Times New Roman"/>
          <w:lang w:eastAsia="en-US"/>
        </w:rPr>
        <w:t>и</w:t>
      </w:r>
      <w:r w:rsidRPr="00D91741">
        <w:rPr>
          <w:rFonts w:ascii="Times New Roman" w:hAnsi="Times New Roman" w:cs="Times New Roman"/>
          <w:spacing w:val="11"/>
          <w:lang w:eastAsia="en-US"/>
        </w:rPr>
        <w:t xml:space="preserve"> </w:t>
      </w:r>
      <w:proofErr w:type="spellStart"/>
      <w:r w:rsidRPr="00D91741">
        <w:rPr>
          <w:rFonts w:ascii="Times New Roman" w:hAnsi="Times New Roman" w:cs="Times New Roman"/>
          <w:spacing w:val="-1"/>
          <w:lang w:eastAsia="en-US"/>
        </w:rPr>
        <w:t>самозанятости</w:t>
      </w:r>
      <w:proofErr w:type="spellEnd"/>
      <w:r w:rsidRPr="00D91741">
        <w:rPr>
          <w:rFonts w:ascii="Times New Roman" w:hAnsi="Times New Roman" w:cs="Times New Roman"/>
          <w:spacing w:val="-1"/>
          <w:lang w:eastAsia="en-US"/>
        </w:rPr>
        <w:t>,</w:t>
      </w:r>
      <w:r w:rsidRPr="00D91741">
        <w:rPr>
          <w:rFonts w:ascii="Times New Roman" w:hAnsi="Times New Roman" w:cs="Times New Roman"/>
          <w:spacing w:val="11"/>
          <w:lang w:eastAsia="en-US"/>
        </w:rPr>
        <w:t xml:space="preserve"> </w:t>
      </w:r>
      <w:r w:rsidRPr="00D91741">
        <w:rPr>
          <w:rFonts w:ascii="Times New Roman" w:hAnsi="Times New Roman" w:cs="Times New Roman"/>
          <w:lang w:eastAsia="en-US"/>
        </w:rPr>
        <w:t>в</w:t>
      </w:r>
      <w:r w:rsidRPr="00D91741">
        <w:rPr>
          <w:rFonts w:ascii="Times New Roman" w:hAnsi="Times New Roman" w:cs="Times New Roman"/>
          <w:spacing w:val="10"/>
          <w:lang w:eastAsia="en-US"/>
        </w:rPr>
        <w:t xml:space="preserve"> </w:t>
      </w:r>
      <w:r w:rsidRPr="00D91741">
        <w:rPr>
          <w:rFonts w:ascii="Times New Roman" w:hAnsi="Times New Roman" w:cs="Times New Roman"/>
          <w:spacing w:val="-1"/>
          <w:lang w:eastAsia="en-US"/>
        </w:rPr>
        <w:t>том</w:t>
      </w:r>
      <w:r w:rsidRPr="00D91741">
        <w:rPr>
          <w:rFonts w:ascii="Times New Roman" w:hAnsi="Times New Roman" w:cs="Times New Roman"/>
          <w:spacing w:val="10"/>
          <w:lang w:eastAsia="en-US"/>
        </w:rPr>
        <w:t xml:space="preserve"> </w:t>
      </w:r>
      <w:r w:rsidRPr="00D91741">
        <w:rPr>
          <w:rFonts w:ascii="Times New Roman" w:hAnsi="Times New Roman" w:cs="Times New Roman"/>
          <w:spacing w:val="-2"/>
          <w:lang w:eastAsia="en-US"/>
        </w:rPr>
        <w:t>числе</w:t>
      </w:r>
      <w:r w:rsidRPr="00D91741">
        <w:rPr>
          <w:rFonts w:ascii="Times New Roman" w:hAnsi="Times New Roman" w:cs="Times New Roman"/>
          <w:spacing w:val="11"/>
          <w:lang w:eastAsia="en-US"/>
        </w:rPr>
        <w:t xml:space="preserve"> </w:t>
      </w:r>
      <w:r w:rsidRPr="00D91741">
        <w:rPr>
          <w:rFonts w:ascii="Times New Roman" w:hAnsi="Times New Roman" w:cs="Times New Roman"/>
          <w:spacing w:val="-1"/>
          <w:lang w:eastAsia="en-US"/>
        </w:rPr>
        <w:t>развитие</w:t>
      </w:r>
      <w:r w:rsidRPr="00D91741">
        <w:rPr>
          <w:rFonts w:ascii="Times New Roman" w:hAnsi="Times New Roman" w:cs="Times New Roman"/>
          <w:spacing w:val="8"/>
          <w:lang w:eastAsia="en-US"/>
        </w:rPr>
        <w:t xml:space="preserve"> </w:t>
      </w:r>
      <w:r w:rsidRPr="00D91741">
        <w:rPr>
          <w:rFonts w:ascii="Times New Roman" w:hAnsi="Times New Roman" w:cs="Times New Roman"/>
          <w:spacing w:val="-1"/>
          <w:lang w:eastAsia="en-US"/>
        </w:rPr>
        <w:t>ремесел</w:t>
      </w:r>
      <w:r w:rsidRPr="00D91741">
        <w:rPr>
          <w:rFonts w:ascii="Times New Roman" w:hAnsi="Times New Roman" w:cs="Times New Roman"/>
          <w:spacing w:val="9"/>
          <w:lang w:eastAsia="en-US"/>
        </w:rPr>
        <w:t xml:space="preserve"> </w:t>
      </w:r>
      <w:r w:rsidRPr="00D91741">
        <w:rPr>
          <w:rFonts w:ascii="Times New Roman" w:hAnsi="Times New Roman" w:cs="Times New Roman"/>
          <w:lang w:eastAsia="en-US"/>
        </w:rPr>
        <w:t>и</w:t>
      </w:r>
      <w:r w:rsidRPr="00D91741">
        <w:rPr>
          <w:rFonts w:ascii="Times New Roman" w:hAnsi="Times New Roman" w:cs="Times New Roman"/>
          <w:spacing w:val="11"/>
          <w:lang w:eastAsia="en-US"/>
        </w:rPr>
        <w:t xml:space="preserve"> </w:t>
      </w:r>
      <w:r w:rsidRPr="00D91741">
        <w:rPr>
          <w:rFonts w:ascii="Times New Roman" w:hAnsi="Times New Roman" w:cs="Times New Roman"/>
          <w:spacing w:val="-1"/>
          <w:lang w:eastAsia="en-US"/>
        </w:rPr>
        <w:t>сельского</w:t>
      </w:r>
      <w:r w:rsidRPr="00D91741">
        <w:rPr>
          <w:rFonts w:ascii="Times New Roman" w:hAnsi="Times New Roman" w:cs="Times New Roman"/>
          <w:spacing w:val="55"/>
          <w:lang w:eastAsia="en-US"/>
        </w:rPr>
        <w:t xml:space="preserve"> </w:t>
      </w:r>
      <w:r w:rsidRPr="00D91741">
        <w:rPr>
          <w:rFonts w:ascii="Times New Roman" w:hAnsi="Times New Roman" w:cs="Times New Roman"/>
          <w:spacing w:val="-1"/>
          <w:lang w:eastAsia="en-US"/>
        </w:rPr>
        <w:t>туризма,</w:t>
      </w:r>
      <w:r w:rsidRPr="00D91741">
        <w:rPr>
          <w:rFonts w:ascii="Times New Roman" w:hAnsi="Times New Roman" w:cs="Times New Roman"/>
          <w:spacing w:val="21"/>
          <w:lang w:eastAsia="en-US"/>
        </w:rPr>
        <w:t xml:space="preserve"> </w:t>
      </w:r>
    </w:p>
    <w:p w:rsidR="00D222D4" w:rsidRPr="00D91741" w:rsidRDefault="00D222D4" w:rsidP="00D222D4">
      <w:pPr>
        <w:autoSpaceDE/>
        <w:autoSpaceDN/>
        <w:adjustRightInd/>
        <w:spacing w:before="64"/>
        <w:ind w:left="118" w:right="110" w:firstLine="707"/>
        <w:rPr>
          <w:rFonts w:ascii="Times New Roman" w:hAnsi="Times New Roman" w:cs="Times New Roman"/>
          <w:spacing w:val="58"/>
          <w:lang w:eastAsia="en-US"/>
        </w:rPr>
      </w:pPr>
      <w:r w:rsidRPr="00D91741">
        <w:rPr>
          <w:rFonts w:ascii="Times New Roman" w:hAnsi="Times New Roman" w:cs="Times New Roman"/>
          <w:spacing w:val="21"/>
          <w:lang w:eastAsia="en-US"/>
        </w:rPr>
        <w:t>-</w:t>
      </w:r>
      <w:r w:rsidRPr="00D91741">
        <w:rPr>
          <w:rFonts w:ascii="Times New Roman" w:hAnsi="Times New Roman" w:cs="Times New Roman"/>
          <w:spacing w:val="-1"/>
          <w:lang w:eastAsia="en-US"/>
        </w:rPr>
        <w:t>организация</w:t>
      </w:r>
      <w:r w:rsidRPr="00D91741">
        <w:rPr>
          <w:rFonts w:ascii="Times New Roman" w:hAnsi="Times New Roman" w:cs="Times New Roman"/>
          <w:spacing w:val="20"/>
          <w:lang w:eastAsia="en-US"/>
        </w:rPr>
        <w:t xml:space="preserve"> </w:t>
      </w:r>
      <w:r w:rsidRPr="00D91741">
        <w:rPr>
          <w:rFonts w:ascii="Times New Roman" w:hAnsi="Times New Roman" w:cs="Times New Roman"/>
          <w:lang w:eastAsia="en-US"/>
        </w:rPr>
        <w:t>и</w:t>
      </w:r>
      <w:r w:rsidRPr="00D91741">
        <w:rPr>
          <w:rFonts w:ascii="Times New Roman" w:hAnsi="Times New Roman" w:cs="Times New Roman"/>
          <w:spacing w:val="21"/>
          <w:lang w:eastAsia="en-US"/>
        </w:rPr>
        <w:t xml:space="preserve"> </w:t>
      </w:r>
      <w:r w:rsidRPr="00D91741">
        <w:rPr>
          <w:rFonts w:ascii="Times New Roman" w:hAnsi="Times New Roman" w:cs="Times New Roman"/>
          <w:spacing w:val="-1"/>
          <w:lang w:eastAsia="en-US"/>
        </w:rPr>
        <w:t>снятие</w:t>
      </w:r>
      <w:r w:rsidRPr="00D91741">
        <w:rPr>
          <w:rFonts w:ascii="Times New Roman" w:hAnsi="Times New Roman" w:cs="Times New Roman"/>
          <w:spacing w:val="20"/>
          <w:lang w:eastAsia="en-US"/>
        </w:rPr>
        <w:t xml:space="preserve"> </w:t>
      </w:r>
      <w:r w:rsidRPr="00D91741">
        <w:rPr>
          <w:rFonts w:ascii="Times New Roman" w:hAnsi="Times New Roman" w:cs="Times New Roman"/>
          <w:spacing w:val="-1"/>
          <w:lang w:eastAsia="en-US"/>
        </w:rPr>
        <w:t>административных</w:t>
      </w:r>
      <w:r w:rsidRPr="00D91741">
        <w:rPr>
          <w:rFonts w:ascii="Times New Roman" w:hAnsi="Times New Roman" w:cs="Times New Roman"/>
          <w:spacing w:val="21"/>
          <w:lang w:eastAsia="en-US"/>
        </w:rPr>
        <w:t xml:space="preserve"> </w:t>
      </w:r>
      <w:r w:rsidRPr="00D91741">
        <w:rPr>
          <w:rFonts w:ascii="Times New Roman" w:hAnsi="Times New Roman" w:cs="Times New Roman"/>
          <w:spacing w:val="-1"/>
          <w:lang w:eastAsia="en-US"/>
        </w:rPr>
        <w:t>барьеров</w:t>
      </w:r>
      <w:r w:rsidRPr="00D91741">
        <w:rPr>
          <w:rFonts w:ascii="Times New Roman" w:hAnsi="Times New Roman" w:cs="Times New Roman"/>
          <w:spacing w:val="20"/>
          <w:lang w:eastAsia="en-US"/>
        </w:rPr>
        <w:t xml:space="preserve"> </w:t>
      </w:r>
      <w:r w:rsidRPr="00D91741">
        <w:rPr>
          <w:rFonts w:ascii="Times New Roman" w:hAnsi="Times New Roman" w:cs="Times New Roman"/>
          <w:spacing w:val="-1"/>
          <w:lang w:eastAsia="en-US"/>
        </w:rPr>
        <w:t>для</w:t>
      </w:r>
      <w:r w:rsidRPr="00D91741">
        <w:rPr>
          <w:rFonts w:ascii="Times New Roman" w:hAnsi="Times New Roman" w:cs="Times New Roman"/>
          <w:spacing w:val="23"/>
          <w:lang w:eastAsia="en-US"/>
        </w:rPr>
        <w:t xml:space="preserve"> </w:t>
      </w:r>
      <w:r w:rsidRPr="00D91741">
        <w:rPr>
          <w:rFonts w:ascii="Times New Roman" w:hAnsi="Times New Roman" w:cs="Times New Roman"/>
          <w:spacing w:val="-1"/>
          <w:lang w:eastAsia="en-US"/>
        </w:rPr>
        <w:t>сбыта</w:t>
      </w:r>
      <w:r w:rsidRPr="00D91741">
        <w:rPr>
          <w:rFonts w:ascii="Times New Roman" w:hAnsi="Times New Roman" w:cs="Times New Roman"/>
          <w:spacing w:val="31"/>
          <w:lang w:eastAsia="en-US"/>
        </w:rPr>
        <w:t xml:space="preserve"> </w:t>
      </w:r>
      <w:r w:rsidRPr="00D91741">
        <w:rPr>
          <w:rFonts w:ascii="Times New Roman" w:hAnsi="Times New Roman" w:cs="Times New Roman"/>
          <w:spacing w:val="-1"/>
          <w:lang w:eastAsia="en-US"/>
        </w:rPr>
        <w:t>продукции</w:t>
      </w:r>
      <w:r w:rsidRPr="00D91741">
        <w:rPr>
          <w:rFonts w:ascii="Times New Roman" w:hAnsi="Times New Roman" w:cs="Times New Roman"/>
          <w:spacing w:val="60"/>
          <w:lang w:eastAsia="en-US"/>
        </w:rPr>
        <w:t xml:space="preserve"> </w:t>
      </w:r>
      <w:r w:rsidRPr="00D91741">
        <w:rPr>
          <w:rFonts w:ascii="Times New Roman" w:hAnsi="Times New Roman" w:cs="Times New Roman"/>
          <w:spacing w:val="-1"/>
          <w:lang w:eastAsia="en-US"/>
        </w:rPr>
        <w:t>через</w:t>
      </w:r>
      <w:r w:rsidRPr="00D91741">
        <w:rPr>
          <w:rFonts w:ascii="Times New Roman" w:hAnsi="Times New Roman" w:cs="Times New Roman"/>
          <w:spacing w:val="56"/>
          <w:lang w:eastAsia="en-US"/>
        </w:rPr>
        <w:t xml:space="preserve"> </w:t>
      </w:r>
      <w:r w:rsidRPr="00D91741">
        <w:rPr>
          <w:rFonts w:ascii="Times New Roman" w:hAnsi="Times New Roman" w:cs="Times New Roman"/>
          <w:spacing w:val="-1"/>
          <w:lang w:eastAsia="en-US"/>
        </w:rPr>
        <w:t>рынки,</w:t>
      </w:r>
      <w:r w:rsidRPr="00D91741">
        <w:rPr>
          <w:rFonts w:ascii="Times New Roman" w:hAnsi="Times New Roman" w:cs="Times New Roman"/>
          <w:spacing w:val="58"/>
          <w:lang w:eastAsia="en-US"/>
        </w:rPr>
        <w:t xml:space="preserve"> </w:t>
      </w:r>
    </w:p>
    <w:p w:rsidR="00D222D4" w:rsidRPr="00D91741" w:rsidRDefault="00D222D4" w:rsidP="00D222D4">
      <w:pPr>
        <w:autoSpaceDE/>
        <w:autoSpaceDN/>
        <w:adjustRightInd/>
        <w:spacing w:before="64"/>
        <w:ind w:left="118" w:right="110" w:firstLine="707"/>
        <w:rPr>
          <w:rFonts w:ascii="Times New Roman" w:hAnsi="Times New Roman" w:cs="Times New Roman"/>
          <w:spacing w:val="-1"/>
          <w:lang w:eastAsia="en-US"/>
        </w:rPr>
      </w:pPr>
      <w:r w:rsidRPr="00D91741">
        <w:rPr>
          <w:rFonts w:ascii="Times New Roman" w:hAnsi="Times New Roman" w:cs="Times New Roman"/>
          <w:spacing w:val="58"/>
          <w:lang w:eastAsia="en-US"/>
        </w:rPr>
        <w:t>-</w:t>
      </w:r>
      <w:r w:rsidRPr="00D91741">
        <w:rPr>
          <w:rFonts w:ascii="Times New Roman" w:hAnsi="Times New Roman" w:cs="Times New Roman"/>
          <w:spacing w:val="-1"/>
          <w:lang w:eastAsia="en-US"/>
        </w:rPr>
        <w:t>облегчение</w:t>
      </w:r>
      <w:r w:rsidRPr="00D91741">
        <w:rPr>
          <w:rFonts w:ascii="Times New Roman" w:hAnsi="Times New Roman" w:cs="Times New Roman"/>
          <w:spacing w:val="59"/>
          <w:lang w:eastAsia="en-US"/>
        </w:rPr>
        <w:t xml:space="preserve"> </w:t>
      </w:r>
      <w:r w:rsidRPr="00D91741">
        <w:rPr>
          <w:rFonts w:ascii="Times New Roman" w:hAnsi="Times New Roman" w:cs="Times New Roman"/>
          <w:spacing w:val="-1"/>
          <w:lang w:eastAsia="en-US"/>
        </w:rPr>
        <w:t>доступа</w:t>
      </w:r>
      <w:r w:rsidRPr="00D91741">
        <w:rPr>
          <w:rFonts w:ascii="Times New Roman" w:hAnsi="Times New Roman" w:cs="Times New Roman"/>
          <w:spacing w:val="59"/>
          <w:lang w:eastAsia="en-US"/>
        </w:rPr>
        <w:t xml:space="preserve"> </w:t>
      </w:r>
      <w:r w:rsidRPr="00D91741">
        <w:rPr>
          <w:rFonts w:ascii="Times New Roman" w:hAnsi="Times New Roman" w:cs="Times New Roman"/>
          <w:lang w:eastAsia="en-US"/>
        </w:rPr>
        <w:t>к</w:t>
      </w:r>
      <w:r w:rsidRPr="00D91741">
        <w:rPr>
          <w:rFonts w:ascii="Times New Roman" w:hAnsi="Times New Roman" w:cs="Times New Roman"/>
          <w:spacing w:val="59"/>
          <w:lang w:eastAsia="en-US"/>
        </w:rPr>
        <w:t xml:space="preserve"> </w:t>
      </w:r>
      <w:r w:rsidRPr="00D91741">
        <w:rPr>
          <w:rFonts w:ascii="Times New Roman" w:hAnsi="Times New Roman" w:cs="Times New Roman"/>
          <w:spacing w:val="-1"/>
          <w:lang w:eastAsia="en-US"/>
        </w:rPr>
        <w:t>природным,</w:t>
      </w:r>
      <w:r w:rsidRPr="00D91741">
        <w:rPr>
          <w:rFonts w:ascii="Times New Roman" w:hAnsi="Times New Roman" w:cs="Times New Roman"/>
          <w:spacing w:val="58"/>
          <w:lang w:eastAsia="en-US"/>
        </w:rPr>
        <w:t xml:space="preserve"> </w:t>
      </w:r>
      <w:r w:rsidRPr="00D91741">
        <w:rPr>
          <w:rFonts w:ascii="Times New Roman" w:hAnsi="Times New Roman" w:cs="Times New Roman"/>
          <w:lang w:eastAsia="en-US"/>
        </w:rPr>
        <w:t>в</w:t>
      </w:r>
      <w:r w:rsidRPr="00D91741">
        <w:rPr>
          <w:rFonts w:ascii="Times New Roman" w:hAnsi="Times New Roman" w:cs="Times New Roman"/>
          <w:spacing w:val="58"/>
          <w:lang w:eastAsia="en-US"/>
        </w:rPr>
        <w:t xml:space="preserve"> </w:t>
      </w:r>
      <w:r w:rsidRPr="00D91741">
        <w:rPr>
          <w:rFonts w:ascii="Times New Roman" w:hAnsi="Times New Roman" w:cs="Times New Roman"/>
          <w:lang w:eastAsia="en-US"/>
        </w:rPr>
        <w:t>том</w:t>
      </w:r>
      <w:r w:rsidRPr="00D91741">
        <w:rPr>
          <w:rFonts w:ascii="Times New Roman" w:hAnsi="Times New Roman" w:cs="Times New Roman"/>
          <w:spacing w:val="59"/>
          <w:lang w:eastAsia="en-US"/>
        </w:rPr>
        <w:t xml:space="preserve"> </w:t>
      </w:r>
      <w:r w:rsidRPr="00D91741">
        <w:rPr>
          <w:rFonts w:ascii="Times New Roman" w:hAnsi="Times New Roman" w:cs="Times New Roman"/>
          <w:lang w:eastAsia="en-US"/>
        </w:rPr>
        <w:t>числе</w:t>
      </w:r>
      <w:r w:rsidRPr="00D91741">
        <w:rPr>
          <w:rFonts w:ascii="Times New Roman" w:hAnsi="Times New Roman" w:cs="Times New Roman"/>
          <w:spacing w:val="25"/>
          <w:lang w:eastAsia="en-US"/>
        </w:rPr>
        <w:t xml:space="preserve"> </w:t>
      </w:r>
      <w:r w:rsidRPr="00D91741">
        <w:rPr>
          <w:rFonts w:ascii="Times New Roman" w:hAnsi="Times New Roman" w:cs="Times New Roman"/>
          <w:spacing w:val="-1"/>
          <w:lang w:eastAsia="en-US"/>
        </w:rPr>
        <w:t>земельным,</w:t>
      </w:r>
      <w:r w:rsidRPr="00D91741">
        <w:rPr>
          <w:rFonts w:ascii="Times New Roman" w:hAnsi="Times New Roman" w:cs="Times New Roman"/>
          <w:spacing w:val="46"/>
          <w:lang w:eastAsia="en-US"/>
        </w:rPr>
        <w:t xml:space="preserve"> </w:t>
      </w:r>
      <w:r w:rsidRPr="00D91741">
        <w:rPr>
          <w:rFonts w:ascii="Times New Roman" w:hAnsi="Times New Roman" w:cs="Times New Roman"/>
          <w:spacing w:val="-1"/>
          <w:lang w:eastAsia="en-US"/>
        </w:rPr>
        <w:t>материальным,</w:t>
      </w:r>
      <w:r w:rsidRPr="00D91741">
        <w:rPr>
          <w:rFonts w:ascii="Times New Roman" w:hAnsi="Times New Roman" w:cs="Times New Roman"/>
          <w:spacing w:val="46"/>
          <w:lang w:eastAsia="en-US"/>
        </w:rPr>
        <w:t xml:space="preserve"> </w:t>
      </w:r>
      <w:r w:rsidRPr="00D91741">
        <w:rPr>
          <w:rFonts w:ascii="Times New Roman" w:hAnsi="Times New Roman" w:cs="Times New Roman"/>
          <w:spacing w:val="-1"/>
          <w:lang w:eastAsia="en-US"/>
        </w:rPr>
        <w:t>финансовым</w:t>
      </w:r>
      <w:r w:rsidRPr="00D91741">
        <w:rPr>
          <w:rFonts w:ascii="Times New Roman" w:hAnsi="Times New Roman" w:cs="Times New Roman"/>
          <w:spacing w:val="46"/>
          <w:lang w:eastAsia="en-US"/>
        </w:rPr>
        <w:t xml:space="preserve"> </w:t>
      </w:r>
      <w:r w:rsidRPr="00D91741">
        <w:rPr>
          <w:rFonts w:ascii="Times New Roman" w:hAnsi="Times New Roman" w:cs="Times New Roman"/>
          <w:lang w:eastAsia="en-US"/>
        </w:rPr>
        <w:t>и</w:t>
      </w:r>
      <w:r w:rsidRPr="00D91741">
        <w:rPr>
          <w:rFonts w:ascii="Times New Roman" w:hAnsi="Times New Roman" w:cs="Times New Roman"/>
          <w:spacing w:val="47"/>
          <w:lang w:eastAsia="en-US"/>
        </w:rPr>
        <w:t xml:space="preserve"> </w:t>
      </w:r>
      <w:r w:rsidRPr="00D91741">
        <w:rPr>
          <w:rFonts w:ascii="Times New Roman" w:hAnsi="Times New Roman" w:cs="Times New Roman"/>
          <w:spacing w:val="-2"/>
          <w:lang w:eastAsia="en-US"/>
        </w:rPr>
        <w:t>информационным</w:t>
      </w:r>
      <w:r w:rsidRPr="00D91741">
        <w:rPr>
          <w:rFonts w:ascii="Times New Roman" w:hAnsi="Times New Roman" w:cs="Times New Roman"/>
          <w:spacing w:val="46"/>
          <w:lang w:eastAsia="en-US"/>
        </w:rPr>
        <w:t xml:space="preserve"> </w:t>
      </w:r>
      <w:r w:rsidRPr="00D91741">
        <w:rPr>
          <w:rFonts w:ascii="Times New Roman" w:hAnsi="Times New Roman" w:cs="Times New Roman"/>
          <w:spacing w:val="-1"/>
          <w:lang w:eastAsia="en-US"/>
        </w:rPr>
        <w:t>ресурсам,</w:t>
      </w:r>
    </w:p>
    <w:p w:rsidR="00D222D4" w:rsidRPr="00D91741" w:rsidRDefault="00D222D4" w:rsidP="00D222D4">
      <w:pPr>
        <w:autoSpaceDE/>
        <w:autoSpaceDN/>
        <w:adjustRightInd/>
        <w:spacing w:before="64"/>
        <w:ind w:left="118" w:right="110" w:firstLine="707"/>
        <w:rPr>
          <w:rFonts w:ascii="Times New Roman" w:hAnsi="Times New Roman" w:cs="Times New Roman"/>
        </w:rPr>
      </w:pPr>
      <w:r w:rsidRPr="00D91741">
        <w:rPr>
          <w:rFonts w:ascii="Times New Roman" w:hAnsi="Times New Roman" w:cs="Times New Roman"/>
          <w:spacing w:val="-1"/>
          <w:lang w:eastAsia="en-US"/>
        </w:rPr>
        <w:t>-</w:t>
      </w:r>
      <w:r w:rsidRPr="00D91741">
        <w:rPr>
          <w:rFonts w:ascii="Times New Roman" w:hAnsi="Times New Roman" w:cs="Times New Roman"/>
          <w:spacing w:val="61"/>
          <w:lang w:eastAsia="en-US"/>
        </w:rPr>
        <w:t xml:space="preserve"> </w:t>
      </w:r>
      <w:r w:rsidRPr="00D91741">
        <w:rPr>
          <w:rFonts w:ascii="Times New Roman" w:hAnsi="Times New Roman" w:cs="Times New Roman"/>
          <w:spacing w:val="-1"/>
          <w:lang w:eastAsia="en-US"/>
        </w:rPr>
        <w:t>поддержка</w:t>
      </w:r>
      <w:r w:rsidRPr="00D91741">
        <w:rPr>
          <w:rFonts w:ascii="Times New Roman" w:hAnsi="Times New Roman" w:cs="Times New Roman"/>
          <w:spacing w:val="3"/>
          <w:lang w:eastAsia="en-US"/>
        </w:rPr>
        <w:t xml:space="preserve"> </w:t>
      </w:r>
      <w:r w:rsidRPr="00D91741">
        <w:rPr>
          <w:rFonts w:ascii="Times New Roman" w:hAnsi="Times New Roman" w:cs="Times New Roman"/>
          <w:spacing w:val="-1"/>
          <w:lang w:eastAsia="en-US"/>
        </w:rPr>
        <w:t>деятельности</w:t>
      </w:r>
      <w:r w:rsidRPr="00D91741">
        <w:rPr>
          <w:rFonts w:ascii="Times New Roman" w:hAnsi="Times New Roman" w:cs="Times New Roman"/>
          <w:spacing w:val="4"/>
          <w:lang w:eastAsia="en-US"/>
        </w:rPr>
        <w:t xml:space="preserve"> </w:t>
      </w:r>
      <w:r w:rsidRPr="00D91741">
        <w:rPr>
          <w:rFonts w:ascii="Times New Roman" w:hAnsi="Times New Roman" w:cs="Times New Roman"/>
          <w:spacing w:val="-1"/>
          <w:lang w:eastAsia="en-US"/>
        </w:rPr>
        <w:t>консультационных</w:t>
      </w:r>
      <w:r w:rsidRPr="00D91741">
        <w:rPr>
          <w:rFonts w:ascii="Times New Roman" w:hAnsi="Times New Roman" w:cs="Times New Roman"/>
          <w:spacing w:val="33"/>
          <w:lang w:eastAsia="en-US"/>
        </w:rPr>
        <w:t xml:space="preserve"> </w:t>
      </w:r>
      <w:r w:rsidRPr="00D91741">
        <w:rPr>
          <w:rFonts w:ascii="Times New Roman" w:hAnsi="Times New Roman" w:cs="Times New Roman"/>
          <w:spacing w:val="-1"/>
          <w:lang w:eastAsia="en-US"/>
        </w:rPr>
        <w:t>центров</w:t>
      </w:r>
      <w:r w:rsidRPr="00D91741">
        <w:rPr>
          <w:rFonts w:ascii="Times New Roman" w:hAnsi="Times New Roman" w:cs="Times New Roman"/>
          <w:spacing w:val="65"/>
          <w:lang w:eastAsia="en-US"/>
        </w:rPr>
        <w:t xml:space="preserve"> </w:t>
      </w:r>
      <w:r w:rsidRPr="00D91741">
        <w:rPr>
          <w:rFonts w:ascii="Times New Roman" w:hAnsi="Times New Roman" w:cs="Times New Roman"/>
          <w:lang w:eastAsia="en-US"/>
        </w:rPr>
        <w:t>и</w:t>
      </w:r>
      <w:r w:rsidRPr="00D91741">
        <w:rPr>
          <w:rFonts w:ascii="Times New Roman" w:hAnsi="Times New Roman" w:cs="Times New Roman"/>
          <w:spacing w:val="64"/>
          <w:lang w:eastAsia="en-US"/>
        </w:rPr>
        <w:t xml:space="preserve"> </w:t>
      </w:r>
      <w:r w:rsidRPr="00D91741">
        <w:rPr>
          <w:rFonts w:ascii="Times New Roman" w:hAnsi="Times New Roman" w:cs="Times New Roman"/>
          <w:spacing w:val="-1"/>
          <w:lang w:eastAsia="en-US"/>
        </w:rPr>
        <w:t>развитие</w:t>
      </w:r>
      <w:r w:rsidRPr="00D91741">
        <w:rPr>
          <w:rFonts w:ascii="Times New Roman" w:hAnsi="Times New Roman" w:cs="Times New Roman"/>
          <w:spacing w:val="64"/>
          <w:lang w:eastAsia="en-US"/>
        </w:rPr>
        <w:t xml:space="preserve"> </w:t>
      </w:r>
      <w:r w:rsidRPr="00D91741">
        <w:rPr>
          <w:rFonts w:ascii="Times New Roman" w:hAnsi="Times New Roman" w:cs="Times New Roman"/>
          <w:spacing w:val="-1"/>
          <w:lang w:eastAsia="en-US"/>
        </w:rPr>
        <w:t>инфраструктуры,</w:t>
      </w:r>
      <w:r w:rsidRPr="00D91741">
        <w:rPr>
          <w:rFonts w:ascii="Times New Roman" w:hAnsi="Times New Roman" w:cs="Times New Roman"/>
          <w:spacing w:val="65"/>
          <w:lang w:eastAsia="en-US"/>
        </w:rPr>
        <w:t xml:space="preserve"> </w:t>
      </w:r>
      <w:r w:rsidRPr="00D91741">
        <w:rPr>
          <w:rFonts w:ascii="Times New Roman" w:hAnsi="Times New Roman" w:cs="Times New Roman"/>
          <w:spacing w:val="-1"/>
          <w:lang w:eastAsia="en-US"/>
        </w:rPr>
        <w:t>позволяющей</w:t>
      </w:r>
      <w:r w:rsidRPr="00D91741">
        <w:rPr>
          <w:rFonts w:ascii="Times New Roman" w:hAnsi="Times New Roman" w:cs="Times New Roman"/>
          <w:spacing w:val="67"/>
          <w:lang w:eastAsia="en-US"/>
        </w:rPr>
        <w:t xml:space="preserve"> </w:t>
      </w:r>
      <w:r w:rsidRPr="00D91741">
        <w:rPr>
          <w:rFonts w:ascii="Times New Roman" w:hAnsi="Times New Roman" w:cs="Times New Roman"/>
          <w:spacing w:val="-1"/>
          <w:lang w:eastAsia="en-US"/>
        </w:rPr>
        <w:t>получать</w:t>
      </w:r>
      <w:r w:rsidRPr="00D91741">
        <w:rPr>
          <w:rFonts w:ascii="Times New Roman" w:hAnsi="Times New Roman" w:cs="Times New Roman"/>
          <w:spacing w:val="65"/>
          <w:lang w:eastAsia="en-US"/>
        </w:rPr>
        <w:t xml:space="preserve"> </w:t>
      </w:r>
      <w:r w:rsidRPr="00D91741">
        <w:rPr>
          <w:rFonts w:ascii="Times New Roman" w:hAnsi="Times New Roman" w:cs="Times New Roman"/>
          <w:spacing w:val="-1"/>
          <w:lang w:eastAsia="en-US"/>
        </w:rPr>
        <w:t>населению</w:t>
      </w:r>
      <w:r w:rsidRPr="00D91741">
        <w:rPr>
          <w:rFonts w:ascii="Times New Roman" w:hAnsi="Times New Roman" w:cs="Times New Roman"/>
          <w:spacing w:val="37"/>
          <w:lang w:eastAsia="en-US"/>
        </w:rPr>
        <w:t xml:space="preserve"> </w:t>
      </w:r>
      <w:r w:rsidRPr="00D91741">
        <w:rPr>
          <w:rFonts w:ascii="Times New Roman" w:hAnsi="Times New Roman" w:cs="Times New Roman"/>
          <w:spacing w:val="-1"/>
          <w:lang w:eastAsia="en-US"/>
        </w:rPr>
        <w:t>достойный</w:t>
      </w:r>
      <w:r w:rsidRPr="00D91741">
        <w:rPr>
          <w:rFonts w:ascii="Times New Roman" w:hAnsi="Times New Roman" w:cs="Times New Roman"/>
          <w:spacing w:val="-3"/>
          <w:lang w:eastAsia="en-US"/>
        </w:rPr>
        <w:t xml:space="preserve"> </w:t>
      </w:r>
      <w:r w:rsidRPr="00D91741">
        <w:rPr>
          <w:rFonts w:ascii="Times New Roman" w:hAnsi="Times New Roman" w:cs="Times New Roman"/>
          <w:spacing w:val="-1"/>
          <w:lang w:eastAsia="en-US"/>
        </w:rPr>
        <w:t>доход.</w:t>
      </w:r>
    </w:p>
    <w:p w:rsidR="00D222D4" w:rsidRPr="00D91741" w:rsidRDefault="00D222D4" w:rsidP="00D222D4">
      <w:pPr>
        <w:rPr>
          <w:rFonts w:ascii="Times New Roman" w:hAnsi="Times New Roman" w:cs="Times New Roman"/>
        </w:rPr>
      </w:pPr>
      <w:r w:rsidRPr="00D91741">
        <w:rPr>
          <w:rFonts w:ascii="Times New Roman" w:hAnsi="Times New Roman" w:cs="Times New Roman"/>
        </w:rPr>
        <w:t>Качественное пространственное планирование сельских территорий призвано создать базу для реализации восьми направлений преобразования территорий.</w:t>
      </w:r>
    </w:p>
    <w:p w:rsidR="00D222D4" w:rsidRPr="00D91741" w:rsidRDefault="00D222D4" w:rsidP="00D222D4">
      <w:pPr>
        <w:rPr>
          <w:rFonts w:ascii="Times New Roman" w:hAnsi="Times New Roman" w:cs="Times New Roman"/>
        </w:rPr>
      </w:pPr>
      <w:r w:rsidRPr="00D91741">
        <w:rPr>
          <w:rFonts w:ascii="Times New Roman" w:hAnsi="Times New Roman" w:cs="Times New Roman"/>
        </w:rPr>
        <w:t>1. Индустриализация АПК и размещение муниципальных индустриальных парков включает:</w:t>
      </w:r>
    </w:p>
    <w:p w:rsidR="00D222D4" w:rsidRPr="00D91741" w:rsidRDefault="00D222D4" w:rsidP="00D222D4">
      <w:pPr>
        <w:rPr>
          <w:rFonts w:ascii="Times New Roman" w:hAnsi="Times New Roman" w:cs="Times New Roman"/>
        </w:rPr>
      </w:pPr>
      <w:r w:rsidRPr="00D91741">
        <w:rPr>
          <w:rFonts w:ascii="Times New Roman" w:hAnsi="Times New Roman" w:cs="Times New Roman"/>
        </w:rPr>
        <w:t>- модернизацию технологий производства, обработки, хранения и переработки сельскохозяйственной продукции, современную систему управления сельскохозяйственными предприятиями, совершенствование производственно-хозяйственного комплекса предприятий, замену ручного труда механизированным, автоматизацию и роботизацию технологических процессов;</w:t>
      </w:r>
    </w:p>
    <w:p w:rsidR="00D222D4" w:rsidRPr="00D91741" w:rsidRDefault="00D222D4" w:rsidP="00D222D4">
      <w:pPr>
        <w:rPr>
          <w:rFonts w:ascii="Times New Roman" w:hAnsi="Times New Roman" w:cs="Times New Roman"/>
        </w:rPr>
      </w:pPr>
      <w:r w:rsidRPr="00D91741">
        <w:rPr>
          <w:rFonts w:ascii="Times New Roman" w:hAnsi="Times New Roman" w:cs="Times New Roman"/>
        </w:rPr>
        <w:t>- размещение площадок в рамках Концепции размещения индустриальных парков в Альметьевском районе с учетом политики межмуниципальной кооперации и интеграции, предполагающей комплексное развитие инженерной и транспортной инфраструктуры и привлечение резидентов. Муниципальные индустриальные парки,  призваны создать якорные площадки для малого и среднего бизнеса, а также места приложения труда населения.</w:t>
      </w:r>
    </w:p>
    <w:p w:rsidR="00D222D4" w:rsidRPr="00D91741" w:rsidRDefault="00D222D4" w:rsidP="00D222D4">
      <w:pPr>
        <w:rPr>
          <w:rFonts w:ascii="Times New Roman" w:hAnsi="Times New Roman" w:cs="Times New Roman"/>
        </w:rPr>
      </w:pPr>
      <w:r w:rsidRPr="00D91741">
        <w:rPr>
          <w:rFonts w:ascii="Times New Roman" w:hAnsi="Times New Roman" w:cs="Times New Roman"/>
        </w:rPr>
        <w:t>2. Новая концепция использования земель - экологически сбалансированная система земледелия - включает:</w:t>
      </w:r>
    </w:p>
    <w:p w:rsidR="00D222D4" w:rsidRPr="00D91741" w:rsidRDefault="00D222D4" w:rsidP="00D222D4">
      <w:pPr>
        <w:rPr>
          <w:rFonts w:ascii="Times New Roman" w:hAnsi="Times New Roman" w:cs="Times New Roman"/>
        </w:rPr>
      </w:pPr>
      <w:r w:rsidRPr="00D91741">
        <w:rPr>
          <w:rFonts w:ascii="Times New Roman" w:hAnsi="Times New Roman" w:cs="Times New Roman"/>
        </w:rPr>
        <w:t>- интенсификацию использования существующих земель сельскохозяйственного назначения, в том числе частных сельхозугодий;</w:t>
      </w:r>
    </w:p>
    <w:p w:rsidR="00D222D4" w:rsidRPr="00D91741" w:rsidRDefault="00D222D4" w:rsidP="00D222D4">
      <w:pPr>
        <w:rPr>
          <w:rFonts w:ascii="Times New Roman" w:hAnsi="Times New Roman" w:cs="Times New Roman"/>
        </w:rPr>
      </w:pPr>
      <w:r w:rsidRPr="00D91741">
        <w:rPr>
          <w:rFonts w:ascii="Times New Roman" w:hAnsi="Times New Roman" w:cs="Times New Roman"/>
        </w:rPr>
        <w:t>- рациональное размещение промышленных и инфраструктурных объектов на землях сельского хозяйства: строительство линейных объектов дорожного хозяйства, энергоснабжения, нефтедобычи;</w:t>
      </w:r>
    </w:p>
    <w:p w:rsidR="00D222D4" w:rsidRPr="00D91741" w:rsidRDefault="00D222D4" w:rsidP="00D222D4">
      <w:pPr>
        <w:rPr>
          <w:rFonts w:ascii="Times New Roman" w:hAnsi="Times New Roman" w:cs="Times New Roman"/>
        </w:rPr>
      </w:pPr>
      <w:r w:rsidRPr="00D91741">
        <w:rPr>
          <w:rFonts w:ascii="Times New Roman" w:hAnsi="Times New Roman" w:cs="Times New Roman"/>
        </w:rPr>
        <w:t>- внедрение инновационных технологий;</w:t>
      </w:r>
    </w:p>
    <w:p w:rsidR="00D222D4" w:rsidRPr="00D91741" w:rsidRDefault="00D222D4" w:rsidP="00D222D4">
      <w:pPr>
        <w:rPr>
          <w:rFonts w:ascii="Times New Roman" w:hAnsi="Times New Roman" w:cs="Times New Roman"/>
        </w:rPr>
      </w:pPr>
      <w:r w:rsidRPr="00D91741">
        <w:rPr>
          <w:rFonts w:ascii="Times New Roman" w:hAnsi="Times New Roman" w:cs="Times New Roman"/>
        </w:rPr>
        <w:t>- сохранение ценных ландшафтов;</w:t>
      </w:r>
    </w:p>
    <w:p w:rsidR="00D222D4" w:rsidRPr="00D91741" w:rsidRDefault="00D222D4" w:rsidP="00D222D4">
      <w:pPr>
        <w:rPr>
          <w:rFonts w:ascii="Times New Roman" w:hAnsi="Times New Roman" w:cs="Times New Roman"/>
        </w:rPr>
      </w:pPr>
      <w:r w:rsidRPr="00D91741">
        <w:rPr>
          <w:rFonts w:ascii="Times New Roman" w:hAnsi="Times New Roman" w:cs="Times New Roman"/>
        </w:rPr>
        <w:t>- обеспечение государственного контроля и сопровождение хозяйственной деятельности на частных сельскохозяйственных землях, стимулирование и поддержку сбыта продукции, выкуп неиспользуемых земель для муниципальных нужд.</w:t>
      </w: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3. Межмуниципальная кооперация и трансграничное сотрудничество. Политика в отношении территорий активного развития малых городов и сельских поселений предусматривает создание условий для беспрепятственной реализации межмуниципальных проектов путем кооперирования и создания институциональной платформы. Основная цель </w:t>
      </w:r>
      <w:r w:rsidRPr="00D91741">
        <w:rPr>
          <w:rFonts w:ascii="Times New Roman" w:hAnsi="Times New Roman" w:cs="Times New Roman"/>
        </w:rPr>
        <w:lastRenderedPageBreak/>
        <w:t xml:space="preserve">политики трансграничного сотрудничества - закрепление экономической самостоятельности и полномочий муниципалитетов, отдаленных от основных центров, для возможности кооперирования с близлежащими муниципалитетами сопредельных субъектов в целях плодотворного и взаимовыгодного социально-экономического сотрудничества, пополнения </w:t>
      </w:r>
      <w:proofErr w:type="spellStart"/>
      <w:r w:rsidRPr="00D91741">
        <w:rPr>
          <w:rFonts w:ascii="Times New Roman" w:hAnsi="Times New Roman" w:cs="Times New Roman"/>
        </w:rPr>
        <w:t>бюджетообразующей</w:t>
      </w:r>
      <w:proofErr w:type="spellEnd"/>
      <w:r w:rsidRPr="00D91741">
        <w:rPr>
          <w:rFonts w:ascii="Times New Roman" w:hAnsi="Times New Roman" w:cs="Times New Roman"/>
        </w:rPr>
        <w:t xml:space="preserve"> базы.</w:t>
      </w: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4. Сохранение и усиление идентичности. Идентичность территории определяется историей и традициями, культурным наследием и спецификой хозяйственной деятельности. Чем бережнее охраняются и активнее поддерживаются эти факторы, тем сильнее оказывается роль территории в опорном пространственном каркасе региона. Этническое разнообразие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 отражается на идентичности территорий и населенных пунктов с преобладанием населения той или иной национальности. Основные направления сохранения идентичности - культура, туризм, городская среда.</w:t>
      </w: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5. Разумное укрупнение. В Альметьевском муниципальном районе, как и в целом в стране, наблюдается проблема расходов на содержание экономически несостоятельных населенных пунктов. Тщательно продуманное упразднение отдельных сельских поселений в качестве единиц </w:t>
      </w:r>
      <w:proofErr w:type="spellStart"/>
      <w:r w:rsidRPr="00D91741">
        <w:rPr>
          <w:rFonts w:ascii="Times New Roman" w:hAnsi="Times New Roman" w:cs="Times New Roman"/>
        </w:rPr>
        <w:t>муниципально</w:t>
      </w:r>
      <w:proofErr w:type="spellEnd"/>
      <w:r w:rsidRPr="00D91741">
        <w:rPr>
          <w:rFonts w:ascii="Times New Roman" w:hAnsi="Times New Roman" w:cs="Times New Roman"/>
        </w:rPr>
        <w:t>-территориального деления с вхождением их территорий со всеми ресурсами в границы других, более сильных, муниципальных образований укрепит связь между финансовой самодостаточностью муниципального образования, его собственными ресурсами и качеством управления.</w:t>
      </w:r>
    </w:p>
    <w:p w:rsidR="00D222D4" w:rsidRPr="00D91741" w:rsidRDefault="00D222D4" w:rsidP="00D222D4">
      <w:pPr>
        <w:rPr>
          <w:rFonts w:ascii="Times New Roman" w:hAnsi="Times New Roman" w:cs="Times New Roman"/>
        </w:rPr>
      </w:pPr>
      <w:r w:rsidRPr="00D91741">
        <w:rPr>
          <w:rFonts w:ascii="Times New Roman" w:hAnsi="Times New Roman" w:cs="Times New Roman"/>
        </w:rPr>
        <w:t>6. Развитие поселений-спутников. Два фактора - ограниченные территориальные ресурсы города (Альметьевска) и наличие широкого инфраструктурного ресурса в ближних и срединных пригородах, представленных сельскими населенными пунктами, - формируют политику реорганизации сельских населенных пунктов вблизи города в поселения-спутники (</w:t>
      </w:r>
      <w:proofErr w:type="spellStart"/>
      <w:r w:rsidRPr="00D91741">
        <w:rPr>
          <w:rFonts w:ascii="Times New Roman" w:hAnsi="Times New Roman" w:cs="Times New Roman"/>
        </w:rPr>
        <w:t>д.Сабанче</w:t>
      </w:r>
      <w:proofErr w:type="spellEnd"/>
      <w:r w:rsidRPr="00D91741">
        <w:rPr>
          <w:rFonts w:ascii="Times New Roman" w:hAnsi="Times New Roman" w:cs="Times New Roman"/>
        </w:rPr>
        <w:t>) посредством коренной модернизации их инфраструктуры. Размещение в таких населенных пунктах производств, услуг, развитие жилищного строительства позволяет более полно реализовать потенциал центров, решая их социально-экономические и градостроительные проблемы, давая импульс развитию спутников.</w:t>
      </w: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7. Второе жилье для горожан. Нарастание процессов урбанизации в окрестностях города-ядра агломерации отчетливо проявляется в процессах стихийной сезонной и постоянной </w:t>
      </w:r>
      <w:proofErr w:type="spellStart"/>
      <w:r w:rsidRPr="00D91741">
        <w:rPr>
          <w:rFonts w:ascii="Times New Roman" w:hAnsi="Times New Roman" w:cs="Times New Roman"/>
        </w:rPr>
        <w:t>субурбанизации</w:t>
      </w:r>
      <w:proofErr w:type="spellEnd"/>
      <w:r w:rsidRPr="00D91741">
        <w:rPr>
          <w:rFonts w:ascii="Times New Roman" w:hAnsi="Times New Roman" w:cs="Times New Roman"/>
        </w:rPr>
        <w:t>. Регулирование данного процесса предполагает:</w:t>
      </w:r>
    </w:p>
    <w:p w:rsidR="00D222D4" w:rsidRPr="00D91741" w:rsidRDefault="00D222D4" w:rsidP="00D222D4">
      <w:pPr>
        <w:rPr>
          <w:rFonts w:ascii="Times New Roman" w:hAnsi="Times New Roman" w:cs="Times New Roman"/>
        </w:rPr>
      </w:pPr>
      <w:r w:rsidRPr="00D91741">
        <w:rPr>
          <w:rFonts w:ascii="Times New Roman" w:hAnsi="Times New Roman" w:cs="Times New Roman"/>
        </w:rPr>
        <w:t>- учет тенденций освоения пригородных территорий в основных положениях схем территориального планирования муниципальных районов, примыкающих к городу-ядру;</w:t>
      </w:r>
    </w:p>
    <w:p w:rsidR="00D222D4" w:rsidRPr="00D91741" w:rsidRDefault="00D222D4" w:rsidP="00D222D4">
      <w:pPr>
        <w:rPr>
          <w:rFonts w:ascii="Times New Roman" w:hAnsi="Times New Roman" w:cs="Times New Roman"/>
        </w:rPr>
      </w:pPr>
      <w:r w:rsidRPr="00D91741">
        <w:rPr>
          <w:rFonts w:ascii="Times New Roman" w:hAnsi="Times New Roman" w:cs="Times New Roman"/>
        </w:rPr>
        <w:t>- проработку каркаса существующих пригородных территорий в агломерационных инфраструктурных схемах;</w:t>
      </w:r>
    </w:p>
    <w:p w:rsidR="00D222D4" w:rsidRPr="00D91741" w:rsidRDefault="00D222D4" w:rsidP="00D222D4">
      <w:pPr>
        <w:rPr>
          <w:rFonts w:ascii="Times New Roman" w:hAnsi="Times New Roman" w:cs="Times New Roman"/>
        </w:rPr>
      </w:pPr>
      <w:r w:rsidRPr="00D91741">
        <w:rPr>
          <w:rFonts w:ascii="Times New Roman" w:hAnsi="Times New Roman" w:cs="Times New Roman"/>
        </w:rPr>
        <w:t>- разработку механизма перевода земель из категории ДНП в категорию ИЖС на территориях постоянного проживания граждан на основании мониторинга фактического использования земельных участков и расположенных на них капитальных объектов;</w:t>
      </w:r>
    </w:p>
    <w:p w:rsidR="00D222D4" w:rsidRPr="00D91741" w:rsidRDefault="00D222D4" w:rsidP="00D222D4">
      <w:pPr>
        <w:rPr>
          <w:rFonts w:ascii="Times New Roman" w:hAnsi="Times New Roman" w:cs="Times New Roman"/>
        </w:rPr>
      </w:pPr>
      <w:r w:rsidRPr="00D91741">
        <w:rPr>
          <w:rFonts w:ascii="Times New Roman" w:hAnsi="Times New Roman" w:cs="Times New Roman"/>
        </w:rPr>
        <w:t>- планирование и регулирование хозяйственной деятельности на пригородной территории города-ядра на межмуниципальном (агломерационном) уровне на основании соглашений.</w:t>
      </w:r>
    </w:p>
    <w:p w:rsidR="00D222D4" w:rsidRPr="00D91741" w:rsidRDefault="00D222D4" w:rsidP="00D222D4">
      <w:pPr>
        <w:rPr>
          <w:rFonts w:ascii="Times New Roman" w:hAnsi="Times New Roman" w:cs="Times New Roman"/>
        </w:rPr>
      </w:pPr>
      <w:r w:rsidRPr="00D91741">
        <w:rPr>
          <w:rFonts w:ascii="Times New Roman" w:hAnsi="Times New Roman" w:cs="Times New Roman"/>
        </w:rPr>
        <w:t>В планировании развития малых городов и сел важно соблюдение следующих принципов:</w:t>
      </w:r>
    </w:p>
    <w:p w:rsidR="00D222D4" w:rsidRPr="00D91741" w:rsidRDefault="00D222D4" w:rsidP="00D222D4">
      <w:pPr>
        <w:rPr>
          <w:rFonts w:ascii="Times New Roman" w:hAnsi="Times New Roman" w:cs="Times New Roman"/>
        </w:rPr>
      </w:pPr>
      <w:r w:rsidRPr="00D91741">
        <w:rPr>
          <w:rFonts w:ascii="Times New Roman" w:hAnsi="Times New Roman" w:cs="Times New Roman"/>
        </w:rPr>
        <w:t>- новая идеология обновления сельских территорий;</w:t>
      </w:r>
    </w:p>
    <w:p w:rsidR="00D222D4" w:rsidRPr="00D91741" w:rsidRDefault="00D222D4" w:rsidP="00D222D4">
      <w:pPr>
        <w:rPr>
          <w:rFonts w:ascii="Times New Roman" w:hAnsi="Times New Roman" w:cs="Times New Roman"/>
        </w:rPr>
      </w:pPr>
      <w:r w:rsidRPr="00D91741">
        <w:rPr>
          <w:rFonts w:ascii="Times New Roman" w:hAnsi="Times New Roman" w:cs="Times New Roman"/>
        </w:rPr>
        <w:t>- кооперация муниципальных и республиканских планирующих структур для определения целей муниципальной пространственной политики, подготовка квалифицированных кадров и составление комплексных программ сохранения и развития поселений;</w:t>
      </w:r>
    </w:p>
    <w:p w:rsidR="00D222D4" w:rsidRPr="00D91741" w:rsidRDefault="00D222D4" w:rsidP="00D222D4">
      <w:pPr>
        <w:rPr>
          <w:rFonts w:ascii="Times New Roman" w:hAnsi="Times New Roman" w:cs="Times New Roman"/>
        </w:rPr>
      </w:pPr>
      <w:r w:rsidRPr="00D91741">
        <w:rPr>
          <w:rFonts w:ascii="Times New Roman" w:hAnsi="Times New Roman" w:cs="Times New Roman"/>
        </w:rPr>
        <w:t>- создание институциональной платформы для межмуниципальной кооперации и совместных действий в сфере реализации инфраструктурных и отраслевых проектов, использования земель, обеспечения природоохранных мероприятий.</w:t>
      </w:r>
    </w:p>
    <w:p w:rsidR="00D222D4" w:rsidRPr="00D91741" w:rsidRDefault="00D222D4" w:rsidP="00D222D4">
      <w:pPr>
        <w:rPr>
          <w:rFonts w:ascii="Times New Roman" w:hAnsi="Times New Roman" w:cs="Times New Roman"/>
        </w:rPr>
      </w:pPr>
      <w:r w:rsidRPr="00D91741">
        <w:rPr>
          <w:rFonts w:ascii="Times New Roman" w:hAnsi="Times New Roman" w:cs="Times New Roman"/>
        </w:rPr>
        <w:t>Местные власти должны становиться полноправными партнерами региональных властей, а для эффективного преодоления кризисных явлений финансовая база муниципальных образований и их финансовая автономия должны укрепляться.</w:t>
      </w:r>
    </w:p>
    <w:p w:rsidR="00D222D4" w:rsidRPr="00D91741" w:rsidRDefault="00D222D4" w:rsidP="00D222D4">
      <w:pPr>
        <w:rPr>
          <w:rFonts w:ascii="Times New Roman" w:hAnsi="Times New Roman" w:cs="Times New Roman"/>
          <w:b/>
          <w:lang w:eastAsia="en-US"/>
        </w:rPr>
      </w:pPr>
      <w:r w:rsidRPr="00D91741">
        <w:rPr>
          <w:rFonts w:ascii="Times New Roman" w:hAnsi="Times New Roman" w:cs="Times New Roman"/>
        </w:rPr>
        <w:t xml:space="preserve">Для сельских поселений и малых городов, входящих в территории активного развития </w:t>
      </w:r>
      <w:r w:rsidRPr="00D91741">
        <w:rPr>
          <w:rFonts w:ascii="Times New Roman" w:hAnsi="Times New Roman" w:cs="Times New Roman"/>
        </w:rPr>
        <w:lastRenderedPageBreak/>
        <w:t xml:space="preserve">(рис. 3.20 и 3.21), предлагаются специализированные программы и проекты. Программа развития прибрежных территорий предусматривает создание и развитие зоны с особыми экологическими и пространственными регламентами на прибрежных территориях рек, </w:t>
      </w:r>
      <w:proofErr w:type="spellStart"/>
      <w:r w:rsidRPr="00D91741">
        <w:rPr>
          <w:rFonts w:ascii="Times New Roman" w:hAnsi="Times New Roman" w:cs="Times New Roman"/>
        </w:rPr>
        <w:t>экозоны</w:t>
      </w:r>
      <w:proofErr w:type="spellEnd"/>
      <w:r w:rsidRPr="00D91741">
        <w:rPr>
          <w:rFonts w:ascii="Times New Roman" w:hAnsi="Times New Roman" w:cs="Times New Roman"/>
        </w:rPr>
        <w:t>. В программе выделяется несколько направлений: укрепление трансграничных агломерационных связей; улучшение условий и создание площадок для бизнеса; популяризация местной идентичности.</w:t>
      </w:r>
    </w:p>
    <w:p w:rsidR="00D222D4" w:rsidRPr="00D91741" w:rsidRDefault="00D222D4" w:rsidP="00905673">
      <w:pPr>
        <w:autoSpaceDE/>
        <w:autoSpaceDN/>
        <w:adjustRightInd/>
        <w:ind w:left="119" w:right="113" w:firstLine="709"/>
        <w:rPr>
          <w:rFonts w:ascii="Times New Roman" w:hAnsi="Times New Roman" w:cs="Times New Roman"/>
          <w:spacing w:val="-1"/>
          <w:lang w:eastAsia="en-US"/>
        </w:rPr>
      </w:pPr>
      <w:r w:rsidRPr="00D91741">
        <w:rPr>
          <w:rFonts w:ascii="Times New Roman" w:hAnsi="Times New Roman" w:cs="Times New Roman"/>
          <w:spacing w:val="-1"/>
          <w:lang w:eastAsia="en-US"/>
        </w:rPr>
        <w:t>8. Местное самоуправление.</w:t>
      </w:r>
    </w:p>
    <w:p w:rsidR="00D222D4" w:rsidRPr="00D91741" w:rsidRDefault="00D222D4" w:rsidP="00905673">
      <w:pPr>
        <w:autoSpaceDE/>
        <w:autoSpaceDN/>
        <w:adjustRightInd/>
        <w:ind w:left="119" w:right="113" w:firstLine="709"/>
        <w:rPr>
          <w:rFonts w:ascii="Times New Roman" w:hAnsi="Times New Roman" w:cs="Times New Roman"/>
          <w:lang w:eastAsia="en-US"/>
        </w:rPr>
      </w:pPr>
      <w:r w:rsidRPr="00D91741">
        <w:rPr>
          <w:rFonts w:ascii="Times New Roman" w:hAnsi="Times New Roman" w:cs="Times New Roman"/>
          <w:spacing w:val="-1"/>
          <w:lang w:eastAsia="en-US"/>
        </w:rPr>
        <w:t xml:space="preserve"> Деятельность</w:t>
      </w:r>
      <w:r w:rsidRPr="00D91741">
        <w:rPr>
          <w:rFonts w:ascii="Times New Roman" w:hAnsi="Times New Roman" w:cs="Times New Roman"/>
          <w:spacing w:val="39"/>
          <w:lang w:eastAsia="en-US"/>
        </w:rPr>
        <w:t xml:space="preserve"> </w:t>
      </w:r>
      <w:r w:rsidRPr="00D91741">
        <w:rPr>
          <w:rFonts w:ascii="Times New Roman" w:hAnsi="Times New Roman" w:cs="Times New Roman"/>
          <w:spacing w:val="-1"/>
          <w:lang w:eastAsia="en-US"/>
        </w:rPr>
        <w:t>органов</w:t>
      </w:r>
      <w:r w:rsidRPr="00D91741">
        <w:rPr>
          <w:rFonts w:ascii="Times New Roman" w:hAnsi="Times New Roman" w:cs="Times New Roman"/>
          <w:spacing w:val="40"/>
          <w:lang w:eastAsia="en-US"/>
        </w:rPr>
        <w:t xml:space="preserve"> </w:t>
      </w:r>
      <w:r w:rsidRPr="00D91741">
        <w:rPr>
          <w:rFonts w:ascii="Times New Roman" w:hAnsi="Times New Roman" w:cs="Times New Roman"/>
          <w:spacing w:val="-1"/>
          <w:lang w:eastAsia="en-US"/>
        </w:rPr>
        <w:t>местного</w:t>
      </w:r>
      <w:r w:rsidRPr="00D91741">
        <w:rPr>
          <w:rFonts w:ascii="Times New Roman" w:hAnsi="Times New Roman" w:cs="Times New Roman"/>
          <w:spacing w:val="41"/>
          <w:lang w:eastAsia="en-US"/>
        </w:rPr>
        <w:t xml:space="preserve"> </w:t>
      </w:r>
      <w:r w:rsidRPr="00D91741">
        <w:rPr>
          <w:rFonts w:ascii="Times New Roman" w:hAnsi="Times New Roman" w:cs="Times New Roman"/>
          <w:spacing w:val="-1"/>
          <w:lang w:eastAsia="en-US"/>
        </w:rPr>
        <w:t>самоуправления</w:t>
      </w:r>
      <w:r w:rsidRPr="00D91741">
        <w:rPr>
          <w:rFonts w:ascii="Times New Roman" w:hAnsi="Times New Roman" w:cs="Times New Roman"/>
          <w:spacing w:val="41"/>
          <w:lang w:eastAsia="en-US"/>
        </w:rPr>
        <w:t xml:space="preserve"> </w:t>
      </w:r>
      <w:r w:rsidRPr="00D91741">
        <w:rPr>
          <w:rFonts w:ascii="Times New Roman" w:hAnsi="Times New Roman" w:cs="Times New Roman"/>
          <w:spacing w:val="-1"/>
          <w:lang w:eastAsia="en-US"/>
        </w:rPr>
        <w:t>позволяет</w:t>
      </w:r>
      <w:r w:rsidRPr="00D91741">
        <w:rPr>
          <w:rFonts w:ascii="Times New Roman" w:hAnsi="Times New Roman" w:cs="Times New Roman"/>
          <w:spacing w:val="39"/>
          <w:lang w:eastAsia="en-US"/>
        </w:rPr>
        <w:t xml:space="preserve"> </w:t>
      </w:r>
      <w:r w:rsidRPr="00D91741">
        <w:rPr>
          <w:rFonts w:ascii="Times New Roman" w:hAnsi="Times New Roman" w:cs="Times New Roman"/>
          <w:spacing w:val="-1"/>
          <w:lang w:eastAsia="en-US"/>
        </w:rPr>
        <w:t>реализовать</w:t>
      </w:r>
      <w:r w:rsidRPr="00D91741">
        <w:rPr>
          <w:rFonts w:ascii="Times New Roman" w:hAnsi="Times New Roman" w:cs="Times New Roman"/>
          <w:spacing w:val="50"/>
          <w:lang w:eastAsia="en-US"/>
        </w:rPr>
        <w:t xml:space="preserve"> </w:t>
      </w:r>
      <w:r w:rsidRPr="00D91741">
        <w:rPr>
          <w:rFonts w:ascii="Times New Roman" w:hAnsi="Times New Roman" w:cs="Times New Roman"/>
          <w:spacing w:val="-1"/>
          <w:lang w:eastAsia="en-US"/>
        </w:rPr>
        <w:t>один</w:t>
      </w:r>
      <w:r w:rsidRPr="00D91741">
        <w:rPr>
          <w:rFonts w:ascii="Times New Roman" w:hAnsi="Times New Roman" w:cs="Times New Roman"/>
          <w:spacing w:val="52"/>
          <w:lang w:eastAsia="en-US"/>
        </w:rPr>
        <w:t xml:space="preserve"> </w:t>
      </w:r>
      <w:r w:rsidRPr="00D91741">
        <w:rPr>
          <w:rFonts w:ascii="Times New Roman" w:hAnsi="Times New Roman" w:cs="Times New Roman"/>
          <w:lang w:eastAsia="en-US"/>
        </w:rPr>
        <w:t>из</w:t>
      </w:r>
      <w:r w:rsidRPr="00D91741">
        <w:rPr>
          <w:rFonts w:ascii="Times New Roman" w:hAnsi="Times New Roman" w:cs="Times New Roman"/>
          <w:spacing w:val="51"/>
          <w:lang w:eastAsia="en-US"/>
        </w:rPr>
        <w:t xml:space="preserve"> </w:t>
      </w:r>
      <w:r w:rsidRPr="00D91741">
        <w:rPr>
          <w:rFonts w:ascii="Times New Roman" w:hAnsi="Times New Roman" w:cs="Times New Roman"/>
          <w:spacing w:val="-1"/>
          <w:lang w:eastAsia="en-US"/>
        </w:rPr>
        <w:t>основных</w:t>
      </w:r>
      <w:r w:rsidRPr="00D91741">
        <w:rPr>
          <w:rFonts w:ascii="Times New Roman" w:hAnsi="Times New Roman" w:cs="Times New Roman"/>
          <w:spacing w:val="52"/>
          <w:lang w:eastAsia="en-US"/>
        </w:rPr>
        <w:t xml:space="preserve"> </w:t>
      </w:r>
      <w:r w:rsidRPr="00D91741">
        <w:rPr>
          <w:rFonts w:ascii="Times New Roman" w:hAnsi="Times New Roman" w:cs="Times New Roman"/>
          <w:spacing w:val="-1"/>
          <w:lang w:eastAsia="en-US"/>
        </w:rPr>
        <w:t>принципов</w:t>
      </w:r>
      <w:r w:rsidRPr="00D91741">
        <w:rPr>
          <w:rFonts w:ascii="Times New Roman" w:hAnsi="Times New Roman" w:cs="Times New Roman"/>
          <w:spacing w:val="51"/>
          <w:lang w:eastAsia="en-US"/>
        </w:rPr>
        <w:t xml:space="preserve"> </w:t>
      </w:r>
      <w:r w:rsidRPr="00D91741">
        <w:rPr>
          <w:rFonts w:ascii="Times New Roman" w:hAnsi="Times New Roman" w:cs="Times New Roman"/>
          <w:spacing w:val="-1"/>
          <w:lang w:eastAsia="en-US"/>
        </w:rPr>
        <w:t>управления</w:t>
      </w:r>
      <w:r w:rsidRPr="00D91741">
        <w:rPr>
          <w:rFonts w:ascii="Times New Roman" w:hAnsi="Times New Roman" w:cs="Times New Roman"/>
          <w:spacing w:val="58"/>
          <w:lang w:eastAsia="en-US"/>
        </w:rPr>
        <w:t xml:space="preserve"> </w:t>
      </w:r>
      <w:r w:rsidRPr="00D91741">
        <w:rPr>
          <w:rFonts w:ascii="Times New Roman" w:hAnsi="Times New Roman" w:cs="Times New Roman"/>
          <w:lang w:eastAsia="en-US"/>
        </w:rPr>
        <w:t>-</w:t>
      </w:r>
      <w:r w:rsidRPr="00D91741">
        <w:rPr>
          <w:rFonts w:ascii="Times New Roman" w:hAnsi="Times New Roman" w:cs="Times New Roman"/>
          <w:spacing w:val="52"/>
          <w:lang w:eastAsia="en-US"/>
        </w:rPr>
        <w:t xml:space="preserve"> </w:t>
      </w:r>
      <w:r w:rsidRPr="00D91741">
        <w:rPr>
          <w:rFonts w:ascii="Times New Roman" w:hAnsi="Times New Roman" w:cs="Times New Roman"/>
          <w:spacing w:val="-1"/>
          <w:lang w:eastAsia="en-US"/>
        </w:rPr>
        <w:t>обеспечение</w:t>
      </w:r>
      <w:r w:rsidRPr="00D91741">
        <w:rPr>
          <w:rFonts w:ascii="Times New Roman" w:hAnsi="Times New Roman" w:cs="Times New Roman"/>
          <w:spacing w:val="33"/>
          <w:lang w:eastAsia="en-US"/>
        </w:rPr>
        <w:t xml:space="preserve"> </w:t>
      </w:r>
      <w:r w:rsidRPr="00D91741">
        <w:rPr>
          <w:rFonts w:ascii="Times New Roman" w:hAnsi="Times New Roman" w:cs="Times New Roman"/>
          <w:spacing w:val="-1"/>
          <w:lang w:eastAsia="en-US"/>
        </w:rPr>
        <w:t>условий</w:t>
      </w:r>
      <w:r w:rsidRPr="00D91741">
        <w:rPr>
          <w:rFonts w:ascii="Times New Roman" w:hAnsi="Times New Roman" w:cs="Times New Roman"/>
          <w:spacing w:val="41"/>
          <w:lang w:eastAsia="en-US"/>
        </w:rPr>
        <w:t xml:space="preserve"> </w:t>
      </w:r>
      <w:r w:rsidRPr="00D91741">
        <w:rPr>
          <w:rFonts w:ascii="Times New Roman" w:hAnsi="Times New Roman" w:cs="Times New Roman"/>
          <w:spacing w:val="-1"/>
          <w:lang w:eastAsia="en-US"/>
        </w:rPr>
        <w:t>для</w:t>
      </w:r>
      <w:r w:rsidRPr="00D91741">
        <w:rPr>
          <w:rFonts w:ascii="Times New Roman" w:hAnsi="Times New Roman" w:cs="Times New Roman"/>
          <w:spacing w:val="38"/>
          <w:lang w:eastAsia="en-US"/>
        </w:rPr>
        <w:t xml:space="preserve"> </w:t>
      </w:r>
      <w:r w:rsidRPr="00D91741">
        <w:rPr>
          <w:rFonts w:ascii="Times New Roman" w:hAnsi="Times New Roman" w:cs="Times New Roman"/>
          <w:spacing w:val="-1"/>
          <w:lang w:eastAsia="en-US"/>
        </w:rPr>
        <w:t>самоорганизации</w:t>
      </w:r>
      <w:r w:rsidRPr="00D91741">
        <w:rPr>
          <w:rFonts w:ascii="Times New Roman" w:hAnsi="Times New Roman" w:cs="Times New Roman"/>
          <w:spacing w:val="38"/>
          <w:lang w:eastAsia="en-US"/>
        </w:rPr>
        <w:t xml:space="preserve"> </w:t>
      </w:r>
      <w:r w:rsidRPr="00D91741">
        <w:rPr>
          <w:rFonts w:ascii="Times New Roman" w:hAnsi="Times New Roman" w:cs="Times New Roman"/>
          <w:spacing w:val="-1"/>
          <w:lang w:eastAsia="en-US"/>
        </w:rPr>
        <w:t>населения.</w:t>
      </w:r>
      <w:r w:rsidRPr="00D91741">
        <w:rPr>
          <w:rFonts w:ascii="Times New Roman" w:hAnsi="Times New Roman" w:cs="Times New Roman"/>
          <w:spacing w:val="40"/>
          <w:lang w:eastAsia="en-US"/>
        </w:rPr>
        <w:t xml:space="preserve"> </w:t>
      </w:r>
      <w:r w:rsidRPr="00D91741">
        <w:rPr>
          <w:rFonts w:ascii="Times New Roman" w:hAnsi="Times New Roman" w:cs="Times New Roman"/>
          <w:lang w:eastAsia="en-US"/>
        </w:rPr>
        <w:t>В</w:t>
      </w:r>
      <w:r w:rsidRPr="00D91741">
        <w:rPr>
          <w:rFonts w:ascii="Times New Roman" w:hAnsi="Times New Roman" w:cs="Times New Roman"/>
          <w:spacing w:val="40"/>
          <w:lang w:eastAsia="en-US"/>
        </w:rPr>
        <w:t xml:space="preserve"> </w:t>
      </w:r>
      <w:r w:rsidRPr="00D91741">
        <w:rPr>
          <w:rFonts w:ascii="Times New Roman" w:hAnsi="Times New Roman" w:cs="Times New Roman"/>
          <w:spacing w:val="-1"/>
          <w:lang w:eastAsia="en-US"/>
        </w:rPr>
        <w:t>связи</w:t>
      </w:r>
      <w:r w:rsidRPr="00D91741">
        <w:rPr>
          <w:rFonts w:ascii="Times New Roman" w:hAnsi="Times New Roman" w:cs="Times New Roman"/>
          <w:spacing w:val="38"/>
          <w:lang w:eastAsia="en-US"/>
        </w:rPr>
        <w:t xml:space="preserve"> </w:t>
      </w:r>
      <w:r w:rsidRPr="00D91741">
        <w:rPr>
          <w:rFonts w:ascii="Times New Roman" w:hAnsi="Times New Roman" w:cs="Times New Roman"/>
          <w:lang w:eastAsia="en-US"/>
        </w:rPr>
        <w:t>с</w:t>
      </w:r>
      <w:r w:rsidRPr="00D91741">
        <w:rPr>
          <w:rFonts w:ascii="Times New Roman" w:hAnsi="Times New Roman" w:cs="Times New Roman"/>
          <w:spacing w:val="40"/>
          <w:lang w:eastAsia="en-US"/>
        </w:rPr>
        <w:t xml:space="preserve"> </w:t>
      </w:r>
      <w:r w:rsidRPr="00D91741">
        <w:rPr>
          <w:rFonts w:ascii="Times New Roman" w:hAnsi="Times New Roman" w:cs="Times New Roman"/>
          <w:spacing w:val="-1"/>
          <w:lang w:eastAsia="en-US"/>
        </w:rPr>
        <w:t>этим,</w:t>
      </w:r>
      <w:r w:rsidRPr="00D91741">
        <w:rPr>
          <w:rFonts w:ascii="Times New Roman" w:hAnsi="Times New Roman" w:cs="Times New Roman"/>
          <w:spacing w:val="37"/>
          <w:lang w:eastAsia="en-US"/>
        </w:rPr>
        <w:t xml:space="preserve"> </w:t>
      </w:r>
      <w:r w:rsidRPr="00D91741">
        <w:rPr>
          <w:rFonts w:ascii="Times New Roman" w:hAnsi="Times New Roman" w:cs="Times New Roman"/>
          <w:lang w:eastAsia="en-US"/>
        </w:rPr>
        <w:t>как</w:t>
      </w:r>
      <w:r w:rsidRPr="00D91741">
        <w:rPr>
          <w:rFonts w:ascii="Times New Roman" w:hAnsi="Times New Roman" w:cs="Times New Roman"/>
          <w:spacing w:val="38"/>
          <w:lang w:eastAsia="en-US"/>
        </w:rPr>
        <w:t xml:space="preserve"> </w:t>
      </w:r>
      <w:r w:rsidRPr="00D91741">
        <w:rPr>
          <w:rFonts w:ascii="Times New Roman" w:hAnsi="Times New Roman" w:cs="Times New Roman"/>
          <w:spacing w:val="-1"/>
          <w:lang w:eastAsia="en-US"/>
        </w:rPr>
        <w:t>показывает</w:t>
      </w:r>
      <w:r w:rsidRPr="00D91741">
        <w:rPr>
          <w:rFonts w:ascii="Times New Roman" w:hAnsi="Times New Roman" w:cs="Times New Roman"/>
          <w:spacing w:val="39"/>
          <w:lang w:eastAsia="en-US"/>
        </w:rPr>
        <w:t xml:space="preserve"> </w:t>
      </w:r>
      <w:r w:rsidRPr="00D91741">
        <w:rPr>
          <w:rFonts w:ascii="Times New Roman" w:hAnsi="Times New Roman" w:cs="Times New Roman"/>
          <w:spacing w:val="-1"/>
          <w:lang w:eastAsia="en-US"/>
        </w:rPr>
        <w:t>мировой</w:t>
      </w:r>
      <w:r w:rsidRPr="00D91741">
        <w:rPr>
          <w:rFonts w:ascii="Times New Roman" w:hAnsi="Times New Roman" w:cs="Times New Roman"/>
          <w:spacing w:val="4"/>
          <w:lang w:eastAsia="en-US"/>
        </w:rPr>
        <w:t xml:space="preserve"> </w:t>
      </w:r>
      <w:r w:rsidRPr="00D91741">
        <w:rPr>
          <w:rFonts w:ascii="Times New Roman" w:hAnsi="Times New Roman" w:cs="Times New Roman"/>
          <w:spacing w:val="-1"/>
          <w:lang w:eastAsia="en-US"/>
        </w:rPr>
        <w:t>опыт,</w:t>
      </w:r>
      <w:r w:rsidRPr="00D91741">
        <w:rPr>
          <w:rFonts w:ascii="Times New Roman" w:hAnsi="Times New Roman" w:cs="Times New Roman"/>
          <w:spacing w:val="3"/>
          <w:lang w:eastAsia="en-US"/>
        </w:rPr>
        <w:t xml:space="preserve"> </w:t>
      </w:r>
      <w:r w:rsidRPr="00D91741">
        <w:rPr>
          <w:rFonts w:ascii="Times New Roman" w:hAnsi="Times New Roman" w:cs="Times New Roman"/>
          <w:spacing w:val="-1"/>
          <w:lang w:eastAsia="en-US"/>
        </w:rPr>
        <w:t>наличие</w:t>
      </w:r>
      <w:r w:rsidRPr="00D91741">
        <w:rPr>
          <w:rFonts w:ascii="Times New Roman" w:hAnsi="Times New Roman" w:cs="Times New Roman"/>
          <w:spacing w:val="6"/>
          <w:lang w:eastAsia="en-US"/>
        </w:rPr>
        <w:t xml:space="preserve"> </w:t>
      </w:r>
      <w:r w:rsidRPr="00D91741">
        <w:rPr>
          <w:rFonts w:ascii="Times New Roman" w:hAnsi="Times New Roman" w:cs="Times New Roman"/>
          <w:spacing w:val="-1"/>
          <w:lang w:eastAsia="en-US"/>
        </w:rPr>
        <w:t>эффективного</w:t>
      </w:r>
      <w:r w:rsidRPr="00D91741">
        <w:rPr>
          <w:rFonts w:ascii="Times New Roman" w:hAnsi="Times New Roman" w:cs="Times New Roman"/>
          <w:spacing w:val="4"/>
          <w:lang w:eastAsia="en-US"/>
        </w:rPr>
        <w:t xml:space="preserve"> </w:t>
      </w:r>
      <w:r w:rsidRPr="00D91741">
        <w:rPr>
          <w:rFonts w:ascii="Times New Roman" w:hAnsi="Times New Roman" w:cs="Times New Roman"/>
          <w:spacing w:val="-1"/>
          <w:lang w:eastAsia="en-US"/>
        </w:rPr>
        <w:t>института</w:t>
      </w:r>
      <w:r w:rsidRPr="00D91741">
        <w:rPr>
          <w:rFonts w:ascii="Times New Roman" w:hAnsi="Times New Roman" w:cs="Times New Roman"/>
          <w:spacing w:val="6"/>
          <w:lang w:eastAsia="en-US"/>
        </w:rPr>
        <w:t xml:space="preserve"> </w:t>
      </w:r>
      <w:r w:rsidRPr="00D91741">
        <w:rPr>
          <w:rFonts w:ascii="Times New Roman" w:hAnsi="Times New Roman" w:cs="Times New Roman"/>
          <w:spacing w:val="-1"/>
          <w:lang w:eastAsia="en-US"/>
        </w:rPr>
        <w:t>местного</w:t>
      </w:r>
      <w:r w:rsidRPr="00D91741">
        <w:rPr>
          <w:rFonts w:ascii="Times New Roman" w:hAnsi="Times New Roman" w:cs="Times New Roman"/>
          <w:spacing w:val="7"/>
          <w:lang w:eastAsia="en-US"/>
        </w:rPr>
        <w:t xml:space="preserve"> </w:t>
      </w:r>
      <w:r w:rsidRPr="00D91741">
        <w:rPr>
          <w:rFonts w:ascii="Times New Roman" w:hAnsi="Times New Roman" w:cs="Times New Roman"/>
          <w:spacing w:val="-1"/>
          <w:lang w:eastAsia="en-US"/>
        </w:rPr>
        <w:t>самоуправления</w:t>
      </w:r>
      <w:r w:rsidRPr="00D91741">
        <w:rPr>
          <w:rFonts w:ascii="Times New Roman" w:hAnsi="Times New Roman" w:cs="Times New Roman"/>
          <w:spacing w:val="35"/>
          <w:lang w:eastAsia="en-US"/>
        </w:rPr>
        <w:t xml:space="preserve"> </w:t>
      </w:r>
      <w:r w:rsidRPr="00D91741">
        <w:rPr>
          <w:rFonts w:ascii="Times New Roman" w:hAnsi="Times New Roman" w:cs="Times New Roman"/>
          <w:spacing w:val="-1"/>
          <w:lang w:eastAsia="en-US"/>
        </w:rPr>
        <w:t>является</w:t>
      </w:r>
      <w:r w:rsidRPr="00D91741">
        <w:rPr>
          <w:rFonts w:ascii="Times New Roman" w:hAnsi="Times New Roman" w:cs="Times New Roman"/>
          <w:spacing w:val="18"/>
          <w:lang w:eastAsia="en-US"/>
        </w:rPr>
        <w:t xml:space="preserve"> </w:t>
      </w:r>
      <w:r w:rsidRPr="00D91741">
        <w:rPr>
          <w:rFonts w:ascii="Times New Roman" w:hAnsi="Times New Roman" w:cs="Times New Roman"/>
          <w:spacing w:val="-1"/>
          <w:lang w:eastAsia="en-US"/>
        </w:rPr>
        <w:t>одним</w:t>
      </w:r>
      <w:r w:rsidRPr="00D91741">
        <w:rPr>
          <w:rFonts w:ascii="Times New Roman" w:hAnsi="Times New Roman" w:cs="Times New Roman"/>
          <w:spacing w:val="18"/>
          <w:lang w:eastAsia="en-US"/>
        </w:rPr>
        <w:t xml:space="preserve"> </w:t>
      </w:r>
      <w:r w:rsidRPr="00D91741">
        <w:rPr>
          <w:rFonts w:ascii="Times New Roman" w:hAnsi="Times New Roman" w:cs="Times New Roman"/>
          <w:lang w:eastAsia="en-US"/>
        </w:rPr>
        <w:t>из</w:t>
      </w:r>
      <w:r w:rsidRPr="00D91741">
        <w:rPr>
          <w:rFonts w:ascii="Times New Roman" w:hAnsi="Times New Roman" w:cs="Times New Roman"/>
          <w:spacing w:val="20"/>
          <w:lang w:eastAsia="en-US"/>
        </w:rPr>
        <w:t xml:space="preserve"> </w:t>
      </w:r>
      <w:r w:rsidRPr="00D91741">
        <w:rPr>
          <w:rFonts w:ascii="Times New Roman" w:hAnsi="Times New Roman" w:cs="Times New Roman"/>
          <w:spacing w:val="-1"/>
          <w:lang w:eastAsia="en-US"/>
        </w:rPr>
        <w:t>основных</w:t>
      </w:r>
      <w:r w:rsidRPr="00D91741">
        <w:rPr>
          <w:rFonts w:ascii="Times New Roman" w:hAnsi="Times New Roman" w:cs="Times New Roman"/>
          <w:spacing w:val="18"/>
          <w:lang w:eastAsia="en-US"/>
        </w:rPr>
        <w:t xml:space="preserve"> </w:t>
      </w:r>
      <w:r w:rsidRPr="00D91741">
        <w:rPr>
          <w:rFonts w:ascii="Times New Roman" w:hAnsi="Times New Roman" w:cs="Times New Roman"/>
          <w:spacing w:val="-1"/>
          <w:lang w:eastAsia="en-US"/>
        </w:rPr>
        <w:t>факторов</w:t>
      </w:r>
      <w:r w:rsidRPr="00D91741">
        <w:rPr>
          <w:rFonts w:ascii="Times New Roman" w:hAnsi="Times New Roman" w:cs="Times New Roman"/>
          <w:spacing w:val="20"/>
          <w:lang w:eastAsia="en-US"/>
        </w:rPr>
        <w:t xml:space="preserve"> </w:t>
      </w:r>
      <w:r w:rsidRPr="00D91741">
        <w:rPr>
          <w:rFonts w:ascii="Times New Roman" w:hAnsi="Times New Roman" w:cs="Times New Roman"/>
          <w:spacing w:val="-1"/>
          <w:lang w:eastAsia="en-US"/>
        </w:rPr>
        <w:t>устойчивого</w:t>
      </w:r>
      <w:r w:rsidRPr="00D91741">
        <w:rPr>
          <w:rFonts w:ascii="Times New Roman" w:hAnsi="Times New Roman" w:cs="Times New Roman"/>
          <w:spacing w:val="18"/>
          <w:lang w:eastAsia="en-US"/>
        </w:rPr>
        <w:t xml:space="preserve"> </w:t>
      </w:r>
      <w:r w:rsidRPr="00D91741">
        <w:rPr>
          <w:rFonts w:ascii="Times New Roman" w:hAnsi="Times New Roman" w:cs="Times New Roman"/>
          <w:spacing w:val="-1"/>
          <w:lang w:eastAsia="en-US"/>
        </w:rPr>
        <w:t>развития</w:t>
      </w:r>
      <w:r w:rsidRPr="00D91741">
        <w:rPr>
          <w:rFonts w:ascii="Times New Roman" w:hAnsi="Times New Roman" w:cs="Times New Roman"/>
          <w:spacing w:val="18"/>
          <w:lang w:eastAsia="en-US"/>
        </w:rPr>
        <w:t xml:space="preserve"> </w:t>
      </w:r>
      <w:r w:rsidRPr="00D91741">
        <w:rPr>
          <w:rFonts w:ascii="Times New Roman" w:hAnsi="Times New Roman" w:cs="Times New Roman"/>
          <w:spacing w:val="-1"/>
          <w:lang w:eastAsia="en-US"/>
        </w:rPr>
        <w:t>сельских</w:t>
      </w:r>
      <w:r w:rsidRPr="00D91741">
        <w:rPr>
          <w:rFonts w:ascii="Times New Roman" w:hAnsi="Times New Roman" w:cs="Times New Roman"/>
          <w:spacing w:val="37"/>
          <w:lang w:eastAsia="en-US"/>
        </w:rPr>
        <w:t xml:space="preserve"> </w:t>
      </w:r>
      <w:r w:rsidRPr="00D91741">
        <w:rPr>
          <w:rFonts w:ascii="Times New Roman" w:hAnsi="Times New Roman" w:cs="Times New Roman"/>
          <w:spacing w:val="-1"/>
          <w:lang w:eastAsia="en-US"/>
        </w:rPr>
        <w:t>территорий.</w:t>
      </w:r>
    </w:p>
    <w:p w:rsidR="00D222D4" w:rsidRPr="00D91741" w:rsidRDefault="00D222D4" w:rsidP="00D222D4">
      <w:pPr>
        <w:autoSpaceDE/>
        <w:autoSpaceDN/>
        <w:adjustRightInd/>
        <w:spacing w:before="1"/>
        <w:ind w:left="118" w:right="112" w:firstLine="707"/>
        <w:rPr>
          <w:rFonts w:ascii="Times New Roman" w:hAnsi="Times New Roman" w:cs="Times New Roman"/>
          <w:lang w:eastAsia="en-US"/>
        </w:rPr>
      </w:pPr>
      <w:r w:rsidRPr="00D91741">
        <w:rPr>
          <w:rFonts w:ascii="Times New Roman" w:hAnsi="Times New Roman" w:cs="Times New Roman"/>
          <w:lang w:eastAsia="en-US"/>
        </w:rPr>
        <w:t>В</w:t>
      </w:r>
      <w:r w:rsidRPr="00D91741">
        <w:rPr>
          <w:rFonts w:ascii="Times New Roman" w:hAnsi="Times New Roman" w:cs="Times New Roman"/>
          <w:spacing w:val="22"/>
          <w:lang w:eastAsia="en-US"/>
        </w:rPr>
        <w:t xml:space="preserve"> </w:t>
      </w:r>
      <w:r w:rsidRPr="00D91741">
        <w:rPr>
          <w:rFonts w:ascii="Times New Roman" w:hAnsi="Times New Roman" w:cs="Times New Roman"/>
          <w:spacing w:val="-1"/>
          <w:lang w:eastAsia="en-US"/>
        </w:rPr>
        <w:t>сельской</w:t>
      </w:r>
      <w:r w:rsidRPr="00D91741">
        <w:rPr>
          <w:rFonts w:ascii="Times New Roman" w:hAnsi="Times New Roman" w:cs="Times New Roman"/>
          <w:spacing w:val="23"/>
          <w:lang w:eastAsia="en-US"/>
        </w:rPr>
        <w:t xml:space="preserve"> </w:t>
      </w:r>
      <w:r w:rsidRPr="00D91741">
        <w:rPr>
          <w:rFonts w:ascii="Times New Roman" w:hAnsi="Times New Roman" w:cs="Times New Roman"/>
          <w:spacing w:val="-1"/>
          <w:lang w:eastAsia="en-US"/>
        </w:rPr>
        <w:t>местности</w:t>
      </w:r>
      <w:r w:rsidRPr="00D91741">
        <w:rPr>
          <w:rFonts w:ascii="Times New Roman" w:hAnsi="Times New Roman" w:cs="Times New Roman"/>
          <w:spacing w:val="23"/>
          <w:lang w:eastAsia="en-US"/>
        </w:rPr>
        <w:t xml:space="preserve"> </w:t>
      </w:r>
      <w:r w:rsidRPr="00D91741">
        <w:rPr>
          <w:rFonts w:ascii="Times New Roman" w:hAnsi="Times New Roman" w:cs="Times New Roman"/>
          <w:spacing w:val="-1"/>
          <w:lang w:eastAsia="en-US"/>
        </w:rPr>
        <w:t>действует</w:t>
      </w:r>
      <w:r w:rsidRPr="00D91741">
        <w:rPr>
          <w:rFonts w:ascii="Times New Roman" w:hAnsi="Times New Roman" w:cs="Times New Roman"/>
          <w:spacing w:val="22"/>
          <w:lang w:eastAsia="en-US"/>
        </w:rPr>
        <w:t xml:space="preserve"> </w:t>
      </w:r>
      <w:r w:rsidRPr="00D91741">
        <w:rPr>
          <w:rFonts w:ascii="Times New Roman" w:hAnsi="Times New Roman" w:cs="Times New Roman"/>
          <w:spacing w:val="-1"/>
          <w:lang w:eastAsia="en-US"/>
        </w:rPr>
        <w:t>двухуровневая</w:t>
      </w:r>
      <w:r w:rsidRPr="00D91741">
        <w:rPr>
          <w:rFonts w:ascii="Times New Roman" w:hAnsi="Times New Roman" w:cs="Times New Roman"/>
          <w:spacing w:val="23"/>
          <w:lang w:eastAsia="en-US"/>
        </w:rPr>
        <w:t xml:space="preserve"> </w:t>
      </w:r>
      <w:r w:rsidRPr="00D91741">
        <w:rPr>
          <w:rFonts w:ascii="Times New Roman" w:hAnsi="Times New Roman" w:cs="Times New Roman"/>
          <w:spacing w:val="-1"/>
          <w:lang w:eastAsia="en-US"/>
        </w:rPr>
        <w:t>модель</w:t>
      </w:r>
      <w:r w:rsidRPr="00D91741">
        <w:rPr>
          <w:rFonts w:ascii="Times New Roman" w:hAnsi="Times New Roman" w:cs="Times New Roman"/>
          <w:spacing w:val="18"/>
          <w:lang w:eastAsia="en-US"/>
        </w:rPr>
        <w:t xml:space="preserve"> </w:t>
      </w:r>
      <w:r w:rsidRPr="00D91741">
        <w:rPr>
          <w:rFonts w:ascii="Times New Roman" w:hAnsi="Times New Roman" w:cs="Times New Roman"/>
          <w:spacing w:val="-1"/>
          <w:lang w:eastAsia="en-US"/>
        </w:rPr>
        <w:t>местного</w:t>
      </w:r>
      <w:r w:rsidRPr="00D91741">
        <w:rPr>
          <w:rFonts w:ascii="Times New Roman" w:hAnsi="Times New Roman" w:cs="Times New Roman"/>
          <w:spacing w:val="59"/>
          <w:lang w:eastAsia="en-US"/>
        </w:rPr>
        <w:t xml:space="preserve"> </w:t>
      </w:r>
      <w:r w:rsidRPr="00D91741">
        <w:rPr>
          <w:rFonts w:ascii="Times New Roman" w:hAnsi="Times New Roman" w:cs="Times New Roman"/>
          <w:spacing w:val="-1"/>
          <w:lang w:eastAsia="en-US"/>
        </w:rPr>
        <w:t>самоуправления,</w:t>
      </w:r>
      <w:r w:rsidRPr="00D91741">
        <w:rPr>
          <w:rFonts w:ascii="Times New Roman" w:hAnsi="Times New Roman" w:cs="Times New Roman"/>
          <w:spacing w:val="17"/>
          <w:lang w:eastAsia="en-US"/>
        </w:rPr>
        <w:t xml:space="preserve"> </w:t>
      </w:r>
      <w:r w:rsidRPr="00D91741">
        <w:rPr>
          <w:rFonts w:ascii="Times New Roman" w:hAnsi="Times New Roman" w:cs="Times New Roman"/>
          <w:spacing w:val="-1"/>
          <w:lang w:eastAsia="en-US"/>
        </w:rPr>
        <w:t>включающая</w:t>
      </w:r>
      <w:r w:rsidRPr="00D91741">
        <w:rPr>
          <w:rFonts w:ascii="Times New Roman" w:hAnsi="Times New Roman" w:cs="Times New Roman"/>
          <w:spacing w:val="17"/>
          <w:lang w:eastAsia="en-US"/>
        </w:rPr>
        <w:t xml:space="preserve"> </w:t>
      </w:r>
      <w:r w:rsidRPr="00D91741">
        <w:rPr>
          <w:rFonts w:ascii="Times New Roman" w:hAnsi="Times New Roman" w:cs="Times New Roman"/>
          <w:spacing w:val="-1"/>
          <w:lang w:eastAsia="en-US"/>
        </w:rPr>
        <w:t>сельские</w:t>
      </w:r>
      <w:r w:rsidRPr="00D91741">
        <w:rPr>
          <w:rFonts w:ascii="Times New Roman" w:hAnsi="Times New Roman" w:cs="Times New Roman"/>
          <w:spacing w:val="17"/>
          <w:lang w:eastAsia="en-US"/>
        </w:rPr>
        <w:t xml:space="preserve"> </w:t>
      </w:r>
      <w:r w:rsidRPr="00D91741">
        <w:rPr>
          <w:rFonts w:ascii="Times New Roman" w:hAnsi="Times New Roman" w:cs="Times New Roman"/>
          <w:spacing w:val="-1"/>
          <w:lang w:eastAsia="en-US"/>
        </w:rPr>
        <w:t>поселения</w:t>
      </w:r>
      <w:r w:rsidRPr="00D91741">
        <w:rPr>
          <w:rFonts w:ascii="Times New Roman" w:hAnsi="Times New Roman" w:cs="Times New Roman"/>
          <w:spacing w:val="15"/>
          <w:lang w:eastAsia="en-US"/>
        </w:rPr>
        <w:t xml:space="preserve"> </w:t>
      </w:r>
      <w:r w:rsidRPr="00D91741">
        <w:rPr>
          <w:rFonts w:ascii="Times New Roman" w:hAnsi="Times New Roman" w:cs="Times New Roman"/>
          <w:lang w:eastAsia="en-US"/>
        </w:rPr>
        <w:t>и</w:t>
      </w:r>
      <w:r w:rsidRPr="00D91741">
        <w:rPr>
          <w:rFonts w:ascii="Times New Roman" w:hAnsi="Times New Roman" w:cs="Times New Roman"/>
          <w:spacing w:val="18"/>
          <w:lang w:eastAsia="en-US"/>
        </w:rPr>
        <w:t xml:space="preserve"> </w:t>
      </w:r>
      <w:r w:rsidRPr="00D91741">
        <w:rPr>
          <w:rFonts w:ascii="Times New Roman" w:hAnsi="Times New Roman" w:cs="Times New Roman"/>
          <w:spacing w:val="-1"/>
          <w:lang w:eastAsia="en-US"/>
        </w:rPr>
        <w:t>муниципальные</w:t>
      </w:r>
      <w:r w:rsidRPr="00D91741">
        <w:rPr>
          <w:rFonts w:ascii="Times New Roman" w:hAnsi="Times New Roman" w:cs="Times New Roman"/>
          <w:spacing w:val="47"/>
          <w:lang w:eastAsia="en-US"/>
        </w:rPr>
        <w:t xml:space="preserve"> </w:t>
      </w:r>
      <w:r w:rsidRPr="00D91741">
        <w:rPr>
          <w:rFonts w:ascii="Times New Roman" w:hAnsi="Times New Roman" w:cs="Times New Roman"/>
          <w:spacing w:val="-1"/>
          <w:lang w:eastAsia="en-US"/>
        </w:rPr>
        <w:t>районы.</w:t>
      </w:r>
      <w:r w:rsidRPr="00D91741">
        <w:rPr>
          <w:rFonts w:ascii="Times New Roman" w:hAnsi="Times New Roman" w:cs="Times New Roman"/>
          <w:lang w:eastAsia="en-US"/>
        </w:rPr>
        <w:t xml:space="preserve"> </w:t>
      </w:r>
      <w:r w:rsidRPr="00D91741">
        <w:rPr>
          <w:rFonts w:ascii="Times New Roman" w:hAnsi="Times New Roman" w:cs="Times New Roman"/>
          <w:spacing w:val="29"/>
          <w:lang w:eastAsia="en-US"/>
        </w:rPr>
        <w:t xml:space="preserve"> </w:t>
      </w:r>
      <w:r w:rsidRPr="00D91741">
        <w:rPr>
          <w:rFonts w:ascii="Times New Roman" w:hAnsi="Times New Roman" w:cs="Times New Roman"/>
          <w:lang w:eastAsia="en-US"/>
        </w:rPr>
        <w:t xml:space="preserve">За </w:t>
      </w:r>
      <w:r w:rsidRPr="00D91741">
        <w:rPr>
          <w:rFonts w:ascii="Times New Roman" w:hAnsi="Times New Roman" w:cs="Times New Roman"/>
          <w:spacing w:val="30"/>
          <w:lang w:eastAsia="en-US"/>
        </w:rPr>
        <w:t xml:space="preserve"> </w:t>
      </w:r>
      <w:r w:rsidRPr="00D91741">
        <w:rPr>
          <w:rFonts w:ascii="Times New Roman" w:hAnsi="Times New Roman" w:cs="Times New Roman"/>
          <w:spacing w:val="-1"/>
          <w:lang w:eastAsia="en-US"/>
        </w:rPr>
        <w:t>годы,</w:t>
      </w:r>
      <w:r w:rsidRPr="00D91741">
        <w:rPr>
          <w:rFonts w:ascii="Times New Roman" w:hAnsi="Times New Roman" w:cs="Times New Roman"/>
          <w:lang w:eastAsia="en-US"/>
        </w:rPr>
        <w:t xml:space="preserve"> </w:t>
      </w:r>
      <w:r w:rsidRPr="00D91741">
        <w:rPr>
          <w:rFonts w:ascii="Times New Roman" w:hAnsi="Times New Roman" w:cs="Times New Roman"/>
          <w:spacing w:val="29"/>
          <w:lang w:eastAsia="en-US"/>
        </w:rPr>
        <w:t xml:space="preserve"> </w:t>
      </w:r>
      <w:r w:rsidRPr="00D91741">
        <w:rPr>
          <w:rFonts w:ascii="Times New Roman" w:hAnsi="Times New Roman" w:cs="Times New Roman"/>
          <w:spacing w:val="-1"/>
          <w:lang w:eastAsia="en-US"/>
        </w:rPr>
        <w:t>прошедшие</w:t>
      </w:r>
      <w:r w:rsidRPr="00D91741">
        <w:rPr>
          <w:rFonts w:ascii="Times New Roman" w:hAnsi="Times New Roman" w:cs="Times New Roman"/>
          <w:lang w:eastAsia="en-US"/>
        </w:rPr>
        <w:t xml:space="preserve"> </w:t>
      </w:r>
      <w:r w:rsidRPr="00D91741">
        <w:rPr>
          <w:rFonts w:ascii="Times New Roman" w:hAnsi="Times New Roman" w:cs="Times New Roman"/>
          <w:spacing w:val="30"/>
          <w:lang w:eastAsia="en-US"/>
        </w:rPr>
        <w:t xml:space="preserve"> </w:t>
      </w:r>
      <w:r w:rsidRPr="00D91741">
        <w:rPr>
          <w:rFonts w:ascii="Times New Roman" w:hAnsi="Times New Roman" w:cs="Times New Roman"/>
          <w:spacing w:val="-1"/>
          <w:lang w:eastAsia="en-US"/>
        </w:rPr>
        <w:t>после</w:t>
      </w:r>
      <w:r w:rsidRPr="00D91741">
        <w:rPr>
          <w:rFonts w:ascii="Times New Roman" w:hAnsi="Times New Roman" w:cs="Times New Roman"/>
          <w:lang w:eastAsia="en-US"/>
        </w:rPr>
        <w:t xml:space="preserve"> </w:t>
      </w:r>
      <w:r w:rsidRPr="00D91741">
        <w:rPr>
          <w:rFonts w:ascii="Times New Roman" w:hAnsi="Times New Roman" w:cs="Times New Roman"/>
          <w:spacing w:val="29"/>
          <w:lang w:eastAsia="en-US"/>
        </w:rPr>
        <w:t xml:space="preserve"> </w:t>
      </w:r>
      <w:r w:rsidRPr="00D91741">
        <w:rPr>
          <w:rFonts w:ascii="Times New Roman" w:hAnsi="Times New Roman" w:cs="Times New Roman"/>
          <w:spacing w:val="-1"/>
          <w:lang w:eastAsia="en-US"/>
        </w:rPr>
        <w:t>вступления</w:t>
      </w:r>
      <w:r w:rsidRPr="00D91741">
        <w:rPr>
          <w:rFonts w:ascii="Times New Roman" w:hAnsi="Times New Roman" w:cs="Times New Roman"/>
          <w:lang w:eastAsia="en-US"/>
        </w:rPr>
        <w:t xml:space="preserve"> </w:t>
      </w:r>
      <w:r w:rsidRPr="00D91741">
        <w:rPr>
          <w:rFonts w:ascii="Times New Roman" w:hAnsi="Times New Roman" w:cs="Times New Roman"/>
          <w:spacing w:val="32"/>
          <w:lang w:eastAsia="en-US"/>
        </w:rPr>
        <w:t xml:space="preserve"> </w:t>
      </w:r>
      <w:r w:rsidRPr="00D91741">
        <w:rPr>
          <w:rFonts w:ascii="Times New Roman" w:hAnsi="Times New Roman" w:cs="Times New Roman"/>
          <w:lang w:eastAsia="en-US"/>
        </w:rPr>
        <w:t xml:space="preserve">в </w:t>
      </w:r>
      <w:r w:rsidRPr="00D91741">
        <w:rPr>
          <w:rFonts w:ascii="Times New Roman" w:hAnsi="Times New Roman" w:cs="Times New Roman"/>
          <w:spacing w:val="29"/>
          <w:lang w:eastAsia="en-US"/>
        </w:rPr>
        <w:t xml:space="preserve"> </w:t>
      </w:r>
      <w:r w:rsidRPr="00D91741">
        <w:rPr>
          <w:rFonts w:ascii="Times New Roman" w:hAnsi="Times New Roman" w:cs="Times New Roman"/>
          <w:spacing w:val="-1"/>
          <w:lang w:eastAsia="en-US"/>
        </w:rPr>
        <w:t>силу</w:t>
      </w:r>
      <w:r w:rsidRPr="00D91741">
        <w:rPr>
          <w:rFonts w:ascii="Times New Roman" w:hAnsi="Times New Roman" w:cs="Times New Roman"/>
          <w:lang w:eastAsia="en-US"/>
        </w:rPr>
        <w:t xml:space="preserve"> </w:t>
      </w:r>
      <w:r w:rsidRPr="00D91741">
        <w:rPr>
          <w:rFonts w:ascii="Times New Roman" w:hAnsi="Times New Roman" w:cs="Times New Roman"/>
          <w:spacing w:val="28"/>
          <w:lang w:eastAsia="en-US"/>
        </w:rPr>
        <w:t xml:space="preserve"> </w:t>
      </w:r>
      <w:r w:rsidRPr="00D91741">
        <w:rPr>
          <w:rFonts w:ascii="Times New Roman" w:hAnsi="Times New Roman" w:cs="Times New Roman"/>
          <w:spacing w:val="-1"/>
          <w:lang w:eastAsia="en-US"/>
        </w:rPr>
        <w:t>Федерального</w:t>
      </w:r>
    </w:p>
    <w:p w:rsidR="00D222D4" w:rsidRPr="00D91741" w:rsidRDefault="00D222D4" w:rsidP="00D222D4">
      <w:pPr>
        <w:autoSpaceDE/>
        <w:autoSpaceDN/>
        <w:adjustRightInd/>
        <w:spacing w:before="64"/>
        <w:ind w:left="118" w:right="112" w:firstLine="0"/>
        <w:rPr>
          <w:rFonts w:ascii="Times New Roman" w:hAnsi="Times New Roman" w:cs="Times New Roman"/>
          <w:spacing w:val="-1"/>
          <w:lang w:eastAsia="en-US"/>
        </w:rPr>
      </w:pPr>
      <w:r w:rsidRPr="00D91741">
        <w:rPr>
          <w:rFonts w:ascii="Times New Roman" w:hAnsi="Times New Roman" w:cs="Times New Roman"/>
          <w:spacing w:val="-1"/>
          <w:lang w:eastAsia="en-US"/>
        </w:rPr>
        <w:t>закона</w:t>
      </w:r>
      <w:r w:rsidRPr="00D91741">
        <w:rPr>
          <w:rFonts w:ascii="Times New Roman" w:hAnsi="Times New Roman" w:cs="Times New Roman"/>
          <w:spacing w:val="25"/>
          <w:lang w:eastAsia="en-US"/>
        </w:rPr>
        <w:t xml:space="preserve"> </w:t>
      </w:r>
      <w:r w:rsidRPr="00D91741">
        <w:rPr>
          <w:rFonts w:ascii="Times New Roman" w:hAnsi="Times New Roman" w:cs="Times New Roman"/>
          <w:spacing w:val="-1"/>
          <w:lang w:eastAsia="en-US"/>
        </w:rPr>
        <w:t>"Об</w:t>
      </w:r>
      <w:r w:rsidRPr="00D91741">
        <w:rPr>
          <w:rFonts w:ascii="Times New Roman" w:hAnsi="Times New Roman" w:cs="Times New Roman"/>
          <w:spacing w:val="1"/>
          <w:lang w:eastAsia="en-US"/>
        </w:rPr>
        <w:t xml:space="preserve"> </w:t>
      </w:r>
      <w:r w:rsidRPr="00D91741">
        <w:rPr>
          <w:rFonts w:ascii="Times New Roman" w:hAnsi="Times New Roman" w:cs="Times New Roman"/>
          <w:spacing w:val="-1"/>
          <w:lang w:eastAsia="en-US"/>
        </w:rPr>
        <w:t>общих</w:t>
      </w:r>
      <w:r w:rsidRPr="00D91741">
        <w:rPr>
          <w:rFonts w:ascii="Times New Roman" w:hAnsi="Times New Roman" w:cs="Times New Roman"/>
          <w:spacing w:val="23"/>
          <w:lang w:eastAsia="en-US"/>
        </w:rPr>
        <w:t xml:space="preserve"> </w:t>
      </w:r>
      <w:r w:rsidRPr="00D91741">
        <w:rPr>
          <w:rFonts w:ascii="Times New Roman" w:hAnsi="Times New Roman" w:cs="Times New Roman"/>
          <w:spacing w:val="-1"/>
          <w:lang w:eastAsia="en-US"/>
        </w:rPr>
        <w:t>принципах</w:t>
      </w:r>
      <w:r w:rsidRPr="00D91741">
        <w:rPr>
          <w:rFonts w:ascii="Times New Roman" w:hAnsi="Times New Roman" w:cs="Times New Roman"/>
          <w:spacing w:val="23"/>
          <w:lang w:eastAsia="en-US"/>
        </w:rPr>
        <w:t xml:space="preserve"> </w:t>
      </w:r>
      <w:r w:rsidRPr="00D91741">
        <w:rPr>
          <w:rFonts w:ascii="Times New Roman" w:hAnsi="Times New Roman" w:cs="Times New Roman"/>
          <w:spacing w:val="-1"/>
          <w:lang w:eastAsia="en-US"/>
        </w:rPr>
        <w:t>организации</w:t>
      </w:r>
      <w:r w:rsidRPr="00D91741">
        <w:rPr>
          <w:rFonts w:ascii="Times New Roman" w:hAnsi="Times New Roman" w:cs="Times New Roman"/>
          <w:spacing w:val="25"/>
          <w:lang w:eastAsia="en-US"/>
        </w:rPr>
        <w:t xml:space="preserve"> </w:t>
      </w:r>
      <w:r w:rsidRPr="00D91741">
        <w:rPr>
          <w:rFonts w:ascii="Times New Roman" w:hAnsi="Times New Roman" w:cs="Times New Roman"/>
          <w:spacing w:val="-1"/>
          <w:lang w:eastAsia="en-US"/>
        </w:rPr>
        <w:t>местного</w:t>
      </w:r>
      <w:r w:rsidRPr="00D91741">
        <w:rPr>
          <w:rFonts w:ascii="Times New Roman" w:hAnsi="Times New Roman" w:cs="Times New Roman"/>
          <w:spacing w:val="26"/>
          <w:lang w:eastAsia="en-US"/>
        </w:rPr>
        <w:t xml:space="preserve"> </w:t>
      </w:r>
      <w:r w:rsidRPr="00D91741">
        <w:rPr>
          <w:rFonts w:ascii="Times New Roman" w:hAnsi="Times New Roman" w:cs="Times New Roman"/>
          <w:spacing w:val="-1"/>
          <w:lang w:eastAsia="en-US"/>
        </w:rPr>
        <w:t>самоуправления</w:t>
      </w:r>
      <w:r w:rsidRPr="00D91741">
        <w:rPr>
          <w:rFonts w:ascii="Times New Roman" w:hAnsi="Times New Roman" w:cs="Times New Roman"/>
          <w:spacing w:val="25"/>
          <w:lang w:eastAsia="en-US"/>
        </w:rPr>
        <w:t xml:space="preserve"> </w:t>
      </w:r>
      <w:r w:rsidRPr="00D91741">
        <w:rPr>
          <w:rFonts w:ascii="Times New Roman" w:hAnsi="Times New Roman" w:cs="Times New Roman"/>
          <w:lang w:eastAsia="en-US"/>
        </w:rPr>
        <w:t>в</w:t>
      </w:r>
      <w:r w:rsidRPr="00D91741">
        <w:rPr>
          <w:rFonts w:ascii="Times New Roman" w:hAnsi="Times New Roman" w:cs="Times New Roman"/>
          <w:spacing w:val="29"/>
          <w:lang w:eastAsia="en-US"/>
        </w:rPr>
        <w:t xml:space="preserve"> </w:t>
      </w:r>
      <w:r w:rsidRPr="00D91741">
        <w:rPr>
          <w:rFonts w:ascii="Times New Roman" w:hAnsi="Times New Roman" w:cs="Times New Roman"/>
          <w:spacing w:val="-1"/>
          <w:lang w:eastAsia="en-US"/>
        </w:rPr>
        <w:t>Российской</w:t>
      </w:r>
      <w:r w:rsidRPr="00D91741">
        <w:rPr>
          <w:rFonts w:ascii="Times New Roman" w:hAnsi="Times New Roman" w:cs="Times New Roman"/>
          <w:spacing w:val="28"/>
          <w:lang w:eastAsia="en-US"/>
        </w:rPr>
        <w:t xml:space="preserve"> </w:t>
      </w:r>
      <w:r w:rsidRPr="00D91741">
        <w:rPr>
          <w:rFonts w:ascii="Times New Roman" w:hAnsi="Times New Roman" w:cs="Times New Roman"/>
          <w:spacing w:val="-2"/>
          <w:lang w:eastAsia="en-US"/>
        </w:rPr>
        <w:t>Федерации",</w:t>
      </w:r>
      <w:r w:rsidRPr="00D91741">
        <w:rPr>
          <w:rFonts w:ascii="Times New Roman" w:hAnsi="Times New Roman" w:cs="Times New Roman"/>
          <w:spacing w:val="27"/>
          <w:lang w:eastAsia="en-US"/>
        </w:rPr>
        <w:t xml:space="preserve"> </w:t>
      </w:r>
      <w:r w:rsidRPr="00D91741">
        <w:rPr>
          <w:rFonts w:ascii="Times New Roman" w:hAnsi="Times New Roman" w:cs="Times New Roman"/>
          <w:spacing w:val="-1"/>
          <w:lang w:eastAsia="en-US"/>
        </w:rPr>
        <w:t>проведена</w:t>
      </w:r>
      <w:r w:rsidRPr="00D91741">
        <w:rPr>
          <w:rFonts w:ascii="Times New Roman" w:hAnsi="Times New Roman" w:cs="Times New Roman"/>
          <w:spacing w:val="25"/>
          <w:lang w:eastAsia="en-US"/>
        </w:rPr>
        <w:t xml:space="preserve"> </w:t>
      </w:r>
      <w:r w:rsidRPr="00D91741">
        <w:rPr>
          <w:rFonts w:ascii="Times New Roman" w:hAnsi="Times New Roman" w:cs="Times New Roman"/>
          <w:lang w:eastAsia="en-US"/>
        </w:rPr>
        <w:t>большая</w:t>
      </w:r>
      <w:r w:rsidRPr="00D91741">
        <w:rPr>
          <w:rFonts w:ascii="Times New Roman" w:hAnsi="Times New Roman" w:cs="Times New Roman"/>
          <w:spacing w:val="28"/>
          <w:lang w:eastAsia="en-US"/>
        </w:rPr>
        <w:t xml:space="preserve"> </w:t>
      </w:r>
      <w:r w:rsidRPr="00D91741">
        <w:rPr>
          <w:rFonts w:ascii="Times New Roman" w:hAnsi="Times New Roman" w:cs="Times New Roman"/>
          <w:spacing w:val="-1"/>
          <w:lang w:eastAsia="en-US"/>
        </w:rPr>
        <w:t>работа</w:t>
      </w:r>
      <w:r w:rsidRPr="00D91741">
        <w:rPr>
          <w:rFonts w:ascii="Times New Roman" w:hAnsi="Times New Roman" w:cs="Times New Roman"/>
          <w:spacing w:val="25"/>
          <w:lang w:eastAsia="en-US"/>
        </w:rPr>
        <w:t xml:space="preserve"> </w:t>
      </w:r>
      <w:r w:rsidRPr="00D91741">
        <w:rPr>
          <w:rFonts w:ascii="Times New Roman" w:hAnsi="Times New Roman" w:cs="Times New Roman"/>
          <w:lang w:eastAsia="en-US"/>
        </w:rPr>
        <w:t>по</w:t>
      </w:r>
      <w:r w:rsidRPr="00D91741">
        <w:rPr>
          <w:rFonts w:ascii="Times New Roman" w:hAnsi="Times New Roman" w:cs="Times New Roman"/>
          <w:spacing w:val="26"/>
          <w:lang w:eastAsia="en-US"/>
        </w:rPr>
        <w:t xml:space="preserve"> </w:t>
      </w:r>
      <w:r w:rsidRPr="00D91741">
        <w:rPr>
          <w:rFonts w:ascii="Times New Roman" w:hAnsi="Times New Roman" w:cs="Times New Roman"/>
          <w:spacing w:val="-1"/>
          <w:lang w:eastAsia="en-US"/>
        </w:rPr>
        <w:t>разграничению</w:t>
      </w:r>
      <w:r w:rsidRPr="00D91741">
        <w:rPr>
          <w:rFonts w:ascii="Times New Roman" w:hAnsi="Times New Roman" w:cs="Times New Roman"/>
          <w:spacing w:val="53"/>
          <w:lang w:eastAsia="en-US"/>
        </w:rPr>
        <w:t xml:space="preserve"> </w:t>
      </w:r>
      <w:r w:rsidRPr="00D91741">
        <w:rPr>
          <w:rFonts w:ascii="Times New Roman" w:hAnsi="Times New Roman" w:cs="Times New Roman"/>
          <w:spacing w:val="-1"/>
          <w:lang w:eastAsia="en-US"/>
        </w:rPr>
        <w:t>полномочий</w:t>
      </w:r>
      <w:r w:rsidRPr="00D91741">
        <w:rPr>
          <w:rFonts w:ascii="Times New Roman" w:hAnsi="Times New Roman" w:cs="Times New Roman"/>
          <w:spacing w:val="26"/>
          <w:lang w:eastAsia="en-US"/>
        </w:rPr>
        <w:t xml:space="preserve"> </w:t>
      </w:r>
      <w:r w:rsidRPr="00D91741">
        <w:rPr>
          <w:rFonts w:ascii="Times New Roman" w:hAnsi="Times New Roman" w:cs="Times New Roman"/>
          <w:spacing w:val="-1"/>
          <w:lang w:eastAsia="en-US"/>
        </w:rPr>
        <w:t>между</w:t>
      </w:r>
      <w:r w:rsidRPr="00D91741">
        <w:rPr>
          <w:rFonts w:ascii="Times New Roman" w:hAnsi="Times New Roman" w:cs="Times New Roman"/>
          <w:spacing w:val="26"/>
          <w:lang w:eastAsia="en-US"/>
        </w:rPr>
        <w:t xml:space="preserve"> </w:t>
      </w:r>
      <w:r w:rsidRPr="00D91741">
        <w:rPr>
          <w:rFonts w:ascii="Times New Roman" w:hAnsi="Times New Roman" w:cs="Times New Roman"/>
          <w:spacing w:val="-1"/>
          <w:lang w:eastAsia="en-US"/>
        </w:rPr>
        <w:t>органами</w:t>
      </w:r>
      <w:r w:rsidRPr="00D91741">
        <w:rPr>
          <w:rFonts w:ascii="Times New Roman" w:hAnsi="Times New Roman" w:cs="Times New Roman"/>
          <w:spacing w:val="26"/>
          <w:lang w:eastAsia="en-US"/>
        </w:rPr>
        <w:t xml:space="preserve"> </w:t>
      </w:r>
      <w:r w:rsidRPr="00D91741">
        <w:rPr>
          <w:rFonts w:ascii="Times New Roman" w:hAnsi="Times New Roman" w:cs="Times New Roman"/>
          <w:spacing w:val="-1"/>
          <w:lang w:eastAsia="en-US"/>
        </w:rPr>
        <w:t>местного</w:t>
      </w:r>
      <w:r w:rsidRPr="00D91741">
        <w:rPr>
          <w:rFonts w:ascii="Times New Roman" w:hAnsi="Times New Roman" w:cs="Times New Roman"/>
          <w:spacing w:val="24"/>
          <w:lang w:eastAsia="en-US"/>
        </w:rPr>
        <w:t xml:space="preserve"> </w:t>
      </w:r>
      <w:r w:rsidRPr="00D91741">
        <w:rPr>
          <w:rFonts w:ascii="Times New Roman" w:hAnsi="Times New Roman" w:cs="Times New Roman"/>
          <w:spacing w:val="-1"/>
          <w:lang w:eastAsia="en-US"/>
        </w:rPr>
        <w:t>самоуправления</w:t>
      </w:r>
      <w:r w:rsidRPr="00D91741">
        <w:rPr>
          <w:rFonts w:ascii="Times New Roman" w:hAnsi="Times New Roman" w:cs="Times New Roman"/>
          <w:spacing w:val="30"/>
          <w:lang w:eastAsia="en-US"/>
        </w:rPr>
        <w:t xml:space="preserve"> </w:t>
      </w:r>
      <w:r w:rsidRPr="00D91741">
        <w:rPr>
          <w:rFonts w:ascii="Times New Roman" w:hAnsi="Times New Roman" w:cs="Times New Roman"/>
          <w:spacing w:val="-1"/>
          <w:lang w:eastAsia="en-US"/>
        </w:rPr>
        <w:t>разных</w:t>
      </w:r>
      <w:r w:rsidRPr="00D91741">
        <w:rPr>
          <w:rFonts w:ascii="Times New Roman" w:hAnsi="Times New Roman" w:cs="Times New Roman"/>
          <w:spacing w:val="26"/>
          <w:lang w:eastAsia="en-US"/>
        </w:rPr>
        <w:t xml:space="preserve"> </w:t>
      </w:r>
      <w:r w:rsidRPr="00D91741">
        <w:rPr>
          <w:rFonts w:ascii="Times New Roman" w:hAnsi="Times New Roman" w:cs="Times New Roman"/>
          <w:spacing w:val="-1"/>
          <w:lang w:eastAsia="en-US"/>
        </w:rPr>
        <w:t>уровней</w:t>
      </w:r>
      <w:r w:rsidRPr="00D91741">
        <w:rPr>
          <w:rFonts w:ascii="Times New Roman" w:hAnsi="Times New Roman" w:cs="Times New Roman"/>
          <w:spacing w:val="26"/>
          <w:lang w:eastAsia="en-US"/>
        </w:rPr>
        <w:t xml:space="preserve"> </w:t>
      </w:r>
      <w:r w:rsidRPr="00D91741">
        <w:rPr>
          <w:rFonts w:ascii="Times New Roman" w:hAnsi="Times New Roman" w:cs="Times New Roman"/>
          <w:lang w:eastAsia="en-US"/>
        </w:rPr>
        <w:t>и</w:t>
      </w:r>
      <w:r w:rsidRPr="00D91741">
        <w:rPr>
          <w:rFonts w:ascii="Times New Roman" w:hAnsi="Times New Roman" w:cs="Times New Roman"/>
          <w:spacing w:val="31"/>
          <w:lang w:eastAsia="en-US"/>
        </w:rPr>
        <w:t xml:space="preserve"> </w:t>
      </w:r>
      <w:r w:rsidRPr="00D91741">
        <w:rPr>
          <w:rFonts w:ascii="Times New Roman" w:hAnsi="Times New Roman" w:cs="Times New Roman"/>
          <w:spacing w:val="-1"/>
          <w:lang w:eastAsia="en-US"/>
        </w:rPr>
        <w:t>органами</w:t>
      </w:r>
      <w:r w:rsidRPr="00D91741">
        <w:rPr>
          <w:rFonts w:ascii="Times New Roman" w:hAnsi="Times New Roman" w:cs="Times New Roman"/>
          <w:spacing w:val="52"/>
          <w:lang w:eastAsia="en-US"/>
        </w:rPr>
        <w:t xml:space="preserve"> </w:t>
      </w:r>
      <w:r w:rsidRPr="00D91741">
        <w:rPr>
          <w:rFonts w:ascii="Times New Roman" w:hAnsi="Times New Roman" w:cs="Times New Roman"/>
          <w:spacing w:val="-1"/>
          <w:lang w:eastAsia="en-US"/>
        </w:rPr>
        <w:t>государственной</w:t>
      </w:r>
      <w:r w:rsidRPr="00D91741">
        <w:rPr>
          <w:rFonts w:ascii="Times New Roman" w:hAnsi="Times New Roman" w:cs="Times New Roman"/>
          <w:spacing w:val="52"/>
          <w:lang w:eastAsia="en-US"/>
        </w:rPr>
        <w:t xml:space="preserve"> </w:t>
      </w:r>
      <w:r w:rsidRPr="00D91741">
        <w:rPr>
          <w:rFonts w:ascii="Times New Roman" w:hAnsi="Times New Roman" w:cs="Times New Roman"/>
          <w:spacing w:val="-1"/>
          <w:lang w:eastAsia="en-US"/>
        </w:rPr>
        <w:t>власти,</w:t>
      </w:r>
      <w:r w:rsidRPr="00D91741">
        <w:rPr>
          <w:rFonts w:ascii="Times New Roman" w:hAnsi="Times New Roman" w:cs="Times New Roman"/>
          <w:spacing w:val="51"/>
          <w:lang w:eastAsia="en-US"/>
        </w:rPr>
        <w:t xml:space="preserve"> </w:t>
      </w:r>
      <w:r w:rsidRPr="00D91741">
        <w:rPr>
          <w:rFonts w:ascii="Times New Roman" w:hAnsi="Times New Roman" w:cs="Times New Roman"/>
          <w:lang w:eastAsia="en-US"/>
        </w:rPr>
        <w:t>а</w:t>
      </w:r>
      <w:r w:rsidRPr="00D91741">
        <w:rPr>
          <w:rFonts w:ascii="Times New Roman" w:hAnsi="Times New Roman" w:cs="Times New Roman"/>
          <w:spacing w:val="53"/>
          <w:lang w:eastAsia="en-US"/>
        </w:rPr>
        <w:t xml:space="preserve"> </w:t>
      </w:r>
      <w:r w:rsidRPr="00D91741">
        <w:rPr>
          <w:rFonts w:ascii="Times New Roman" w:hAnsi="Times New Roman" w:cs="Times New Roman"/>
          <w:spacing w:val="-1"/>
          <w:lang w:eastAsia="en-US"/>
        </w:rPr>
        <w:t>также</w:t>
      </w:r>
      <w:r w:rsidRPr="00D91741">
        <w:rPr>
          <w:rFonts w:ascii="Times New Roman" w:hAnsi="Times New Roman" w:cs="Times New Roman"/>
          <w:spacing w:val="50"/>
          <w:lang w:eastAsia="en-US"/>
        </w:rPr>
        <w:t xml:space="preserve"> </w:t>
      </w:r>
      <w:r w:rsidRPr="00D91741">
        <w:rPr>
          <w:rFonts w:ascii="Times New Roman" w:hAnsi="Times New Roman" w:cs="Times New Roman"/>
          <w:lang w:eastAsia="en-US"/>
        </w:rPr>
        <w:t>по</w:t>
      </w:r>
      <w:r w:rsidRPr="00D91741">
        <w:rPr>
          <w:rFonts w:ascii="Times New Roman" w:hAnsi="Times New Roman" w:cs="Times New Roman"/>
          <w:spacing w:val="52"/>
          <w:lang w:eastAsia="en-US"/>
        </w:rPr>
        <w:t xml:space="preserve"> </w:t>
      </w:r>
      <w:r w:rsidRPr="00D91741">
        <w:rPr>
          <w:rFonts w:ascii="Times New Roman" w:hAnsi="Times New Roman" w:cs="Times New Roman"/>
          <w:spacing w:val="-1"/>
          <w:lang w:eastAsia="en-US"/>
        </w:rPr>
        <w:t>закреплению</w:t>
      </w:r>
      <w:r w:rsidRPr="00D91741">
        <w:rPr>
          <w:rFonts w:ascii="Times New Roman" w:hAnsi="Times New Roman" w:cs="Times New Roman"/>
          <w:spacing w:val="50"/>
          <w:lang w:eastAsia="en-US"/>
        </w:rPr>
        <w:t xml:space="preserve"> </w:t>
      </w:r>
      <w:r w:rsidRPr="00D91741">
        <w:rPr>
          <w:rFonts w:ascii="Times New Roman" w:hAnsi="Times New Roman" w:cs="Times New Roman"/>
          <w:lang w:eastAsia="en-US"/>
        </w:rPr>
        <w:t>за</w:t>
      </w:r>
      <w:r w:rsidRPr="00D91741">
        <w:rPr>
          <w:rFonts w:ascii="Times New Roman" w:hAnsi="Times New Roman" w:cs="Times New Roman"/>
          <w:spacing w:val="48"/>
          <w:lang w:eastAsia="en-US"/>
        </w:rPr>
        <w:t xml:space="preserve"> </w:t>
      </w:r>
      <w:r w:rsidRPr="00D91741">
        <w:rPr>
          <w:rFonts w:ascii="Times New Roman" w:hAnsi="Times New Roman" w:cs="Times New Roman"/>
          <w:spacing w:val="-1"/>
          <w:lang w:eastAsia="en-US"/>
        </w:rPr>
        <w:t>ними</w:t>
      </w:r>
      <w:r w:rsidRPr="00D91741">
        <w:rPr>
          <w:rFonts w:ascii="Times New Roman" w:hAnsi="Times New Roman" w:cs="Times New Roman"/>
          <w:spacing w:val="25"/>
          <w:lang w:eastAsia="en-US"/>
        </w:rPr>
        <w:t xml:space="preserve"> </w:t>
      </w:r>
      <w:r w:rsidRPr="00D91741">
        <w:rPr>
          <w:rFonts w:ascii="Times New Roman" w:hAnsi="Times New Roman" w:cs="Times New Roman"/>
          <w:spacing w:val="-1"/>
          <w:lang w:eastAsia="en-US"/>
        </w:rPr>
        <w:t>соответствующих</w:t>
      </w:r>
      <w:r w:rsidRPr="00D91741">
        <w:rPr>
          <w:rFonts w:ascii="Times New Roman" w:hAnsi="Times New Roman" w:cs="Times New Roman"/>
          <w:spacing w:val="57"/>
          <w:lang w:eastAsia="en-US"/>
        </w:rPr>
        <w:t xml:space="preserve"> </w:t>
      </w:r>
      <w:r w:rsidRPr="00D91741">
        <w:rPr>
          <w:rFonts w:ascii="Times New Roman" w:hAnsi="Times New Roman" w:cs="Times New Roman"/>
          <w:spacing w:val="-1"/>
          <w:lang w:eastAsia="en-US"/>
        </w:rPr>
        <w:t>источников</w:t>
      </w:r>
      <w:r w:rsidRPr="00D91741">
        <w:rPr>
          <w:rFonts w:ascii="Times New Roman" w:hAnsi="Times New Roman" w:cs="Times New Roman"/>
          <w:spacing w:val="58"/>
          <w:lang w:eastAsia="en-US"/>
        </w:rPr>
        <w:t xml:space="preserve"> </w:t>
      </w:r>
      <w:r w:rsidRPr="00D91741">
        <w:rPr>
          <w:rFonts w:ascii="Times New Roman" w:hAnsi="Times New Roman" w:cs="Times New Roman"/>
          <w:spacing w:val="-2"/>
          <w:lang w:eastAsia="en-US"/>
        </w:rPr>
        <w:t>дохода.</w:t>
      </w:r>
      <w:r w:rsidRPr="00D91741">
        <w:rPr>
          <w:rFonts w:ascii="Times New Roman" w:hAnsi="Times New Roman" w:cs="Times New Roman"/>
          <w:spacing w:val="55"/>
          <w:lang w:eastAsia="en-US"/>
        </w:rPr>
        <w:t xml:space="preserve"> </w:t>
      </w:r>
      <w:r w:rsidRPr="00D91741">
        <w:rPr>
          <w:rFonts w:ascii="Times New Roman" w:hAnsi="Times New Roman" w:cs="Times New Roman"/>
          <w:spacing w:val="-1"/>
          <w:lang w:eastAsia="en-US"/>
        </w:rPr>
        <w:t>Вопросы</w:t>
      </w:r>
      <w:r w:rsidRPr="00D91741">
        <w:rPr>
          <w:rFonts w:ascii="Times New Roman" w:hAnsi="Times New Roman" w:cs="Times New Roman"/>
          <w:spacing w:val="57"/>
          <w:lang w:eastAsia="en-US"/>
        </w:rPr>
        <w:t xml:space="preserve"> </w:t>
      </w:r>
      <w:r w:rsidRPr="00D91741">
        <w:rPr>
          <w:rFonts w:ascii="Times New Roman" w:hAnsi="Times New Roman" w:cs="Times New Roman"/>
          <w:spacing w:val="-1"/>
          <w:lang w:eastAsia="en-US"/>
        </w:rPr>
        <w:t>местного</w:t>
      </w:r>
      <w:r w:rsidRPr="00D91741">
        <w:rPr>
          <w:rFonts w:ascii="Times New Roman" w:hAnsi="Times New Roman" w:cs="Times New Roman"/>
          <w:spacing w:val="57"/>
          <w:lang w:eastAsia="en-US"/>
        </w:rPr>
        <w:t xml:space="preserve"> </w:t>
      </w:r>
      <w:r w:rsidRPr="00D91741">
        <w:rPr>
          <w:rFonts w:ascii="Times New Roman" w:hAnsi="Times New Roman" w:cs="Times New Roman"/>
          <w:spacing w:val="-1"/>
          <w:lang w:eastAsia="en-US"/>
        </w:rPr>
        <w:t>значения,</w:t>
      </w:r>
      <w:r w:rsidRPr="00D91741">
        <w:rPr>
          <w:rFonts w:ascii="Times New Roman" w:hAnsi="Times New Roman" w:cs="Times New Roman"/>
          <w:spacing w:val="55"/>
          <w:lang w:eastAsia="en-US"/>
        </w:rPr>
        <w:t xml:space="preserve"> </w:t>
      </w:r>
      <w:r w:rsidRPr="00D91741">
        <w:rPr>
          <w:rFonts w:ascii="Times New Roman" w:hAnsi="Times New Roman" w:cs="Times New Roman"/>
          <w:spacing w:val="-1"/>
          <w:lang w:eastAsia="en-US"/>
        </w:rPr>
        <w:t>отнесенные</w:t>
      </w:r>
      <w:r w:rsidRPr="00D91741">
        <w:rPr>
          <w:rFonts w:ascii="Times New Roman" w:hAnsi="Times New Roman" w:cs="Times New Roman"/>
          <w:lang w:eastAsia="en-US"/>
        </w:rPr>
        <w:t xml:space="preserve"> к </w:t>
      </w:r>
      <w:r w:rsidRPr="00D91741">
        <w:rPr>
          <w:rFonts w:ascii="Times New Roman" w:hAnsi="Times New Roman" w:cs="Times New Roman"/>
          <w:spacing w:val="-1"/>
          <w:lang w:eastAsia="en-US"/>
        </w:rPr>
        <w:t>полномочиям</w:t>
      </w:r>
      <w:r w:rsidRPr="00D91741">
        <w:rPr>
          <w:rFonts w:ascii="Times New Roman" w:hAnsi="Times New Roman" w:cs="Times New Roman"/>
          <w:spacing w:val="-3"/>
          <w:lang w:eastAsia="en-US"/>
        </w:rPr>
        <w:t xml:space="preserve"> </w:t>
      </w:r>
      <w:r w:rsidRPr="00D91741">
        <w:rPr>
          <w:rFonts w:ascii="Times New Roman" w:hAnsi="Times New Roman" w:cs="Times New Roman"/>
          <w:spacing w:val="-1"/>
          <w:lang w:eastAsia="en-US"/>
        </w:rPr>
        <w:t>органов местного</w:t>
      </w:r>
      <w:r w:rsidRPr="00D91741">
        <w:rPr>
          <w:rFonts w:ascii="Times New Roman" w:hAnsi="Times New Roman" w:cs="Times New Roman"/>
          <w:spacing w:val="1"/>
          <w:lang w:eastAsia="en-US"/>
        </w:rPr>
        <w:t xml:space="preserve"> </w:t>
      </w:r>
      <w:r w:rsidRPr="00D91741">
        <w:rPr>
          <w:rFonts w:ascii="Times New Roman" w:hAnsi="Times New Roman" w:cs="Times New Roman"/>
          <w:spacing w:val="-1"/>
          <w:lang w:eastAsia="en-US"/>
        </w:rPr>
        <w:t>самоуправления,</w:t>
      </w:r>
      <w:r w:rsidRPr="00D91741">
        <w:rPr>
          <w:rFonts w:ascii="Times New Roman" w:hAnsi="Times New Roman" w:cs="Times New Roman"/>
          <w:lang w:eastAsia="en-US"/>
        </w:rPr>
        <w:t xml:space="preserve"> </w:t>
      </w:r>
      <w:r w:rsidRPr="00D91741">
        <w:rPr>
          <w:rFonts w:ascii="Times New Roman" w:hAnsi="Times New Roman" w:cs="Times New Roman"/>
          <w:spacing w:val="-1"/>
          <w:lang w:eastAsia="en-US"/>
        </w:rPr>
        <w:t>охватывают</w:t>
      </w:r>
      <w:r w:rsidRPr="00D91741">
        <w:rPr>
          <w:rFonts w:ascii="Times New Roman" w:hAnsi="Times New Roman" w:cs="Times New Roman"/>
          <w:spacing w:val="33"/>
          <w:lang w:eastAsia="en-US"/>
        </w:rPr>
        <w:t xml:space="preserve"> </w:t>
      </w:r>
      <w:r w:rsidRPr="00D91741">
        <w:rPr>
          <w:rFonts w:ascii="Times New Roman" w:hAnsi="Times New Roman" w:cs="Times New Roman"/>
          <w:spacing w:val="-1"/>
          <w:lang w:eastAsia="en-US"/>
        </w:rPr>
        <w:t>широкий</w:t>
      </w:r>
      <w:r w:rsidRPr="00D91741">
        <w:rPr>
          <w:rFonts w:ascii="Times New Roman" w:hAnsi="Times New Roman" w:cs="Times New Roman"/>
          <w:spacing w:val="4"/>
          <w:lang w:eastAsia="en-US"/>
        </w:rPr>
        <w:t xml:space="preserve"> </w:t>
      </w:r>
      <w:r w:rsidRPr="00D91741">
        <w:rPr>
          <w:rFonts w:ascii="Times New Roman" w:hAnsi="Times New Roman" w:cs="Times New Roman"/>
          <w:spacing w:val="-2"/>
          <w:lang w:eastAsia="en-US"/>
        </w:rPr>
        <w:t>круг</w:t>
      </w:r>
      <w:r w:rsidRPr="00D91741">
        <w:rPr>
          <w:rFonts w:ascii="Times New Roman" w:hAnsi="Times New Roman" w:cs="Times New Roman"/>
          <w:spacing w:val="5"/>
          <w:lang w:eastAsia="en-US"/>
        </w:rPr>
        <w:t xml:space="preserve"> </w:t>
      </w:r>
      <w:r w:rsidRPr="00D91741">
        <w:rPr>
          <w:rFonts w:ascii="Times New Roman" w:hAnsi="Times New Roman" w:cs="Times New Roman"/>
          <w:spacing w:val="-1"/>
          <w:lang w:eastAsia="en-US"/>
        </w:rPr>
        <w:t>социально</w:t>
      </w:r>
      <w:r w:rsidRPr="00D91741">
        <w:rPr>
          <w:rFonts w:ascii="Times New Roman" w:hAnsi="Times New Roman" w:cs="Times New Roman"/>
          <w:spacing w:val="6"/>
          <w:lang w:eastAsia="en-US"/>
        </w:rPr>
        <w:t xml:space="preserve"> </w:t>
      </w:r>
      <w:r w:rsidRPr="00D91741">
        <w:rPr>
          <w:rFonts w:ascii="Times New Roman" w:hAnsi="Times New Roman" w:cs="Times New Roman"/>
          <w:spacing w:val="-1"/>
          <w:lang w:eastAsia="en-US"/>
        </w:rPr>
        <w:t>значимых</w:t>
      </w:r>
      <w:r w:rsidRPr="00D91741">
        <w:rPr>
          <w:rFonts w:ascii="Times New Roman" w:hAnsi="Times New Roman" w:cs="Times New Roman"/>
          <w:spacing w:val="4"/>
          <w:lang w:eastAsia="en-US"/>
        </w:rPr>
        <w:t xml:space="preserve"> </w:t>
      </w:r>
      <w:r w:rsidRPr="00D91741">
        <w:rPr>
          <w:rFonts w:ascii="Times New Roman" w:hAnsi="Times New Roman" w:cs="Times New Roman"/>
          <w:spacing w:val="-1"/>
          <w:lang w:eastAsia="en-US"/>
        </w:rPr>
        <w:t>задач.</w:t>
      </w:r>
      <w:r w:rsidRPr="00D91741">
        <w:rPr>
          <w:rFonts w:ascii="Times New Roman" w:hAnsi="Times New Roman" w:cs="Times New Roman"/>
          <w:spacing w:val="5"/>
          <w:lang w:eastAsia="en-US"/>
        </w:rPr>
        <w:t xml:space="preserve"> </w:t>
      </w:r>
      <w:r w:rsidRPr="00D91741">
        <w:rPr>
          <w:rFonts w:ascii="Times New Roman" w:hAnsi="Times New Roman" w:cs="Times New Roman"/>
          <w:spacing w:val="-1"/>
          <w:lang w:eastAsia="en-US"/>
        </w:rPr>
        <w:t>Эффективное</w:t>
      </w:r>
      <w:r w:rsidRPr="00D91741">
        <w:rPr>
          <w:rFonts w:ascii="Times New Roman" w:hAnsi="Times New Roman" w:cs="Times New Roman"/>
          <w:spacing w:val="3"/>
          <w:lang w:eastAsia="en-US"/>
        </w:rPr>
        <w:t xml:space="preserve"> </w:t>
      </w:r>
      <w:r w:rsidRPr="00D91741">
        <w:rPr>
          <w:rFonts w:ascii="Times New Roman" w:hAnsi="Times New Roman" w:cs="Times New Roman"/>
          <w:spacing w:val="-2"/>
          <w:lang w:eastAsia="en-US"/>
        </w:rPr>
        <w:t>исполнение</w:t>
      </w:r>
      <w:r w:rsidRPr="00D91741">
        <w:rPr>
          <w:rFonts w:ascii="Times New Roman" w:hAnsi="Times New Roman" w:cs="Times New Roman"/>
          <w:spacing w:val="61"/>
          <w:lang w:eastAsia="en-US"/>
        </w:rPr>
        <w:t xml:space="preserve"> </w:t>
      </w:r>
      <w:r w:rsidRPr="00D91741">
        <w:rPr>
          <w:rFonts w:ascii="Times New Roman" w:hAnsi="Times New Roman" w:cs="Times New Roman"/>
          <w:spacing w:val="-1"/>
          <w:lang w:eastAsia="en-US"/>
        </w:rPr>
        <w:t>органами</w:t>
      </w:r>
      <w:r w:rsidRPr="00D91741">
        <w:rPr>
          <w:rFonts w:ascii="Times New Roman" w:hAnsi="Times New Roman" w:cs="Times New Roman"/>
          <w:spacing w:val="44"/>
          <w:lang w:eastAsia="en-US"/>
        </w:rPr>
        <w:t xml:space="preserve"> </w:t>
      </w:r>
      <w:r w:rsidRPr="00D91741">
        <w:rPr>
          <w:rFonts w:ascii="Times New Roman" w:hAnsi="Times New Roman" w:cs="Times New Roman"/>
          <w:spacing w:val="-1"/>
          <w:lang w:eastAsia="en-US"/>
        </w:rPr>
        <w:t>местного</w:t>
      </w:r>
      <w:r w:rsidRPr="00D91741">
        <w:rPr>
          <w:rFonts w:ascii="Times New Roman" w:hAnsi="Times New Roman" w:cs="Times New Roman"/>
          <w:spacing w:val="44"/>
          <w:lang w:eastAsia="en-US"/>
        </w:rPr>
        <w:t xml:space="preserve"> </w:t>
      </w:r>
      <w:r w:rsidRPr="00D91741">
        <w:rPr>
          <w:rFonts w:ascii="Times New Roman" w:hAnsi="Times New Roman" w:cs="Times New Roman"/>
          <w:spacing w:val="-1"/>
          <w:lang w:eastAsia="en-US"/>
        </w:rPr>
        <w:t>самоуправления</w:t>
      </w:r>
      <w:r w:rsidRPr="00D91741">
        <w:rPr>
          <w:rFonts w:ascii="Times New Roman" w:hAnsi="Times New Roman" w:cs="Times New Roman"/>
          <w:spacing w:val="41"/>
          <w:lang w:eastAsia="en-US"/>
        </w:rPr>
        <w:t xml:space="preserve"> </w:t>
      </w:r>
      <w:r w:rsidRPr="00D91741">
        <w:rPr>
          <w:rFonts w:ascii="Times New Roman" w:hAnsi="Times New Roman" w:cs="Times New Roman"/>
          <w:spacing w:val="-1"/>
          <w:lang w:eastAsia="en-US"/>
        </w:rPr>
        <w:t>соответствующих</w:t>
      </w:r>
      <w:r w:rsidRPr="00D91741">
        <w:rPr>
          <w:rFonts w:ascii="Times New Roman" w:hAnsi="Times New Roman" w:cs="Times New Roman"/>
          <w:spacing w:val="45"/>
          <w:lang w:eastAsia="en-US"/>
        </w:rPr>
        <w:t xml:space="preserve"> </w:t>
      </w:r>
      <w:r w:rsidRPr="00D91741">
        <w:rPr>
          <w:rFonts w:ascii="Times New Roman" w:hAnsi="Times New Roman" w:cs="Times New Roman"/>
          <w:spacing w:val="-1"/>
          <w:lang w:eastAsia="en-US"/>
        </w:rPr>
        <w:t>полномочий</w:t>
      </w:r>
      <w:r w:rsidRPr="00D91741">
        <w:rPr>
          <w:rFonts w:ascii="Times New Roman" w:hAnsi="Times New Roman" w:cs="Times New Roman"/>
          <w:spacing w:val="23"/>
          <w:lang w:eastAsia="en-US"/>
        </w:rPr>
        <w:t xml:space="preserve"> </w:t>
      </w:r>
      <w:r w:rsidRPr="00D91741">
        <w:rPr>
          <w:rFonts w:ascii="Times New Roman" w:hAnsi="Times New Roman" w:cs="Times New Roman"/>
          <w:spacing w:val="-1"/>
          <w:lang w:eastAsia="en-US"/>
        </w:rPr>
        <w:t>является</w:t>
      </w:r>
      <w:r w:rsidRPr="00D91741">
        <w:rPr>
          <w:rFonts w:ascii="Times New Roman" w:hAnsi="Times New Roman" w:cs="Times New Roman"/>
          <w:spacing w:val="60"/>
          <w:lang w:eastAsia="en-US"/>
        </w:rPr>
        <w:t xml:space="preserve"> </w:t>
      </w:r>
      <w:r w:rsidRPr="00D91741">
        <w:rPr>
          <w:rFonts w:ascii="Times New Roman" w:hAnsi="Times New Roman" w:cs="Times New Roman"/>
          <w:spacing w:val="-1"/>
          <w:lang w:eastAsia="en-US"/>
        </w:rPr>
        <w:t>необходимым</w:t>
      </w:r>
      <w:r w:rsidRPr="00D91741">
        <w:rPr>
          <w:rFonts w:ascii="Times New Roman" w:hAnsi="Times New Roman" w:cs="Times New Roman"/>
          <w:spacing w:val="60"/>
          <w:lang w:eastAsia="en-US"/>
        </w:rPr>
        <w:t xml:space="preserve"> </w:t>
      </w:r>
      <w:r w:rsidRPr="00D91741">
        <w:rPr>
          <w:rFonts w:ascii="Times New Roman" w:hAnsi="Times New Roman" w:cs="Times New Roman"/>
          <w:spacing w:val="-1"/>
          <w:lang w:eastAsia="en-US"/>
        </w:rPr>
        <w:t>условием</w:t>
      </w:r>
      <w:r w:rsidRPr="00D91741">
        <w:rPr>
          <w:rFonts w:ascii="Times New Roman" w:hAnsi="Times New Roman" w:cs="Times New Roman"/>
          <w:spacing w:val="59"/>
          <w:lang w:eastAsia="en-US"/>
        </w:rPr>
        <w:t xml:space="preserve"> </w:t>
      </w:r>
      <w:r w:rsidRPr="00D91741">
        <w:rPr>
          <w:rFonts w:ascii="Times New Roman" w:hAnsi="Times New Roman" w:cs="Times New Roman"/>
          <w:spacing w:val="-1"/>
          <w:lang w:eastAsia="en-US"/>
        </w:rPr>
        <w:t>для</w:t>
      </w:r>
      <w:r w:rsidRPr="00D91741">
        <w:rPr>
          <w:rFonts w:ascii="Times New Roman" w:hAnsi="Times New Roman" w:cs="Times New Roman"/>
          <w:spacing w:val="57"/>
          <w:lang w:eastAsia="en-US"/>
        </w:rPr>
        <w:t xml:space="preserve"> </w:t>
      </w:r>
      <w:r w:rsidRPr="00D91741">
        <w:rPr>
          <w:rFonts w:ascii="Times New Roman" w:hAnsi="Times New Roman" w:cs="Times New Roman"/>
          <w:spacing w:val="-1"/>
          <w:lang w:eastAsia="en-US"/>
        </w:rPr>
        <w:t>обеспечения</w:t>
      </w:r>
      <w:r w:rsidRPr="00D91741">
        <w:rPr>
          <w:rFonts w:ascii="Times New Roman" w:hAnsi="Times New Roman" w:cs="Times New Roman"/>
          <w:spacing w:val="59"/>
          <w:lang w:eastAsia="en-US"/>
        </w:rPr>
        <w:t xml:space="preserve"> </w:t>
      </w:r>
      <w:r w:rsidRPr="00D91741">
        <w:rPr>
          <w:rFonts w:ascii="Times New Roman" w:hAnsi="Times New Roman" w:cs="Times New Roman"/>
          <w:spacing w:val="-1"/>
          <w:lang w:eastAsia="en-US"/>
        </w:rPr>
        <w:t>устойчивого</w:t>
      </w:r>
      <w:r w:rsidRPr="00D91741">
        <w:rPr>
          <w:rFonts w:ascii="Times New Roman" w:hAnsi="Times New Roman" w:cs="Times New Roman"/>
          <w:spacing w:val="58"/>
          <w:lang w:eastAsia="en-US"/>
        </w:rPr>
        <w:t xml:space="preserve"> </w:t>
      </w:r>
      <w:r w:rsidRPr="00D91741">
        <w:rPr>
          <w:rFonts w:ascii="Times New Roman" w:hAnsi="Times New Roman" w:cs="Times New Roman"/>
          <w:spacing w:val="-1"/>
          <w:lang w:eastAsia="en-US"/>
        </w:rPr>
        <w:t>развития</w:t>
      </w:r>
      <w:r w:rsidRPr="00D91741">
        <w:rPr>
          <w:rFonts w:ascii="Times New Roman" w:hAnsi="Times New Roman" w:cs="Times New Roman"/>
          <w:spacing w:val="47"/>
          <w:lang w:eastAsia="en-US"/>
        </w:rPr>
        <w:t xml:space="preserve"> </w:t>
      </w:r>
      <w:r w:rsidRPr="00D91741">
        <w:rPr>
          <w:rFonts w:ascii="Times New Roman" w:hAnsi="Times New Roman" w:cs="Times New Roman"/>
          <w:spacing w:val="-1"/>
          <w:lang w:eastAsia="en-US"/>
        </w:rPr>
        <w:t>сельских</w:t>
      </w:r>
      <w:r w:rsidRPr="00D91741">
        <w:rPr>
          <w:rFonts w:ascii="Times New Roman" w:hAnsi="Times New Roman" w:cs="Times New Roman"/>
          <w:spacing w:val="1"/>
          <w:lang w:eastAsia="en-US"/>
        </w:rPr>
        <w:t xml:space="preserve"> </w:t>
      </w:r>
      <w:r w:rsidRPr="00D91741">
        <w:rPr>
          <w:rFonts w:ascii="Times New Roman" w:hAnsi="Times New Roman" w:cs="Times New Roman"/>
          <w:spacing w:val="-1"/>
          <w:lang w:eastAsia="en-US"/>
        </w:rPr>
        <w:t>территорий.</w:t>
      </w:r>
    </w:p>
    <w:p w:rsidR="003F6A28" w:rsidRPr="00D91741" w:rsidRDefault="003F6A28" w:rsidP="003F6A28">
      <w:pPr>
        <w:autoSpaceDE/>
        <w:autoSpaceDN/>
        <w:adjustRightInd/>
        <w:spacing w:before="64"/>
        <w:ind w:left="118" w:right="112" w:firstLine="0"/>
        <w:jc w:val="center"/>
        <w:rPr>
          <w:rFonts w:ascii="Times New Roman" w:hAnsi="Times New Roman" w:cs="Times New Roman"/>
          <w:b/>
          <w:spacing w:val="-1"/>
          <w:lang w:eastAsia="en-US"/>
        </w:rPr>
      </w:pPr>
      <w:r w:rsidRPr="00D91741">
        <w:rPr>
          <w:rFonts w:ascii="Times New Roman" w:hAnsi="Times New Roman" w:cs="Times New Roman"/>
          <w:b/>
          <w:spacing w:val="-1"/>
          <w:lang w:eastAsia="en-US"/>
        </w:rPr>
        <w:t>Мероприятия для развития сельских территорий</w:t>
      </w:r>
    </w:p>
    <w:p w:rsidR="003F6A28" w:rsidRPr="00D91741" w:rsidRDefault="003F6A28" w:rsidP="003F6A28">
      <w:pPr>
        <w:widowControl/>
        <w:numPr>
          <w:ilvl w:val="0"/>
          <w:numId w:val="43"/>
        </w:numPr>
        <w:autoSpaceDE/>
        <w:autoSpaceDN/>
        <w:adjustRightInd/>
        <w:ind w:left="0" w:firstLine="567"/>
        <w:contextualSpacing/>
        <w:rPr>
          <w:rFonts w:ascii="Times New Roman" w:hAnsi="Times New Roman" w:cs="Times New Roman"/>
          <w:lang w:val="x-none" w:eastAsia="x-none"/>
        </w:rPr>
      </w:pPr>
      <w:r w:rsidRPr="00D91741">
        <w:rPr>
          <w:rFonts w:ascii="Times New Roman" w:hAnsi="Times New Roman" w:cs="Times New Roman"/>
          <w:lang w:val="x-none" w:eastAsia="x-none"/>
        </w:rPr>
        <w:t>Создание инфраструктуры для развития сельского предпринимательства</w:t>
      </w:r>
    </w:p>
    <w:p w:rsidR="003F6A28" w:rsidRPr="00D91741" w:rsidRDefault="003F6A28" w:rsidP="003F6A28">
      <w:pPr>
        <w:widowControl/>
        <w:numPr>
          <w:ilvl w:val="0"/>
          <w:numId w:val="43"/>
        </w:numPr>
        <w:autoSpaceDE/>
        <w:autoSpaceDN/>
        <w:adjustRightInd/>
        <w:ind w:left="0" w:firstLine="567"/>
        <w:contextualSpacing/>
        <w:rPr>
          <w:rFonts w:ascii="Times New Roman" w:hAnsi="Times New Roman" w:cs="Times New Roman"/>
          <w:lang w:val="x-none" w:eastAsia="x-none"/>
        </w:rPr>
      </w:pPr>
      <w:r w:rsidRPr="00D91741">
        <w:rPr>
          <w:rFonts w:ascii="Times New Roman" w:hAnsi="Times New Roman" w:cs="Times New Roman"/>
          <w:lang w:val="x-none" w:eastAsia="x-none"/>
        </w:rPr>
        <w:t>Создание</w:t>
      </w:r>
      <w:r w:rsidRPr="00D91741">
        <w:rPr>
          <w:rFonts w:ascii="Times New Roman" w:hAnsi="Times New Roman" w:cs="Times New Roman"/>
          <w:lang w:eastAsia="x-none"/>
        </w:rPr>
        <w:t xml:space="preserve"> </w:t>
      </w:r>
      <w:r w:rsidRPr="00D91741">
        <w:rPr>
          <w:rFonts w:ascii="Times New Roman" w:hAnsi="Times New Roman" w:cs="Times New Roman"/>
          <w:lang w:val="x-none" w:eastAsia="x-none"/>
        </w:rPr>
        <w:t>производственной и сбытовой кооперации</w:t>
      </w:r>
    </w:p>
    <w:p w:rsidR="003F6A28" w:rsidRPr="00D91741" w:rsidRDefault="003F6A28" w:rsidP="003F6A28">
      <w:pPr>
        <w:widowControl/>
        <w:numPr>
          <w:ilvl w:val="0"/>
          <w:numId w:val="43"/>
        </w:numPr>
        <w:autoSpaceDE/>
        <w:autoSpaceDN/>
        <w:adjustRightInd/>
        <w:ind w:left="0" w:firstLine="567"/>
        <w:contextualSpacing/>
        <w:rPr>
          <w:rFonts w:ascii="Times New Roman" w:hAnsi="Times New Roman" w:cs="Times New Roman"/>
          <w:lang w:val="x-none" w:eastAsia="x-none"/>
        </w:rPr>
      </w:pPr>
      <w:r w:rsidRPr="00D91741">
        <w:rPr>
          <w:rFonts w:ascii="Times New Roman" w:hAnsi="Times New Roman" w:cs="Times New Roman"/>
          <w:lang w:eastAsia="x-none"/>
        </w:rPr>
        <w:t>Создание организаций по управлению жилищно-коммунальным хозяйством на селе</w:t>
      </w:r>
    </w:p>
    <w:p w:rsidR="003F6A28" w:rsidRPr="00D91741" w:rsidRDefault="003F6A28" w:rsidP="003F6A28">
      <w:pPr>
        <w:widowControl/>
        <w:numPr>
          <w:ilvl w:val="0"/>
          <w:numId w:val="43"/>
        </w:numPr>
        <w:autoSpaceDE/>
        <w:autoSpaceDN/>
        <w:adjustRightInd/>
        <w:ind w:left="0" w:firstLine="567"/>
        <w:contextualSpacing/>
        <w:rPr>
          <w:rFonts w:ascii="Times New Roman" w:hAnsi="Times New Roman" w:cs="Times New Roman"/>
          <w:lang w:val="x-none" w:eastAsia="x-none"/>
        </w:rPr>
      </w:pPr>
      <w:r w:rsidRPr="00D91741">
        <w:rPr>
          <w:rFonts w:ascii="Times New Roman" w:hAnsi="Times New Roman" w:cs="Times New Roman"/>
          <w:lang w:val="x-none" w:eastAsia="x-none"/>
        </w:rPr>
        <w:t>Развитие малоэтажного строительства, обеспечение территорий инженерной инфр</w:t>
      </w:r>
      <w:r w:rsidR="00232539" w:rsidRPr="00D91741">
        <w:rPr>
          <w:rFonts w:ascii="Times New Roman" w:hAnsi="Times New Roman" w:cs="Times New Roman"/>
          <w:lang w:eastAsia="x-none"/>
        </w:rPr>
        <w:t>а</w:t>
      </w:r>
      <w:r w:rsidRPr="00D91741">
        <w:rPr>
          <w:rFonts w:ascii="Times New Roman" w:hAnsi="Times New Roman" w:cs="Times New Roman"/>
          <w:lang w:val="x-none" w:eastAsia="x-none"/>
        </w:rPr>
        <w:t>структурой (сети газоснабжения</w:t>
      </w:r>
      <w:r w:rsidRPr="00D91741">
        <w:rPr>
          <w:rFonts w:ascii="Times New Roman" w:hAnsi="Times New Roman" w:cs="Times New Roman"/>
          <w:lang w:eastAsia="x-none"/>
        </w:rPr>
        <w:t xml:space="preserve">, </w:t>
      </w:r>
      <w:r w:rsidRPr="00D91741">
        <w:rPr>
          <w:rFonts w:ascii="Times New Roman" w:hAnsi="Times New Roman" w:cs="Times New Roman"/>
          <w:lang w:val="x-none" w:eastAsia="x-none"/>
        </w:rPr>
        <w:t>водоснабжения,</w:t>
      </w:r>
      <w:r w:rsidRPr="00D91741">
        <w:rPr>
          <w:rFonts w:ascii="Times New Roman" w:hAnsi="Times New Roman" w:cs="Times New Roman"/>
          <w:lang w:eastAsia="x-none"/>
        </w:rPr>
        <w:t xml:space="preserve">  </w:t>
      </w:r>
    </w:p>
    <w:p w:rsidR="003F6A28" w:rsidRPr="00D91741" w:rsidRDefault="003F6A28" w:rsidP="003F6A28">
      <w:pPr>
        <w:shd w:val="clear" w:color="auto" w:fill="FFFFFF"/>
        <w:tabs>
          <w:tab w:val="left" w:leader="underscore" w:pos="2563"/>
          <w:tab w:val="left" w:pos="8080"/>
        </w:tabs>
        <w:rPr>
          <w:rFonts w:ascii="Times New Roman" w:hAnsi="Times New Roman"/>
        </w:rPr>
      </w:pPr>
      <w:r w:rsidRPr="00D91741">
        <w:rPr>
          <w:rFonts w:ascii="Times New Roman" w:hAnsi="Times New Roman"/>
        </w:rPr>
        <w:t>водоотведения, дорожная сеть)</w:t>
      </w:r>
    </w:p>
    <w:p w:rsidR="003F6A28" w:rsidRPr="00D91741" w:rsidRDefault="003F6A28" w:rsidP="003F6A28">
      <w:pPr>
        <w:widowControl/>
        <w:numPr>
          <w:ilvl w:val="0"/>
          <w:numId w:val="43"/>
        </w:numPr>
        <w:autoSpaceDE/>
        <w:autoSpaceDN/>
        <w:adjustRightInd/>
        <w:ind w:left="0" w:firstLine="567"/>
        <w:contextualSpacing/>
        <w:rPr>
          <w:rFonts w:ascii="Times New Roman" w:hAnsi="Times New Roman" w:cs="Times New Roman"/>
          <w:lang w:val="x-none" w:eastAsia="x-none"/>
        </w:rPr>
      </w:pPr>
      <w:r w:rsidRPr="00D91741">
        <w:rPr>
          <w:rFonts w:ascii="Times New Roman" w:hAnsi="Times New Roman" w:cs="Times New Roman"/>
          <w:lang w:val="x-none" w:eastAsia="x-none"/>
        </w:rPr>
        <w:t>Строительство сетей газоснабжения к частным домовладениям</w:t>
      </w:r>
      <w:r w:rsidRPr="00D91741">
        <w:rPr>
          <w:rFonts w:ascii="Times New Roman" w:hAnsi="Times New Roman" w:cs="Times New Roman"/>
          <w:lang w:eastAsia="x-none"/>
        </w:rPr>
        <w:t xml:space="preserve"> </w:t>
      </w:r>
    </w:p>
    <w:p w:rsidR="003F6A28" w:rsidRPr="00D91741" w:rsidRDefault="003F6A28" w:rsidP="003F6A28">
      <w:pPr>
        <w:widowControl/>
        <w:numPr>
          <w:ilvl w:val="0"/>
          <w:numId w:val="43"/>
        </w:numPr>
        <w:autoSpaceDE/>
        <w:autoSpaceDN/>
        <w:adjustRightInd/>
        <w:ind w:left="0" w:firstLine="567"/>
        <w:contextualSpacing/>
        <w:rPr>
          <w:rFonts w:ascii="Times New Roman" w:hAnsi="Times New Roman" w:cs="Times New Roman"/>
          <w:lang w:val="x-none" w:eastAsia="x-none"/>
        </w:rPr>
      </w:pPr>
      <w:r w:rsidRPr="00D91741">
        <w:rPr>
          <w:rFonts w:ascii="Times New Roman" w:hAnsi="Times New Roman" w:cs="Times New Roman"/>
          <w:lang w:eastAsia="x-none"/>
        </w:rPr>
        <w:t>С</w:t>
      </w:r>
      <w:proofErr w:type="spellStart"/>
      <w:r w:rsidRPr="00D91741">
        <w:rPr>
          <w:rFonts w:ascii="Times New Roman" w:hAnsi="Times New Roman" w:cs="Times New Roman"/>
          <w:lang w:val="x-none" w:eastAsia="x-none"/>
        </w:rPr>
        <w:t>троительство</w:t>
      </w:r>
      <w:proofErr w:type="spellEnd"/>
      <w:r w:rsidRPr="00D91741">
        <w:rPr>
          <w:rFonts w:ascii="Times New Roman" w:hAnsi="Times New Roman" w:cs="Times New Roman"/>
          <w:lang w:val="x-none" w:eastAsia="x-none"/>
        </w:rPr>
        <w:t xml:space="preserve"> централизованных сетей водоснабжения и </w:t>
      </w:r>
      <w:proofErr w:type="spellStart"/>
      <w:r w:rsidRPr="00D91741">
        <w:rPr>
          <w:rFonts w:ascii="Times New Roman" w:hAnsi="Times New Roman" w:cs="Times New Roman"/>
          <w:lang w:val="x-none" w:eastAsia="x-none"/>
        </w:rPr>
        <w:t>водооотведения</w:t>
      </w:r>
      <w:proofErr w:type="spellEnd"/>
      <w:r w:rsidRPr="00D91741">
        <w:rPr>
          <w:rFonts w:ascii="Times New Roman" w:hAnsi="Times New Roman" w:cs="Times New Roman"/>
          <w:lang w:val="x-none" w:eastAsia="x-none"/>
        </w:rPr>
        <w:t xml:space="preserve"> к частным домовладениям</w:t>
      </w:r>
    </w:p>
    <w:p w:rsidR="003F6A28" w:rsidRPr="00D91741" w:rsidRDefault="003F6A28" w:rsidP="003F6A28">
      <w:pPr>
        <w:widowControl/>
        <w:numPr>
          <w:ilvl w:val="0"/>
          <w:numId w:val="43"/>
        </w:numPr>
        <w:autoSpaceDE/>
        <w:autoSpaceDN/>
        <w:adjustRightInd/>
        <w:ind w:left="0" w:firstLine="567"/>
        <w:contextualSpacing/>
        <w:rPr>
          <w:rFonts w:ascii="Times New Roman" w:hAnsi="Times New Roman" w:cs="Times New Roman"/>
          <w:lang w:val="x-none" w:eastAsia="x-none"/>
        </w:rPr>
      </w:pPr>
      <w:r w:rsidRPr="00D91741">
        <w:rPr>
          <w:rFonts w:ascii="Times New Roman" w:hAnsi="Times New Roman" w:cs="Times New Roman"/>
          <w:lang w:val="x-none" w:eastAsia="x-none"/>
        </w:rPr>
        <w:t>100% покрытие сельских территорий средствами связи (сотовая связь, цифровое телевидение)</w:t>
      </w:r>
    </w:p>
    <w:p w:rsidR="00D222D4" w:rsidRPr="00D91741" w:rsidRDefault="00D222D4" w:rsidP="00D222D4">
      <w:pPr>
        <w:ind w:firstLine="0"/>
        <w:rPr>
          <w:rFonts w:ascii="Times New Roman" w:hAnsi="Times New Roman" w:cs="Times New Roman"/>
        </w:rPr>
      </w:pPr>
    </w:p>
    <w:p w:rsidR="00D222D4" w:rsidRPr="00D91741" w:rsidRDefault="000A5EBC" w:rsidP="00D222D4">
      <w:pPr>
        <w:pStyle w:val="1"/>
        <w:rPr>
          <w:rFonts w:ascii="Times New Roman" w:hAnsi="Times New Roman" w:cs="Times New Roman"/>
        </w:rPr>
      </w:pPr>
      <w:bookmarkStart w:id="31" w:name="_Toc445113369"/>
      <w:bookmarkStart w:id="32" w:name="sub_13235"/>
      <w:r w:rsidRPr="00D91741">
        <w:rPr>
          <w:rFonts w:ascii="Times New Roman" w:hAnsi="Times New Roman" w:cs="Times New Roman"/>
        </w:rPr>
        <w:t>4</w:t>
      </w:r>
      <w:r w:rsidR="00905673" w:rsidRPr="00D91741">
        <w:rPr>
          <w:rFonts w:ascii="Times New Roman" w:hAnsi="Times New Roman" w:cs="Times New Roman"/>
        </w:rPr>
        <w:t>.2.</w:t>
      </w:r>
      <w:r w:rsidR="00D222D4" w:rsidRPr="00D91741">
        <w:rPr>
          <w:rFonts w:ascii="Times New Roman" w:hAnsi="Times New Roman" w:cs="Times New Roman"/>
        </w:rPr>
        <w:t>5. Концепция создания скоростных видов транспорта</w:t>
      </w:r>
      <w:bookmarkEnd w:id="31"/>
    </w:p>
    <w:bookmarkEnd w:id="32"/>
    <w:p w:rsidR="00D222D4" w:rsidRPr="00D91741" w:rsidRDefault="00D222D4" w:rsidP="00D222D4">
      <w:pPr>
        <w:rPr>
          <w:rFonts w:ascii="Times New Roman" w:hAnsi="Times New Roman" w:cs="Times New Roman"/>
        </w:rPr>
      </w:pP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Концепция создания скоростных видов транспорта и дорожного хозяйства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 нацелена на решение следующих задач:</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xml:space="preserve">- образование устойчивой транспортно-коммуникационной связи между </w:t>
      </w:r>
      <w:proofErr w:type="spellStart"/>
      <w:r w:rsidRPr="00D91741">
        <w:rPr>
          <w:rFonts w:ascii="Times New Roman" w:hAnsi="Times New Roman" w:cs="Times New Roman"/>
        </w:rPr>
        <w:t>Альметьевской</w:t>
      </w:r>
      <w:proofErr w:type="spellEnd"/>
      <w:r w:rsidRPr="00D91741">
        <w:rPr>
          <w:rFonts w:ascii="Times New Roman" w:hAnsi="Times New Roman" w:cs="Times New Roman"/>
        </w:rPr>
        <w:t xml:space="preserve"> и другими  агломерациями Республики Татарстан;</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xml:space="preserve">- увеличение межрайонных и межрегиональных связей </w:t>
      </w:r>
      <w:proofErr w:type="spellStart"/>
      <w:r w:rsidRPr="00D91741">
        <w:rPr>
          <w:rFonts w:ascii="Times New Roman" w:hAnsi="Times New Roman" w:cs="Times New Roman"/>
        </w:rPr>
        <w:t>Альметьевской</w:t>
      </w:r>
      <w:proofErr w:type="spellEnd"/>
      <w:r w:rsidRPr="00D91741">
        <w:rPr>
          <w:rFonts w:ascii="Times New Roman" w:hAnsi="Times New Roman" w:cs="Times New Roman"/>
        </w:rPr>
        <w:t xml:space="preserve"> агломерации с городами и областными центрами Российской Федерации.</w:t>
      </w:r>
    </w:p>
    <w:p w:rsidR="00D222D4" w:rsidRPr="00D91741" w:rsidRDefault="00D222D4" w:rsidP="00D222D4">
      <w:pPr>
        <w:rPr>
          <w:rFonts w:ascii="Times New Roman" w:hAnsi="Times New Roman" w:cs="Times New Roman"/>
        </w:rPr>
      </w:pPr>
      <w:r w:rsidRPr="00D91741">
        <w:rPr>
          <w:rFonts w:ascii="Times New Roman" w:hAnsi="Times New Roman" w:cs="Times New Roman"/>
        </w:rPr>
        <w:t>Под созданием скоростных транспортных коммуникаций понимается:</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реализация проекта по строительству участка «Алексеевское – Альметьевск» в рамках международного коридора «Европа – Западный Китай»;</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модернизация транспортной инфраструктуры по направлению Бугульма - Альметьевск - Набережные Челны с развитием прилегающих территорий, включающих населенные пункты вдоль магистралей, с последующим развитием транспортной, логистической, досуговой и сервисной инфраструктуры;</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xml:space="preserve">- увеличение пропускной способности автомобильных дорог федерального, регионального, </w:t>
      </w:r>
      <w:r w:rsidRPr="00D91741">
        <w:rPr>
          <w:rFonts w:ascii="Times New Roman" w:hAnsi="Times New Roman" w:cs="Times New Roman"/>
        </w:rPr>
        <w:lastRenderedPageBreak/>
        <w:t>местного значения, повышение скоростного режима, снижения временных затрат на миграцию населения;</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строительство путепровода на пересечении федеральной трассы «Казань – Оренбург» (74 км) с железной дорогой;</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строительство двухпутного железнодорожного пути на участке Куйбышевской железной дороги «Акбаш – Алнаши»;</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xml:space="preserve">- обеспечение круглогодичной связи сельских населенных пунктов с опорной дорожной сетью путем строительства подъездных автомобильных дорог с твердым покрытием; </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реконструкция существующей улично-дорожной сети города и сельских населенных пунктов;</w:t>
      </w:r>
    </w:p>
    <w:p w:rsidR="00D222D4" w:rsidRPr="00D91741" w:rsidRDefault="00D222D4" w:rsidP="00D222D4">
      <w:pPr>
        <w:ind w:firstLine="0"/>
        <w:rPr>
          <w:rFonts w:ascii="Times New Roman" w:hAnsi="Times New Roman" w:cs="Times New Roman"/>
          <w:lang w:val="tt-RU"/>
        </w:rPr>
      </w:pPr>
      <w:r w:rsidRPr="00D91741">
        <w:rPr>
          <w:rFonts w:ascii="Times New Roman" w:hAnsi="Times New Roman" w:cs="Times New Roman"/>
        </w:rPr>
        <w:t xml:space="preserve">- </w:t>
      </w:r>
      <w:r w:rsidRPr="00D91741">
        <w:rPr>
          <w:rFonts w:ascii="Times New Roman" w:hAnsi="Times New Roman" w:cs="Times New Roman"/>
          <w:lang w:val="tt-RU"/>
        </w:rPr>
        <w:t>обеспечение дорожной сетью земельных участков, выделенных под строительство жилья для многодетных семей;</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xml:space="preserve">- расширение существующей улично-дорожной сети города Альметьевска (строительство продолжения улицы Аминова с выходом на  улицу Объездная, строительство продолжения улицы Ленина с выходом к </w:t>
      </w:r>
      <w:proofErr w:type="spellStart"/>
      <w:r w:rsidRPr="00D91741">
        <w:rPr>
          <w:rFonts w:ascii="Times New Roman" w:hAnsi="Times New Roman" w:cs="Times New Roman"/>
        </w:rPr>
        <w:t>н.п</w:t>
      </w:r>
      <w:proofErr w:type="spellEnd"/>
      <w:r w:rsidRPr="00D91741">
        <w:rPr>
          <w:rFonts w:ascii="Times New Roman" w:hAnsi="Times New Roman" w:cs="Times New Roman"/>
        </w:rPr>
        <w:t xml:space="preserve">. </w:t>
      </w:r>
      <w:proofErr w:type="spellStart"/>
      <w:r w:rsidRPr="00D91741">
        <w:rPr>
          <w:rFonts w:ascii="Times New Roman" w:hAnsi="Times New Roman" w:cs="Times New Roman"/>
        </w:rPr>
        <w:t>Калейкино</w:t>
      </w:r>
      <w:proofErr w:type="spellEnd"/>
      <w:r w:rsidRPr="00D91741">
        <w:rPr>
          <w:rFonts w:ascii="Times New Roman" w:hAnsi="Times New Roman" w:cs="Times New Roman"/>
        </w:rPr>
        <w:t xml:space="preserve"> и т.д.);</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организация транспортно-пересадочных узлов;</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xml:space="preserve">- строительство аэропорта в районе </w:t>
      </w:r>
      <w:proofErr w:type="spellStart"/>
      <w:r w:rsidRPr="00D91741">
        <w:rPr>
          <w:rFonts w:ascii="Times New Roman" w:hAnsi="Times New Roman" w:cs="Times New Roman"/>
        </w:rPr>
        <w:t>н.п</w:t>
      </w:r>
      <w:proofErr w:type="spellEnd"/>
      <w:r w:rsidRPr="00D91741">
        <w:rPr>
          <w:rFonts w:ascii="Times New Roman" w:hAnsi="Times New Roman" w:cs="Times New Roman"/>
        </w:rPr>
        <w:t xml:space="preserve">. </w:t>
      </w:r>
      <w:proofErr w:type="spellStart"/>
      <w:r w:rsidRPr="00D91741">
        <w:rPr>
          <w:rFonts w:ascii="Times New Roman" w:hAnsi="Times New Roman" w:cs="Times New Roman"/>
        </w:rPr>
        <w:t>Сабанча</w:t>
      </w:r>
      <w:proofErr w:type="spellEnd"/>
      <w:r w:rsidRPr="00D91741">
        <w:rPr>
          <w:rFonts w:ascii="Times New Roman" w:hAnsi="Times New Roman" w:cs="Times New Roman"/>
        </w:rPr>
        <w:t xml:space="preserve"> или </w:t>
      </w:r>
      <w:proofErr w:type="spellStart"/>
      <w:r w:rsidRPr="00D91741">
        <w:rPr>
          <w:rFonts w:ascii="Times New Roman" w:hAnsi="Times New Roman" w:cs="Times New Roman"/>
        </w:rPr>
        <w:t>Калейкино</w:t>
      </w:r>
      <w:proofErr w:type="spellEnd"/>
      <w:r w:rsidRPr="00D91741">
        <w:rPr>
          <w:rFonts w:ascii="Times New Roman" w:hAnsi="Times New Roman" w:cs="Times New Roman"/>
        </w:rPr>
        <w:t>;</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вывод транзитного автотранспорта за пределы городской черты, снижения числа дорожно-транспортных происшествий, улучшение экологической обстановки;</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xml:space="preserve">- развитие </w:t>
      </w:r>
      <w:proofErr w:type="spellStart"/>
      <w:r w:rsidRPr="00D91741">
        <w:rPr>
          <w:rFonts w:ascii="Times New Roman" w:hAnsi="Times New Roman" w:cs="Times New Roman"/>
        </w:rPr>
        <w:t>велодорожной</w:t>
      </w:r>
      <w:proofErr w:type="spellEnd"/>
      <w:r w:rsidRPr="00D91741">
        <w:rPr>
          <w:rFonts w:ascii="Times New Roman" w:hAnsi="Times New Roman" w:cs="Times New Roman"/>
        </w:rPr>
        <w:t xml:space="preserve"> инфраструктуры путем строительства велосипедных дорожек, организации </w:t>
      </w:r>
      <w:proofErr w:type="spellStart"/>
      <w:r w:rsidRPr="00D91741">
        <w:rPr>
          <w:rFonts w:ascii="Times New Roman" w:hAnsi="Times New Roman" w:cs="Times New Roman"/>
        </w:rPr>
        <w:t>велопарковок</w:t>
      </w:r>
      <w:proofErr w:type="spellEnd"/>
      <w:r w:rsidRPr="00D91741">
        <w:rPr>
          <w:rFonts w:ascii="Times New Roman" w:hAnsi="Times New Roman" w:cs="Times New Roman"/>
        </w:rPr>
        <w:t xml:space="preserve">, расширения точек </w:t>
      </w:r>
      <w:proofErr w:type="spellStart"/>
      <w:r w:rsidRPr="00D91741">
        <w:rPr>
          <w:rFonts w:ascii="Times New Roman" w:hAnsi="Times New Roman" w:cs="Times New Roman"/>
        </w:rPr>
        <w:t>велопроката</w:t>
      </w:r>
      <w:proofErr w:type="spellEnd"/>
      <w:r w:rsidRPr="00D91741">
        <w:rPr>
          <w:rFonts w:ascii="Times New Roman" w:hAnsi="Times New Roman" w:cs="Times New Roman"/>
        </w:rPr>
        <w:t>.</w:t>
      </w: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При реализации проектов транспортной инфраструктуры необходимо соблюдение и сохранение экологического баланса природной среды, природных ландшафтов зеленых массивов и поверхностных водоемов. Каждому проекту должны предшествовать анализ и оценка состояния воздушного бассейна </w:t>
      </w:r>
      <w:proofErr w:type="spellStart"/>
      <w:r w:rsidRPr="00D91741">
        <w:rPr>
          <w:rFonts w:ascii="Times New Roman" w:hAnsi="Times New Roman" w:cs="Times New Roman"/>
        </w:rPr>
        <w:t>примагистральных</w:t>
      </w:r>
      <w:proofErr w:type="spellEnd"/>
      <w:r w:rsidRPr="00D91741">
        <w:rPr>
          <w:rFonts w:ascii="Times New Roman" w:hAnsi="Times New Roman" w:cs="Times New Roman"/>
        </w:rPr>
        <w:t xml:space="preserve"> территорий, ландшафтных характеристик проектируемой и прилегающих территорий, влияния основных источников и факторов антропогенного воздействия на территорию.</w:t>
      </w:r>
    </w:p>
    <w:p w:rsidR="00D222D4" w:rsidRPr="00D91741" w:rsidRDefault="00D222D4" w:rsidP="00D222D4">
      <w:pPr>
        <w:rPr>
          <w:rFonts w:ascii="Times New Roman" w:hAnsi="Times New Roman" w:cs="Times New Roman"/>
        </w:rPr>
      </w:pPr>
      <w:r w:rsidRPr="00D91741">
        <w:rPr>
          <w:rFonts w:ascii="Times New Roman" w:hAnsi="Times New Roman" w:cs="Times New Roman"/>
        </w:rPr>
        <w:t>Обязательным условием реализации данных проектов является разработка мероприятий по:</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защите от негативных инженерно-геологических процессов;</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защите почв;</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сохранению и/или восстановлению лесных массивов и ценных ландшафтов;</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охране водных объектов;</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снижению акустического воздействия на существующую и проектируемую застройки.</w:t>
      </w:r>
    </w:p>
    <w:p w:rsidR="00D222D4" w:rsidRPr="00D91741" w:rsidRDefault="00D222D4" w:rsidP="00D222D4">
      <w:pPr>
        <w:ind w:firstLine="709"/>
        <w:rPr>
          <w:rFonts w:ascii="Times New Roman" w:hAnsi="Times New Roman" w:cs="Times New Roman"/>
        </w:rPr>
      </w:pPr>
      <w:r w:rsidRPr="00D91741">
        <w:rPr>
          <w:rFonts w:ascii="Times New Roman" w:hAnsi="Times New Roman" w:cs="Times New Roman"/>
        </w:rPr>
        <w:t>Переустройство и совершенствование городской планировочной структуры предусматривает:</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упорядочение размещения и развитие основных элементов структуры планировочных районов (жилые районы, промышленные районы и узлы, общественные центры, транспортная инфраструктура);</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упорядочение размещения и совершенствование планировочной структуры основных функциональных зон - жилой, производственной, рекреационной;</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сохранение исторически сложившейся градостроительной среды на территории центрального планировочного района;</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совершенствование и развитие структурных транспортных связей (трассировка новых и реконструкция существующих улиц и дорог) между планировочными районами и территориальными зонами;</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формирование системы планировочных связей, исключающей возможность пропуска транзитных транспортных потоков по территории города;</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xml:space="preserve">- озеленение прибрежных территорий реки Степной </w:t>
      </w:r>
      <w:proofErr w:type="spellStart"/>
      <w:r w:rsidRPr="00D91741">
        <w:rPr>
          <w:rFonts w:ascii="Times New Roman" w:hAnsi="Times New Roman" w:cs="Times New Roman"/>
        </w:rPr>
        <w:t>Зай</w:t>
      </w:r>
      <w:proofErr w:type="spellEnd"/>
      <w:r w:rsidRPr="00D91741">
        <w:rPr>
          <w:rFonts w:ascii="Times New Roman" w:hAnsi="Times New Roman" w:cs="Times New Roman"/>
        </w:rPr>
        <w:t xml:space="preserve">, ручья Безымянный, Городского водохранилища, благоустройство городского озера, формирование на этих территориях рекреационных зон и мест массового отдыха населения, организация структурных планировочных выходов к р. Степной </w:t>
      </w:r>
      <w:proofErr w:type="spellStart"/>
      <w:r w:rsidRPr="00D91741">
        <w:rPr>
          <w:rFonts w:ascii="Times New Roman" w:hAnsi="Times New Roman" w:cs="Times New Roman"/>
        </w:rPr>
        <w:t>Зай</w:t>
      </w:r>
      <w:proofErr w:type="spellEnd"/>
      <w:r w:rsidRPr="00D91741">
        <w:rPr>
          <w:rFonts w:ascii="Times New Roman" w:hAnsi="Times New Roman" w:cs="Times New Roman"/>
        </w:rPr>
        <w:t xml:space="preserve">, </w:t>
      </w:r>
      <w:proofErr w:type="spellStart"/>
      <w:r w:rsidRPr="00D91741">
        <w:rPr>
          <w:rFonts w:ascii="Times New Roman" w:hAnsi="Times New Roman" w:cs="Times New Roman"/>
        </w:rPr>
        <w:t>руч</w:t>
      </w:r>
      <w:proofErr w:type="spellEnd"/>
      <w:r w:rsidRPr="00D91741">
        <w:rPr>
          <w:rFonts w:ascii="Times New Roman" w:hAnsi="Times New Roman" w:cs="Times New Roman"/>
        </w:rPr>
        <w:t xml:space="preserve">. </w:t>
      </w:r>
      <w:proofErr w:type="spellStart"/>
      <w:r w:rsidRPr="00D91741">
        <w:rPr>
          <w:rFonts w:ascii="Times New Roman" w:hAnsi="Times New Roman" w:cs="Times New Roman"/>
        </w:rPr>
        <w:t>Бигашка</w:t>
      </w:r>
      <w:proofErr w:type="spellEnd"/>
      <w:r w:rsidRPr="00D91741">
        <w:rPr>
          <w:rFonts w:ascii="Times New Roman" w:hAnsi="Times New Roman" w:cs="Times New Roman"/>
        </w:rPr>
        <w:t>, к городскому водохранилищу с территории жилой застройки и городских центров обслуживания;</w:t>
      </w:r>
    </w:p>
    <w:p w:rsidR="00D222D4" w:rsidRPr="00D91741" w:rsidRDefault="00D222D4" w:rsidP="00D222D4">
      <w:pPr>
        <w:ind w:firstLine="0"/>
        <w:rPr>
          <w:rFonts w:ascii="Times New Roman" w:hAnsi="Times New Roman" w:cs="Times New Roman"/>
        </w:rPr>
      </w:pPr>
      <w:r w:rsidRPr="00D91741">
        <w:rPr>
          <w:rFonts w:ascii="Times New Roman" w:hAnsi="Times New Roman" w:cs="Times New Roman"/>
        </w:rPr>
        <w:t xml:space="preserve">- завершение благоустройства Каскада прудов с выходом к р. Степной </w:t>
      </w:r>
      <w:proofErr w:type="spellStart"/>
      <w:r w:rsidRPr="00D91741">
        <w:rPr>
          <w:rFonts w:ascii="Times New Roman" w:hAnsi="Times New Roman" w:cs="Times New Roman"/>
        </w:rPr>
        <w:t>Зай</w:t>
      </w:r>
      <w:proofErr w:type="spellEnd"/>
      <w:r w:rsidRPr="00D91741">
        <w:rPr>
          <w:rFonts w:ascii="Times New Roman" w:hAnsi="Times New Roman" w:cs="Times New Roman"/>
        </w:rPr>
        <w:t>.</w:t>
      </w:r>
    </w:p>
    <w:p w:rsidR="00D222D4" w:rsidRPr="00D91741" w:rsidRDefault="000A5EBC" w:rsidP="00D222D4">
      <w:pPr>
        <w:pStyle w:val="1"/>
        <w:rPr>
          <w:rFonts w:ascii="Times New Roman" w:hAnsi="Times New Roman" w:cs="Times New Roman"/>
        </w:rPr>
      </w:pPr>
      <w:bookmarkStart w:id="33" w:name="_Toc445113373"/>
      <w:bookmarkStart w:id="34" w:name="sub_13236"/>
      <w:r w:rsidRPr="00D91741">
        <w:rPr>
          <w:rFonts w:ascii="Times New Roman" w:hAnsi="Times New Roman" w:cs="Times New Roman"/>
        </w:rPr>
        <w:lastRenderedPageBreak/>
        <w:t>4</w:t>
      </w:r>
      <w:r w:rsidR="00905673" w:rsidRPr="00D91741">
        <w:rPr>
          <w:rFonts w:ascii="Times New Roman" w:hAnsi="Times New Roman" w:cs="Times New Roman"/>
        </w:rPr>
        <w:t>.2.</w:t>
      </w:r>
      <w:r w:rsidR="00D222D4" w:rsidRPr="00D91741">
        <w:rPr>
          <w:rFonts w:ascii="Times New Roman" w:hAnsi="Times New Roman" w:cs="Times New Roman"/>
        </w:rPr>
        <w:t xml:space="preserve">6. Развитие логистической инфраструктуры </w:t>
      </w:r>
      <w:bookmarkEnd w:id="33"/>
      <w:proofErr w:type="spellStart"/>
      <w:r w:rsidR="00D222D4" w:rsidRPr="00D91741">
        <w:rPr>
          <w:rFonts w:ascii="Times New Roman" w:hAnsi="Times New Roman" w:cs="Times New Roman"/>
        </w:rPr>
        <w:t>Альметьевского</w:t>
      </w:r>
      <w:proofErr w:type="spellEnd"/>
      <w:r w:rsidR="00D222D4" w:rsidRPr="00D91741">
        <w:rPr>
          <w:rFonts w:ascii="Times New Roman" w:hAnsi="Times New Roman" w:cs="Times New Roman"/>
        </w:rPr>
        <w:t xml:space="preserve"> муниципального района</w:t>
      </w:r>
    </w:p>
    <w:bookmarkEnd w:id="34"/>
    <w:p w:rsidR="00D222D4" w:rsidRPr="00D91741" w:rsidRDefault="00D222D4" w:rsidP="00D222D4">
      <w:pPr>
        <w:rPr>
          <w:rFonts w:ascii="Times New Roman" w:hAnsi="Times New Roman" w:cs="Times New Roman"/>
        </w:rPr>
      </w:pP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Учитывая выгодное географическое положение на пересечении существующих и проектируемых крупных автодорог, а также существующий спрос на качественную инфраструктуру, первостепенное внимание стоит уделить развитию логистики в </w:t>
      </w:r>
      <w:proofErr w:type="spellStart"/>
      <w:r w:rsidRPr="00D91741">
        <w:rPr>
          <w:rFonts w:ascii="Times New Roman" w:hAnsi="Times New Roman" w:cs="Times New Roman"/>
        </w:rPr>
        <w:t>Альметьевской</w:t>
      </w:r>
      <w:proofErr w:type="spellEnd"/>
      <w:r w:rsidRPr="00D91741">
        <w:rPr>
          <w:rFonts w:ascii="Times New Roman" w:hAnsi="Times New Roman" w:cs="Times New Roman"/>
        </w:rPr>
        <w:t xml:space="preserve"> агломерации в рамках проекта "Восточные ворота Татарстана".</w:t>
      </w:r>
    </w:p>
    <w:p w:rsidR="00D222D4" w:rsidRPr="00D91741" w:rsidRDefault="00D222D4" w:rsidP="00D222D4">
      <w:pPr>
        <w:rPr>
          <w:rFonts w:ascii="Times New Roman" w:hAnsi="Times New Roman" w:cs="Times New Roman"/>
        </w:rPr>
      </w:pPr>
      <w:r w:rsidRPr="00D91741">
        <w:rPr>
          <w:rFonts w:ascii="Times New Roman" w:hAnsi="Times New Roman" w:cs="Times New Roman"/>
        </w:rPr>
        <w:t xml:space="preserve">В районе нет современного многофункционального логистического центра. При этом в юго-восточной зоне республики Татарстан пересекаются две автодороги федерального значения М-5 "Урал" «Москва - Самара – Уфа» и Р-239 «Казань – Оренбург». </w:t>
      </w:r>
    </w:p>
    <w:p w:rsidR="00C962A8" w:rsidRPr="00D91741" w:rsidRDefault="00C962A8" w:rsidP="00C962A8">
      <w:pPr>
        <w:keepNext/>
        <w:contextualSpacing/>
        <w:rPr>
          <w:rFonts w:ascii="Times New Roman" w:hAnsi="Times New Roman" w:cs="Times New Roman"/>
        </w:rPr>
      </w:pPr>
      <w:r w:rsidRPr="00D91741">
        <w:rPr>
          <w:rFonts w:ascii="Times New Roman" w:hAnsi="Times New Roman" w:cs="Times New Roman"/>
        </w:rPr>
        <w:t>Одним из наиболее масштабных проектов, направленных на создание скоростных транспортно-коммуникационных связей, является реализация проекта «Европа – Западный Китай», в рамках которой ведется строительство участка автодороги «Алексеевское – Альметьевск» общей протяженностью 145 км.  Начало реализации проекта - 2006 год.</w:t>
      </w:r>
    </w:p>
    <w:p w:rsidR="00C962A8" w:rsidRPr="00D91741" w:rsidRDefault="00C962A8" w:rsidP="00C962A8">
      <w:pPr>
        <w:rPr>
          <w:rFonts w:ascii="Times New Roman" w:hAnsi="Times New Roman" w:cs="Times New Roman"/>
        </w:rPr>
      </w:pPr>
      <w:r w:rsidRPr="00D91741">
        <w:rPr>
          <w:rFonts w:ascii="Times New Roman" w:hAnsi="Times New Roman" w:cs="Times New Roman"/>
        </w:rPr>
        <w:t xml:space="preserve">Дорога станет глобальным транспортным, экономическим и социальным коридором на протяжении всего пути следования. Развитие транспортно-логистической инфраструктуры и придорожного сервиса вдоль данной трассы является одной из важных составляющих для экономики района: оборудование автоматизированной и удобной в использовании системы взимания платы за проезд, строительство АЗС, кафе, магазинов, отелей, станций технического осмотра и ремонта автомобилей, автомоек, стоянок. Ввод в эксплуатацию данной дороги даст мощный толчок для развития туризма в районе и агломерации. Участники движения смогут получать дополнительные услуги, такие как использование любых видов связи (включая Интернет), </w:t>
      </w:r>
      <w:proofErr w:type="spellStart"/>
      <w:r w:rsidRPr="00D91741">
        <w:rPr>
          <w:rFonts w:ascii="Times New Roman" w:hAnsi="Times New Roman" w:cs="Times New Roman"/>
        </w:rPr>
        <w:t>метеомониторинг</w:t>
      </w:r>
      <w:proofErr w:type="spellEnd"/>
      <w:r w:rsidRPr="00D91741">
        <w:rPr>
          <w:rFonts w:ascii="Times New Roman" w:hAnsi="Times New Roman" w:cs="Times New Roman"/>
        </w:rPr>
        <w:t xml:space="preserve"> и видеоконтроль за дорогой.</w:t>
      </w:r>
    </w:p>
    <w:p w:rsidR="00C962A8" w:rsidRPr="00D91741" w:rsidRDefault="00C962A8" w:rsidP="00C962A8">
      <w:pPr>
        <w:keepNext/>
        <w:contextualSpacing/>
        <w:rPr>
          <w:rFonts w:ascii="Times New Roman" w:hAnsi="Times New Roman" w:cs="Times New Roman"/>
        </w:rPr>
      </w:pPr>
      <w:r w:rsidRPr="00D91741">
        <w:rPr>
          <w:rFonts w:ascii="Times New Roman" w:hAnsi="Times New Roman" w:cs="Times New Roman"/>
        </w:rPr>
        <w:t xml:space="preserve">Протяженность трассы по </w:t>
      </w:r>
      <w:proofErr w:type="spellStart"/>
      <w:r w:rsidRPr="00D91741">
        <w:rPr>
          <w:rFonts w:ascii="Times New Roman" w:hAnsi="Times New Roman" w:cs="Times New Roman"/>
        </w:rPr>
        <w:t>Альметьевскому</w:t>
      </w:r>
      <w:proofErr w:type="spellEnd"/>
      <w:r w:rsidRPr="00D91741">
        <w:rPr>
          <w:rFonts w:ascii="Times New Roman" w:hAnsi="Times New Roman" w:cs="Times New Roman"/>
        </w:rPr>
        <w:t xml:space="preserve"> муниципальному району составит</w:t>
      </w:r>
      <w:r w:rsidR="006E218F" w:rsidRPr="00D91741">
        <w:rPr>
          <w:rFonts w:ascii="Times New Roman" w:hAnsi="Times New Roman" w:cs="Times New Roman"/>
        </w:rPr>
        <w:t xml:space="preserve"> </w:t>
      </w:r>
      <w:r w:rsidRPr="00D91741">
        <w:rPr>
          <w:rFonts w:ascii="Times New Roman" w:hAnsi="Times New Roman" w:cs="Times New Roman"/>
        </w:rPr>
        <w:t xml:space="preserve">37,8 км. Техническая категория автомагистрали - I-a. Расчетная скорость движения по магистрали - 130 км/ч. К моменту сдачи объекта планируется загрузка дороги до 35 тыс. автомобилей в сутки. Строящаяся дорога проходит в обход населенных пунктов, что приведет к улучшению экологической ситуации в регионе за счет снижения количества пробок и повышения скорости движения транспортных потоков. Данный проект реализуется на принципах государственно-частного партнерства. </w:t>
      </w:r>
    </w:p>
    <w:p w:rsidR="00C962A8" w:rsidRPr="00D91741" w:rsidRDefault="00C962A8" w:rsidP="00C962A8">
      <w:pPr>
        <w:tabs>
          <w:tab w:val="left" w:pos="3969"/>
        </w:tabs>
        <w:suppressAutoHyphens/>
        <w:rPr>
          <w:rFonts w:ascii="Times New Roman" w:hAnsi="Times New Roman" w:cs="Times New Roman"/>
        </w:rPr>
      </w:pPr>
      <w:r w:rsidRPr="00D91741">
        <w:rPr>
          <w:rFonts w:ascii="Times New Roman" w:hAnsi="Times New Roman" w:cs="Times New Roman"/>
        </w:rPr>
        <w:t>Скоростная автострада позволит значительно увеличить мобильность населения и преодолевать расстояние от Альметьевска до столицы нашей Республики за 1,5 часа.</w:t>
      </w:r>
    </w:p>
    <w:p w:rsidR="00D222D4" w:rsidRPr="00D91741" w:rsidRDefault="00D222D4" w:rsidP="00D222D4">
      <w:pPr>
        <w:rPr>
          <w:rFonts w:ascii="Times New Roman" w:hAnsi="Times New Roman" w:cs="Times New Roman"/>
        </w:rPr>
      </w:pPr>
      <w:r w:rsidRPr="00D91741">
        <w:rPr>
          <w:rFonts w:ascii="Times New Roman" w:hAnsi="Times New Roman" w:cs="Times New Roman"/>
        </w:rPr>
        <w:t>С ростом уровня автомобилизации возникает необходимость развития сети парковочных мест, как на территориях сложившейся застройки, так и на новых территориях. Насыщение сложившейся застройки объектами транспортной инфраструктуры возможно за счет реконструкции и освоения подземного пространства. В целях экономии городских территорий и максимального технико-экономического и санитарно-гигиенического эффекта на новых территориях предлагать освоение подземного пространства на этапе застройки территории (встроенные подземные многоярусные гаражи, расположенные под зданиями и прилегающим к ним участкам, под жилыми, административными, производственными и общественными зданиями различного назначения).</w:t>
      </w:r>
    </w:p>
    <w:p w:rsidR="00D222D4" w:rsidRPr="00D91741" w:rsidRDefault="00D222D4" w:rsidP="00D222D4">
      <w:pPr>
        <w:widowControl/>
        <w:ind w:firstLine="708"/>
        <w:rPr>
          <w:rFonts w:ascii="Times New Roman" w:hAnsi="Times New Roman" w:cs="Times New Roman"/>
          <w:lang w:eastAsia="en-US"/>
        </w:rPr>
      </w:pPr>
      <w:proofErr w:type="spellStart"/>
      <w:r w:rsidRPr="00D91741">
        <w:rPr>
          <w:rFonts w:ascii="Times New Roman" w:hAnsi="Times New Roman" w:cs="Times New Roman"/>
          <w:lang w:eastAsia="en-US"/>
        </w:rPr>
        <w:t>Альметьевский</w:t>
      </w:r>
      <w:proofErr w:type="spellEnd"/>
      <w:r w:rsidRPr="00D91741">
        <w:rPr>
          <w:rFonts w:ascii="Times New Roman" w:hAnsi="Times New Roman" w:cs="Times New Roman"/>
          <w:lang w:eastAsia="en-US"/>
        </w:rPr>
        <w:t xml:space="preserve"> муниципальный район вошел в пилотный проект по расширению сети </w:t>
      </w:r>
      <w:proofErr w:type="spellStart"/>
      <w:r w:rsidRPr="00D91741">
        <w:rPr>
          <w:rFonts w:ascii="Times New Roman" w:hAnsi="Times New Roman" w:cs="Times New Roman"/>
          <w:lang w:eastAsia="en-US"/>
        </w:rPr>
        <w:t>автогазонаполнительных</w:t>
      </w:r>
      <w:proofErr w:type="spellEnd"/>
      <w:r w:rsidRPr="00D91741">
        <w:rPr>
          <w:rFonts w:ascii="Times New Roman" w:hAnsi="Times New Roman" w:cs="Times New Roman"/>
          <w:lang w:eastAsia="en-US"/>
        </w:rPr>
        <w:t xml:space="preserve"> станций (АГНКС) на территории Республики Татарстан в рамках реализации государственной программы «Развитие рынка газомоторного топлива в Республике Татарстан на 2013-2023 годы».</w:t>
      </w:r>
    </w:p>
    <w:p w:rsidR="00A13F0C" w:rsidRPr="00D91741" w:rsidRDefault="00A13F0C" w:rsidP="00A13F0C">
      <w:pPr>
        <w:rPr>
          <w:rFonts w:ascii="Times New Roman" w:hAnsi="Times New Roman" w:cs="Times New Roman"/>
        </w:rPr>
      </w:pPr>
      <w:r w:rsidRPr="00D91741">
        <w:rPr>
          <w:rFonts w:ascii="Times New Roman" w:hAnsi="Times New Roman" w:cs="Times New Roman"/>
        </w:rPr>
        <w:t xml:space="preserve">На территории района функционирует лишь одна АГНКС, расположенная в </w:t>
      </w:r>
      <w:proofErr w:type="spellStart"/>
      <w:r w:rsidRPr="00D91741">
        <w:rPr>
          <w:rFonts w:ascii="Times New Roman" w:hAnsi="Times New Roman" w:cs="Times New Roman"/>
        </w:rPr>
        <w:t>пгт</w:t>
      </w:r>
      <w:proofErr w:type="spellEnd"/>
      <w:r w:rsidRPr="00D91741">
        <w:rPr>
          <w:rFonts w:ascii="Times New Roman" w:hAnsi="Times New Roman" w:cs="Times New Roman"/>
        </w:rPr>
        <w:t>. Нижняя Мактама. В целях расширения газозаправочной инфраструктуры ведется  строительство АГНКС в городской черте - по улице Объездной, напротив населенного пункта Нагорное. Срок завершения строительства объекта – август 2019 года.</w:t>
      </w:r>
    </w:p>
    <w:p w:rsidR="00163FBC" w:rsidRPr="00D91741" w:rsidRDefault="00163FBC" w:rsidP="00163FBC">
      <w:pPr>
        <w:widowControl/>
        <w:ind w:firstLine="708"/>
        <w:rPr>
          <w:rFonts w:ascii="Times New Roman" w:hAnsi="Times New Roman" w:cs="Times New Roman"/>
          <w:lang w:eastAsia="en-US"/>
        </w:rPr>
      </w:pPr>
      <w:bookmarkStart w:id="35" w:name="_Toc445113380"/>
      <w:bookmarkStart w:id="36" w:name="sub_133"/>
      <w:bookmarkEnd w:id="21"/>
      <w:bookmarkEnd w:id="22"/>
      <w:bookmarkEnd w:id="23"/>
      <w:bookmarkEnd w:id="24"/>
    </w:p>
    <w:p w:rsidR="00363F19" w:rsidRPr="00D91741" w:rsidRDefault="008C33E0" w:rsidP="00163FBC">
      <w:pPr>
        <w:widowControl/>
        <w:ind w:firstLine="708"/>
        <w:jc w:val="center"/>
        <w:rPr>
          <w:rFonts w:ascii="Times New Roman" w:hAnsi="Times New Roman" w:cs="Times New Roman"/>
          <w:b/>
        </w:rPr>
      </w:pPr>
      <w:r w:rsidRPr="00D91741">
        <w:rPr>
          <w:rFonts w:ascii="Times New Roman" w:hAnsi="Times New Roman" w:cs="Times New Roman"/>
          <w:b/>
        </w:rPr>
        <w:t xml:space="preserve">Программа мероприятий в области пространственного развития </w:t>
      </w:r>
      <w:proofErr w:type="spellStart"/>
      <w:r w:rsidRPr="00D91741">
        <w:rPr>
          <w:rFonts w:ascii="Times New Roman" w:hAnsi="Times New Roman" w:cs="Times New Roman"/>
          <w:b/>
        </w:rPr>
        <w:t>Альметьевского</w:t>
      </w:r>
      <w:proofErr w:type="spellEnd"/>
      <w:r w:rsidRPr="00D91741">
        <w:rPr>
          <w:rFonts w:ascii="Times New Roman" w:hAnsi="Times New Roman" w:cs="Times New Roman"/>
          <w:b/>
        </w:rPr>
        <w:t xml:space="preserve"> муниципального района</w:t>
      </w:r>
    </w:p>
    <w:p w:rsidR="008C33E0" w:rsidRPr="00D91741" w:rsidRDefault="007A48B5" w:rsidP="00163FBC">
      <w:pPr>
        <w:ind w:firstLine="709"/>
        <w:rPr>
          <w:rFonts w:ascii="Times New Roman" w:hAnsi="Times New Roman" w:cs="Times New Roman"/>
        </w:rPr>
      </w:pPr>
      <w:r w:rsidRPr="00D91741">
        <w:rPr>
          <w:rFonts w:ascii="Times New Roman" w:hAnsi="Times New Roman" w:cs="Times New Roman"/>
        </w:rPr>
        <w:t>-Корректировка Генерального плана города Альметьевска</w:t>
      </w:r>
      <w:r w:rsidR="008C33E0" w:rsidRPr="00D91741">
        <w:rPr>
          <w:rFonts w:ascii="Times New Roman" w:hAnsi="Times New Roman" w:cs="Times New Roman"/>
        </w:rPr>
        <w:t xml:space="preserve"> – 2017-2018гг</w:t>
      </w:r>
      <w:r w:rsidRPr="00D91741">
        <w:rPr>
          <w:rFonts w:ascii="Times New Roman" w:hAnsi="Times New Roman" w:cs="Times New Roman"/>
        </w:rPr>
        <w:t>;</w:t>
      </w:r>
    </w:p>
    <w:p w:rsidR="008C33E0" w:rsidRPr="00D91741" w:rsidRDefault="008C33E0" w:rsidP="00163FBC">
      <w:pPr>
        <w:ind w:firstLine="709"/>
        <w:rPr>
          <w:rFonts w:ascii="Times New Roman" w:hAnsi="Times New Roman" w:cs="Times New Roman"/>
        </w:rPr>
      </w:pPr>
      <w:r w:rsidRPr="00D91741">
        <w:rPr>
          <w:rFonts w:ascii="Times New Roman" w:hAnsi="Times New Roman" w:cs="Times New Roman"/>
        </w:rPr>
        <w:lastRenderedPageBreak/>
        <w:t>-</w:t>
      </w:r>
      <w:r w:rsidR="007A48B5" w:rsidRPr="00D91741">
        <w:rPr>
          <w:rFonts w:ascii="Times New Roman" w:hAnsi="Times New Roman" w:cs="Times New Roman"/>
        </w:rPr>
        <w:t xml:space="preserve">корректировка </w:t>
      </w:r>
      <w:r w:rsidRPr="00D91741">
        <w:rPr>
          <w:rFonts w:ascii="Times New Roman" w:hAnsi="Times New Roman" w:cs="Times New Roman"/>
        </w:rPr>
        <w:t>правил землепользования и застройки – 2017-2018гг</w:t>
      </w:r>
      <w:r w:rsidR="007A48B5" w:rsidRPr="00D91741">
        <w:rPr>
          <w:rFonts w:ascii="Times New Roman" w:hAnsi="Times New Roman" w:cs="Times New Roman"/>
        </w:rPr>
        <w:t>;</w:t>
      </w:r>
    </w:p>
    <w:p w:rsidR="008C33E0" w:rsidRPr="00D91741" w:rsidRDefault="007A48B5" w:rsidP="00163FBC">
      <w:pPr>
        <w:ind w:firstLine="709"/>
        <w:rPr>
          <w:rFonts w:ascii="Times New Roman" w:hAnsi="Times New Roman" w:cs="Times New Roman"/>
        </w:rPr>
      </w:pPr>
      <w:r w:rsidRPr="00D91741">
        <w:rPr>
          <w:rFonts w:ascii="Times New Roman" w:hAnsi="Times New Roman" w:cs="Times New Roman"/>
        </w:rPr>
        <w:t>-создание информационной системы обеспечения градостроительной деятельности в АМР</w:t>
      </w:r>
      <w:r w:rsidR="008C33E0" w:rsidRPr="00D91741">
        <w:rPr>
          <w:rFonts w:ascii="Times New Roman" w:hAnsi="Times New Roman" w:cs="Times New Roman"/>
        </w:rPr>
        <w:t xml:space="preserve"> – 2017-2018гг</w:t>
      </w:r>
      <w:r w:rsidRPr="00D91741">
        <w:rPr>
          <w:rFonts w:ascii="Times New Roman" w:hAnsi="Times New Roman" w:cs="Times New Roman"/>
        </w:rPr>
        <w:t>;</w:t>
      </w:r>
    </w:p>
    <w:p w:rsidR="008C33E0" w:rsidRPr="00D91741" w:rsidRDefault="008C33E0" w:rsidP="00163FBC">
      <w:pPr>
        <w:ind w:firstLine="709"/>
        <w:rPr>
          <w:rFonts w:ascii="Times New Roman" w:hAnsi="Times New Roman" w:cs="Times New Roman"/>
        </w:rPr>
      </w:pPr>
      <w:r w:rsidRPr="00D91741">
        <w:rPr>
          <w:rFonts w:ascii="Times New Roman" w:hAnsi="Times New Roman" w:cs="Times New Roman"/>
        </w:rPr>
        <w:t>-</w:t>
      </w:r>
      <w:r w:rsidR="007A48B5" w:rsidRPr="00D91741">
        <w:rPr>
          <w:rFonts w:ascii="Times New Roman" w:hAnsi="Times New Roman" w:cs="Times New Roman"/>
        </w:rPr>
        <w:t xml:space="preserve">разработка </w:t>
      </w:r>
      <w:r w:rsidRPr="00D91741">
        <w:rPr>
          <w:rFonts w:ascii="Times New Roman" w:hAnsi="Times New Roman" w:cs="Times New Roman"/>
        </w:rPr>
        <w:t>проектов планирования северной части города (600 га) – 2018гг</w:t>
      </w:r>
      <w:r w:rsidR="007A48B5" w:rsidRPr="00D91741">
        <w:rPr>
          <w:rFonts w:ascii="Times New Roman" w:hAnsi="Times New Roman" w:cs="Times New Roman"/>
        </w:rPr>
        <w:t>;</w:t>
      </w:r>
    </w:p>
    <w:p w:rsidR="008C33E0" w:rsidRPr="00D91741" w:rsidRDefault="008C33E0" w:rsidP="00163FBC">
      <w:pPr>
        <w:ind w:firstLine="709"/>
        <w:rPr>
          <w:rFonts w:ascii="Times New Roman" w:hAnsi="Times New Roman" w:cs="Times New Roman"/>
        </w:rPr>
      </w:pPr>
      <w:r w:rsidRPr="00D91741">
        <w:rPr>
          <w:rFonts w:ascii="Times New Roman" w:hAnsi="Times New Roman" w:cs="Times New Roman"/>
        </w:rPr>
        <w:t>-</w:t>
      </w:r>
      <w:r w:rsidR="007A48B5" w:rsidRPr="00D91741">
        <w:rPr>
          <w:rFonts w:ascii="Times New Roman" w:hAnsi="Times New Roman" w:cs="Times New Roman"/>
        </w:rPr>
        <w:t xml:space="preserve">строительство  </w:t>
      </w:r>
      <w:r w:rsidRPr="00D91741">
        <w:rPr>
          <w:rFonts w:ascii="Times New Roman" w:hAnsi="Times New Roman" w:cs="Times New Roman"/>
        </w:rPr>
        <w:t xml:space="preserve">инженерной и дорожной инфраструктуры </w:t>
      </w:r>
      <w:r w:rsidR="007A0F60" w:rsidRPr="00D91741">
        <w:rPr>
          <w:rFonts w:ascii="Times New Roman" w:hAnsi="Times New Roman" w:cs="Times New Roman"/>
        </w:rPr>
        <w:t>жилого района</w:t>
      </w:r>
      <w:r w:rsidRPr="00D91741">
        <w:rPr>
          <w:rFonts w:ascii="Times New Roman" w:hAnsi="Times New Roman" w:cs="Times New Roman"/>
        </w:rPr>
        <w:t xml:space="preserve"> «Парковый» - 2017-2021гг</w:t>
      </w:r>
      <w:r w:rsidR="007A48B5" w:rsidRPr="00D91741">
        <w:rPr>
          <w:rFonts w:ascii="Times New Roman" w:hAnsi="Times New Roman" w:cs="Times New Roman"/>
        </w:rPr>
        <w:t>;</w:t>
      </w:r>
    </w:p>
    <w:p w:rsidR="008C33E0" w:rsidRPr="00D91741" w:rsidRDefault="008C33E0" w:rsidP="00163FBC">
      <w:pPr>
        <w:ind w:firstLine="709"/>
        <w:rPr>
          <w:rFonts w:ascii="Times New Roman" w:hAnsi="Times New Roman" w:cs="Times New Roman"/>
        </w:rPr>
      </w:pPr>
      <w:r w:rsidRPr="00D91741">
        <w:rPr>
          <w:rFonts w:ascii="Times New Roman" w:hAnsi="Times New Roman" w:cs="Times New Roman"/>
        </w:rPr>
        <w:t>-</w:t>
      </w:r>
      <w:r w:rsidR="007A48B5" w:rsidRPr="00D91741">
        <w:rPr>
          <w:rFonts w:ascii="Times New Roman" w:hAnsi="Times New Roman" w:cs="Times New Roman"/>
        </w:rPr>
        <w:t xml:space="preserve">строительство </w:t>
      </w:r>
      <w:r w:rsidRPr="00D91741">
        <w:rPr>
          <w:rFonts w:ascii="Times New Roman" w:hAnsi="Times New Roman" w:cs="Times New Roman"/>
        </w:rPr>
        <w:t xml:space="preserve">жилья  в </w:t>
      </w:r>
      <w:r w:rsidR="007A0F60" w:rsidRPr="00D91741">
        <w:rPr>
          <w:rFonts w:ascii="Times New Roman" w:hAnsi="Times New Roman" w:cs="Times New Roman"/>
        </w:rPr>
        <w:t>жилом районе</w:t>
      </w:r>
      <w:r w:rsidRPr="00D91741">
        <w:rPr>
          <w:rFonts w:ascii="Times New Roman" w:hAnsi="Times New Roman" w:cs="Times New Roman"/>
        </w:rPr>
        <w:t xml:space="preserve"> «Парковый» -2018-2021гг</w:t>
      </w:r>
      <w:r w:rsidR="007A48B5" w:rsidRPr="00D91741">
        <w:rPr>
          <w:rFonts w:ascii="Times New Roman" w:hAnsi="Times New Roman" w:cs="Times New Roman"/>
        </w:rPr>
        <w:t>;</w:t>
      </w:r>
    </w:p>
    <w:p w:rsidR="008C33E0" w:rsidRPr="00D91741" w:rsidRDefault="008C33E0" w:rsidP="00163FBC">
      <w:pPr>
        <w:ind w:firstLine="709"/>
        <w:rPr>
          <w:rFonts w:ascii="Times New Roman" w:hAnsi="Times New Roman" w:cs="Times New Roman"/>
        </w:rPr>
      </w:pPr>
      <w:r w:rsidRPr="00D91741">
        <w:rPr>
          <w:rFonts w:ascii="Times New Roman" w:hAnsi="Times New Roman" w:cs="Times New Roman"/>
        </w:rPr>
        <w:t>-</w:t>
      </w:r>
      <w:r w:rsidR="007A48B5" w:rsidRPr="00D91741">
        <w:rPr>
          <w:rFonts w:ascii="Times New Roman" w:hAnsi="Times New Roman" w:cs="Times New Roman"/>
        </w:rPr>
        <w:t xml:space="preserve">благоустройство </w:t>
      </w:r>
      <w:r w:rsidRPr="00D91741">
        <w:rPr>
          <w:rFonts w:ascii="Times New Roman" w:hAnsi="Times New Roman" w:cs="Times New Roman"/>
        </w:rPr>
        <w:t>городского водохранилища – 2017-2020гг</w:t>
      </w:r>
      <w:r w:rsidR="007A48B5" w:rsidRPr="00D91741">
        <w:rPr>
          <w:rFonts w:ascii="Times New Roman" w:hAnsi="Times New Roman" w:cs="Times New Roman"/>
        </w:rPr>
        <w:t>;</w:t>
      </w:r>
    </w:p>
    <w:p w:rsidR="008C33E0" w:rsidRPr="00D91741" w:rsidRDefault="008C33E0" w:rsidP="00163FBC">
      <w:pPr>
        <w:ind w:firstLine="709"/>
        <w:rPr>
          <w:rFonts w:ascii="Times New Roman" w:hAnsi="Times New Roman" w:cs="Times New Roman"/>
        </w:rPr>
      </w:pPr>
      <w:r w:rsidRPr="00D91741">
        <w:rPr>
          <w:rFonts w:ascii="Times New Roman" w:hAnsi="Times New Roman" w:cs="Times New Roman"/>
        </w:rPr>
        <w:t>-</w:t>
      </w:r>
      <w:r w:rsidR="007A48B5" w:rsidRPr="00D91741">
        <w:rPr>
          <w:rFonts w:ascii="Times New Roman" w:hAnsi="Times New Roman" w:cs="Times New Roman"/>
        </w:rPr>
        <w:t xml:space="preserve">благоустройство </w:t>
      </w:r>
      <w:r w:rsidRPr="00D91741">
        <w:rPr>
          <w:rFonts w:ascii="Times New Roman" w:hAnsi="Times New Roman" w:cs="Times New Roman"/>
        </w:rPr>
        <w:t>Каскада прудов -2017-2018гг</w:t>
      </w:r>
      <w:r w:rsidR="007A48B5" w:rsidRPr="00D91741">
        <w:rPr>
          <w:rFonts w:ascii="Times New Roman" w:hAnsi="Times New Roman" w:cs="Times New Roman"/>
        </w:rPr>
        <w:t>;</w:t>
      </w:r>
    </w:p>
    <w:p w:rsidR="007A0F60" w:rsidRPr="00D91741" w:rsidRDefault="007A0F60" w:rsidP="00163FBC">
      <w:pPr>
        <w:ind w:firstLine="709"/>
        <w:rPr>
          <w:rFonts w:ascii="Times New Roman" w:hAnsi="Times New Roman" w:cs="Times New Roman"/>
        </w:rPr>
      </w:pPr>
      <w:r w:rsidRPr="00D91741">
        <w:rPr>
          <w:rFonts w:ascii="Times New Roman" w:hAnsi="Times New Roman" w:cs="Times New Roman"/>
        </w:rPr>
        <w:t xml:space="preserve">-разработка муниципальной программы по улучшению состояния малых рек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района для использования пресной воды в хозяйственной деятельности сельхозпредприятий;</w:t>
      </w:r>
    </w:p>
    <w:p w:rsidR="00CF1875" w:rsidRPr="00D91741" w:rsidRDefault="00CF1875" w:rsidP="00CF1875">
      <w:pPr>
        <w:widowControl/>
        <w:shd w:val="clear" w:color="auto" w:fill="FFFFFF"/>
        <w:tabs>
          <w:tab w:val="left" w:leader="underscore" w:pos="2563"/>
          <w:tab w:val="left" w:pos="8080"/>
        </w:tabs>
        <w:autoSpaceDE/>
        <w:autoSpaceDN/>
        <w:adjustRightInd/>
        <w:ind w:firstLine="709"/>
        <w:rPr>
          <w:rFonts w:ascii="Times New Roman" w:hAnsi="Times New Roman" w:cs="Times New Roman"/>
        </w:rPr>
      </w:pPr>
      <w:r w:rsidRPr="00D91741">
        <w:rPr>
          <w:rFonts w:ascii="Times New Roman" w:hAnsi="Times New Roman" w:cs="Times New Roman"/>
        </w:rPr>
        <w:t xml:space="preserve">- строительство инженерной инфраструктуры (сетей газоснабжения, водоснабжения, </w:t>
      </w:r>
      <w:proofErr w:type="spellStart"/>
      <w:r w:rsidRPr="00D91741">
        <w:rPr>
          <w:rFonts w:ascii="Times New Roman" w:hAnsi="Times New Roman" w:cs="Times New Roman"/>
        </w:rPr>
        <w:t>водооотведения</w:t>
      </w:r>
      <w:proofErr w:type="spellEnd"/>
      <w:r w:rsidRPr="00D91741">
        <w:rPr>
          <w:rFonts w:ascii="Times New Roman" w:hAnsi="Times New Roman" w:cs="Times New Roman"/>
        </w:rPr>
        <w:t xml:space="preserve">, дорожная сеть) на земельных участках, выделенных под строительство жилья для многодетных семей в </w:t>
      </w:r>
      <w:proofErr w:type="spellStart"/>
      <w:r w:rsidRPr="00D91741">
        <w:rPr>
          <w:rFonts w:ascii="Times New Roman" w:hAnsi="Times New Roman" w:cs="Times New Roman"/>
        </w:rPr>
        <w:t>мкр</w:t>
      </w:r>
      <w:proofErr w:type="spellEnd"/>
      <w:r w:rsidRPr="00D91741">
        <w:rPr>
          <w:rFonts w:ascii="Times New Roman" w:hAnsi="Times New Roman" w:cs="Times New Roman"/>
        </w:rPr>
        <w:t xml:space="preserve">. </w:t>
      </w:r>
      <w:proofErr w:type="spellStart"/>
      <w:r w:rsidRPr="00D91741">
        <w:rPr>
          <w:rFonts w:ascii="Times New Roman" w:hAnsi="Times New Roman" w:cs="Times New Roman"/>
        </w:rPr>
        <w:t>Урсала</w:t>
      </w:r>
      <w:proofErr w:type="spellEnd"/>
      <w:r w:rsidRPr="00D91741">
        <w:rPr>
          <w:rFonts w:ascii="Times New Roman" w:hAnsi="Times New Roman" w:cs="Times New Roman"/>
        </w:rPr>
        <w:t xml:space="preserve">, </w:t>
      </w:r>
      <w:proofErr w:type="spellStart"/>
      <w:r w:rsidRPr="00D91741">
        <w:rPr>
          <w:rFonts w:ascii="Times New Roman" w:hAnsi="Times New Roman" w:cs="Times New Roman"/>
        </w:rPr>
        <w:t>пгт</w:t>
      </w:r>
      <w:proofErr w:type="spellEnd"/>
      <w:r w:rsidRPr="00D91741">
        <w:rPr>
          <w:rFonts w:ascii="Times New Roman" w:hAnsi="Times New Roman" w:cs="Times New Roman"/>
        </w:rPr>
        <w:t xml:space="preserve">. Нижняя Мактама; </w:t>
      </w:r>
    </w:p>
    <w:p w:rsidR="00CF1875" w:rsidRPr="00D91741" w:rsidRDefault="00CF1875" w:rsidP="00CF1875">
      <w:pPr>
        <w:widowControl/>
        <w:shd w:val="clear" w:color="auto" w:fill="FFFFFF"/>
        <w:tabs>
          <w:tab w:val="left" w:leader="underscore" w:pos="2563"/>
          <w:tab w:val="left" w:pos="8080"/>
        </w:tabs>
        <w:autoSpaceDE/>
        <w:autoSpaceDN/>
        <w:adjustRightInd/>
        <w:ind w:firstLine="709"/>
        <w:rPr>
          <w:rFonts w:ascii="Times New Roman" w:hAnsi="Times New Roman" w:cs="Times New Roman"/>
        </w:rPr>
      </w:pPr>
      <w:r w:rsidRPr="00D91741">
        <w:rPr>
          <w:rFonts w:ascii="Times New Roman" w:hAnsi="Times New Roman" w:cs="Times New Roman"/>
        </w:rPr>
        <w:t xml:space="preserve">- строительство хозяйственно-бытовой канализации в частном секторе                      в микрорайоне </w:t>
      </w:r>
      <w:proofErr w:type="spellStart"/>
      <w:r w:rsidRPr="00D91741">
        <w:rPr>
          <w:rFonts w:ascii="Times New Roman" w:hAnsi="Times New Roman" w:cs="Times New Roman"/>
        </w:rPr>
        <w:t>Петуховка</w:t>
      </w:r>
      <w:proofErr w:type="spellEnd"/>
      <w:r w:rsidRPr="00D91741">
        <w:rPr>
          <w:rFonts w:ascii="Times New Roman" w:hAnsi="Times New Roman" w:cs="Times New Roman"/>
        </w:rPr>
        <w:t>;</w:t>
      </w:r>
    </w:p>
    <w:p w:rsidR="00CF1875" w:rsidRPr="00D91741" w:rsidRDefault="00CF1875" w:rsidP="00CF1875">
      <w:pPr>
        <w:widowControl/>
        <w:shd w:val="clear" w:color="auto" w:fill="FFFFFF"/>
        <w:tabs>
          <w:tab w:val="left" w:leader="underscore" w:pos="2563"/>
          <w:tab w:val="left" w:pos="8080"/>
        </w:tabs>
        <w:autoSpaceDE/>
        <w:autoSpaceDN/>
        <w:adjustRightInd/>
        <w:ind w:firstLine="709"/>
        <w:rPr>
          <w:rFonts w:ascii="Times New Roman" w:hAnsi="Times New Roman" w:cs="Times New Roman"/>
        </w:rPr>
      </w:pPr>
      <w:r w:rsidRPr="00D91741">
        <w:rPr>
          <w:rFonts w:ascii="Times New Roman" w:hAnsi="Times New Roman" w:cs="Times New Roman"/>
        </w:rPr>
        <w:t xml:space="preserve">- строительство сетей газоснабжения к частным домовладениям, построенным в городской черте (район ДОСААФ, РТС, </w:t>
      </w:r>
      <w:proofErr w:type="spellStart"/>
      <w:r w:rsidRPr="00D91741">
        <w:rPr>
          <w:rFonts w:ascii="Times New Roman" w:hAnsi="Times New Roman" w:cs="Times New Roman"/>
        </w:rPr>
        <w:t>мкр</w:t>
      </w:r>
      <w:proofErr w:type="spellEnd"/>
      <w:r w:rsidRPr="00D91741">
        <w:rPr>
          <w:rFonts w:ascii="Times New Roman" w:hAnsi="Times New Roman" w:cs="Times New Roman"/>
        </w:rPr>
        <w:t xml:space="preserve">. </w:t>
      </w:r>
      <w:proofErr w:type="spellStart"/>
      <w:r w:rsidRPr="00D91741">
        <w:rPr>
          <w:rFonts w:ascii="Times New Roman" w:hAnsi="Times New Roman" w:cs="Times New Roman"/>
        </w:rPr>
        <w:t>Ивушка</w:t>
      </w:r>
      <w:proofErr w:type="spellEnd"/>
      <w:r w:rsidRPr="00D91741">
        <w:rPr>
          <w:rFonts w:ascii="Times New Roman" w:hAnsi="Times New Roman" w:cs="Times New Roman"/>
        </w:rPr>
        <w:t xml:space="preserve">, </w:t>
      </w:r>
      <w:proofErr w:type="spellStart"/>
      <w:r w:rsidRPr="00D91741">
        <w:rPr>
          <w:rFonts w:ascii="Times New Roman" w:hAnsi="Times New Roman" w:cs="Times New Roman"/>
        </w:rPr>
        <w:t>мкр</w:t>
      </w:r>
      <w:proofErr w:type="spellEnd"/>
      <w:r w:rsidRPr="00D91741">
        <w:rPr>
          <w:rFonts w:ascii="Times New Roman" w:hAnsi="Times New Roman" w:cs="Times New Roman"/>
        </w:rPr>
        <w:t xml:space="preserve">. Дружба, </w:t>
      </w:r>
      <w:proofErr w:type="spellStart"/>
      <w:r w:rsidRPr="00D91741">
        <w:rPr>
          <w:rFonts w:ascii="Times New Roman" w:hAnsi="Times New Roman" w:cs="Times New Roman"/>
        </w:rPr>
        <w:t>Агропоселок</w:t>
      </w:r>
      <w:proofErr w:type="spellEnd"/>
      <w:r w:rsidRPr="00D91741">
        <w:rPr>
          <w:rFonts w:ascii="Times New Roman" w:hAnsi="Times New Roman" w:cs="Times New Roman"/>
        </w:rPr>
        <w:t xml:space="preserve">, </w:t>
      </w:r>
      <w:proofErr w:type="spellStart"/>
      <w:r w:rsidRPr="00D91741">
        <w:rPr>
          <w:rFonts w:ascii="Times New Roman" w:hAnsi="Times New Roman" w:cs="Times New Roman"/>
        </w:rPr>
        <w:t>мкр</w:t>
      </w:r>
      <w:proofErr w:type="spellEnd"/>
      <w:r w:rsidRPr="00D91741">
        <w:rPr>
          <w:rFonts w:ascii="Times New Roman" w:hAnsi="Times New Roman" w:cs="Times New Roman"/>
        </w:rPr>
        <w:t>. Яблочко).</w:t>
      </w:r>
    </w:p>
    <w:p w:rsidR="008C33E0" w:rsidRPr="00D91741" w:rsidRDefault="008C33E0" w:rsidP="00163FBC">
      <w:pPr>
        <w:ind w:firstLine="709"/>
        <w:rPr>
          <w:rFonts w:ascii="Times New Roman" w:hAnsi="Times New Roman" w:cs="Times New Roman"/>
        </w:rPr>
      </w:pPr>
      <w:r w:rsidRPr="00D91741">
        <w:rPr>
          <w:rFonts w:ascii="Times New Roman" w:hAnsi="Times New Roman" w:cs="Times New Roman"/>
        </w:rPr>
        <w:t>-</w:t>
      </w:r>
      <w:r w:rsidR="00CF1875" w:rsidRPr="00D91741">
        <w:rPr>
          <w:rFonts w:ascii="Times New Roman" w:hAnsi="Times New Roman" w:cs="Times New Roman"/>
        </w:rPr>
        <w:t xml:space="preserve"> </w:t>
      </w:r>
      <w:r w:rsidR="007A48B5" w:rsidRPr="00D91741">
        <w:rPr>
          <w:rFonts w:ascii="Times New Roman" w:hAnsi="Times New Roman" w:cs="Times New Roman"/>
        </w:rPr>
        <w:t xml:space="preserve">строительство </w:t>
      </w:r>
      <w:r w:rsidRPr="00D91741">
        <w:rPr>
          <w:rFonts w:ascii="Times New Roman" w:hAnsi="Times New Roman" w:cs="Times New Roman"/>
        </w:rPr>
        <w:t>велодорожек (250 км) – 2017-2020гг</w:t>
      </w:r>
      <w:r w:rsidR="007A48B5" w:rsidRPr="00D91741">
        <w:rPr>
          <w:rFonts w:ascii="Times New Roman" w:hAnsi="Times New Roman" w:cs="Times New Roman"/>
        </w:rPr>
        <w:t>;</w:t>
      </w:r>
    </w:p>
    <w:p w:rsidR="003C4070" w:rsidRPr="00D91741" w:rsidRDefault="003C4070" w:rsidP="003C4070">
      <w:pPr>
        <w:ind w:firstLine="709"/>
        <w:rPr>
          <w:rFonts w:ascii="Times New Roman" w:hAnsi="Times New Roman" w:cs="Times New Roman"/>
        </w:rPr>
      </w:pPr>
      <w:r w:rsidRPr="00D91741">
        <w:rPr>
          <w:rFonts w:ascii="Times New Roman" w:hAnsi="Times New Roman" w:cs="Times New Roman"/>
        </w:rPr>
        <w:t>-реконструкция дорожно-транспортной сети города и района;</w:t>
      </w:r>
    </w:p>
    <w:p w:rsidR="008C33E0" w:rsidRPr="00D91741" w:rsidRDefault="008C33E0" w:rsidP="00163FBC">
      <w:pPr>
        <w:ind w:firstLine="709"/>
        <w:rPr>
          <w:rFonts w:ascii="Times New Roman" w:hAnsi="Times New Roman" w:cs="Times New Roman"/>
        </w:rPr>
      </w:pPr>
      <w:r w:rsidRPr="00D91741">
        <w:rPr>
          <w:rFonts w:ascii="Times New Roman" w:hAnsi="Times New Roman" w:cs="Times New Roman"/>
        </w:rPr>
        <w:t>-</w:t>
      </w:r>
      <w:r w:rsidR="00CF1875" w:rsidRPr="00D91741">
        <w:rPr>
          <w:rFonts w:ascii="Times New Roman" w:hAnsi="Times New Roman" w:cs="Times New Roman"/>
        </w:rPr>
        <w:t xml:space="preserve"> </w:t>
      </w:r>
      <w:r w:rsidR="007A48B5" w:rsidRPr="00D91741">
        <w:rPr>
          <w:rFonts w:ascii="Times New Roman" w:hAnsi="Times New Roman" w:cs="Times New Roman"/>
        </w:rPr>
        <w:t xml:space="preserve">реконструкция </w:t>
      </w:r>
      <w:r w:rsidRPr="00D91741">
        <w:rPr>
          <w:rFonts w:ascii="Times New Roman" w:hAnsi="Times New Roman" w:cs="Times New Roman"/>
        </w:rPr>
        <w:t>дорожно-транспортной сети города</w:t>
      </w:r>
      <w:r w:rsidR="00D035E7" w:rsidRPr="00D91741">
        <w:rPr>
          <w:rFonts w:ascii="Times New Roman" w:hAnsi="Times New Roman" w:cs="Times New Roman"/>
        </w:rPr>
        <w:t xml:space="preserve"> и района</w:t>
      </w:r>
      <w:r w:rsidRPr="00D91741">
        <w:rPr>
          <w:rFonts w:ascii="Times New Roman" w:hAnsi="Times New Roman" w:cs="Times New Roman"/>
        </w:rPr>
        <w:t xml:space="preserve"> – 2017-2020гг</w:t>
      </w:r>
      <w:r w:rsidR="007A48B5" w:rsidRPr="00D91741">
        <w:rPr>
          <w:rFonts w:ascii="Times New Roman" w:hAnsi="Times New Roman" w:cs="Times New Roman"/>
        </w:rPr>
        <w:t>;</w:t>
      </w:r>
    </w:p>
    <w:p w:rsidR="008C33E0" w:rsidRPr="00D91741" w:rsidRDefault="008C33E0" w:rsidP="00163FBC">
      <w:pPr>
        <w:ind w:firstLine="709"/>
        <w:rPr>
          <w:rFonts w:ascii="Times New Roman" w:hAnsi="Times New Roman" w:cs="Times New Roman"/>
        </w:rPr>
      </w:pPr>
      <w:r w:rsidRPr="00D91741">
        <w:rPr>
          <w:rFonts w:ascii="Times New Roman" w:hAnsi="Times New Roman" w:cs="Times New Roman"/>
        </w:rPr>
        <w:t>-</w:t>
      </w:r>
      <w:r w:rsidR="00CF1875" w:rsidRPr="00D91741">
        <w:rPr>
          <w:rFonts w:ascii="Times New Roman" w:hAnsi="Times New Roman" w:cs="Times New Roman"/>
        </w:rPr>
        <w:t xml:space="preserve"> </w:t>
      </w:r>
      <w:r w:rsidR="007A48B5" w:rsidRPr="00D91741">
        <w:rPr>
          <w:rFonts w:ascii="Times New Roman" w:hAnsi="Times New Roman" w:cs="Times New Roman"/>
        </w:rPr>
        <w:t xml:space="preserve">строительство </w:t>
      </w:r>
      <w:r w:rsidRPr="00D91741">
        <w:rPr>
          <w:rFonts w:ascii="Times New Roman" w:hAnsi="Times New Roman" w:cs="Times New Roman"/>
        </w:rPr>
        <w:t>новых улиц:</w:t>
      </w:r>
    </w:p>
    <w:p w:rsidR="003C4070" w:rsidRPr="00D91741" w:rsidRDefault="003C4070" w:rsidP="003C4070">
      <w:pPr>
        <w:ind w:firstLine="709"/>
        <w:rPr>
          <w:rFonts w:ascii="Times New Roman" w:hAnsi="Times New Roman" w:cs="Times New Roman"/>
        </w:rPr>
      </w:pPr>
      <w:r w:rsidRPr="00D91741">
        <w:rPr>
          <w:rFonts w:ascii="Times New Roman" w:hAnsi="Times New Roman" w:cs="Times New Roman"/>
        </w:rPr>
        <w:t xml:space="preserve"> - продолжение улицы Аминова;</w:t>
      </w:r>
    </w:p>
    <w:p w:rsidR="003C4070" w:rsidRPr="00D91741" w:rsidRDefault="003C4070" w:rsidP="003C4070">
      <w:pPr>
        <w:ind w:firstLine="709"/>
        <w:rPr>
          <w:rFonts w:ascii="Times New Roman" w:hAnsi="Times New Roman" w:cs="Times New Roman"/>
        </w:rPr>
      </w:pPr>
      <w:r w:rsidRPr="00D91741">
        <w:rPr>
          <w:rFonts w:ascii="Times New Roman" w:hAnsi="Times New Roman" w:cs="Times New Roman"/>
        </w:rPr>
        <w:t xml:space="preserve">   - продолжение улицы Объездная;</w:t>
      </w:r>
    </w:p>
    <w:p w:rsidR="003C4070" w:rsidRPr="00D91741" w:rsidRDefault="003C4070" w:rsidP="003C4070">
      <w:pPr>
        <w:ind w:firstLine="709"/>
        <w:rPr>
          <w:rFonts w:ascii="Times New Roman" w:hAnsi="Times New Roman" w:cs="Times New Roman"/>
        </w:rPr>
      </w:pPr>
      <w:r w:rsidRPr="00D91741">
        <w:rPr>
          <w:rFonts w:ascii="Times New Roman" w:hAnsi="Times New Roman" w:cs="Times New Roman"/>
        </w:rPr>
        <w:t xml:space="preserve">   - продолжение улицы </w:t>
      </w:r>
      <w:proofErr w:type="spellStart"/>
      <w:r w:rsidRPr="00D91741">
        <w:rPr>
          <w:rFonts w:ascii="Times New Roman" w:hAnsi="Times New Roman" w:cs="Times New Roman"/>
        </w:rPr>
        <w:t>Тухватуллина</w:t>
      </w:r>
      <w:proofErr w:type="spellEnd"/>
      <w:r w:rsidRPr="00D91741">
        <w:rPr>
          <w:rFonts w:ascii="Times New Roman" w:hAnsi="Times New Roman" w:cs="Times New Roman"/>
        </w:rPr>
        <w:t>;</w:t>
      </w:r>
    </w:p>
    <w:p w:rsidR="003C4070" w:rsidRPr="00D91741" w:rsidRDefault="003C4070" w:rsidP="003C4070">
      <w:pPr>
        <w:ind w:firstLine="709"/>
        <w:rPr>
          <w:rFonts w:ascii="Times New Roman" w:hAnsi="Times New Roman" w:cs="Times New Roman"/>
        </w:rPr>
      </w:pPr>
      <w:r w:rsidRPr="00D91741">
        <w:rPr>
          <w:rFonts w:ascii="Times New Roman" w:hAnsi="Times New Roman" w:cs="Times New Roman"/>
        </w:rPr>
        <w:t xml:space="preserve">   - продолжение улицы Ленина до </w:t>
      </w:r>
      <w:proofErr w:type="spellStart"/>
      <w:r w:rsidRPr="00D91741">
        <w:rPr>
          <w:rFonts w:ascii="Times New Roman" w:hAnsi="Times New Roman" w:cs="Times New Roman"/>
        </w:rPr>
        <w:t>ст.Калейкино</w:t>
      </w:r>
      <w:proofErr w:type="spellEnd"/>
      <w:r w:rsidRPr="00D91741">
        <w:rPr>
          <w:rFonts w:ascii="Times New Roman" w:hAnsi="Times New Roman" w:cs="Times New Roman"/>
        </w:rPr>
        <w:t>;</w:t>
      </w:r>
    </w:p>
    <w:p w:rsidR="003C4070" w:rsidRPr="00D91741" w:rsidRDefault="003C4070" w:rsidP="003C4070">
      <w:pPr>
        <w:ind w:firstLine="709"/>
        <w:rPr>
          <w:rFonts w:ascii="Times New Roman" w:hAnsi="Times New Roman" w:cs="Times New Roman"/>
        </w:rPr>
      </w:pPr>
      <w:r w:rsidRPr="00D91741">
        <w:rPr>
          <w:rFonts w:ascii="Times New Roman" w:hAnsi="Times New Roman" w:cs="Times New Roman"/>
        </w:rPr>
        <w:t xml:space="preserve">   - продолжение проспекта </w:t>
      </w:r>
      <w:proofErr w:type="spellStart"/>
      <w:r w:rsidRPr="00D91741">
        <w:rPr>
          <w:rFonts w:ascii="Times New Roman" w:hAnsi="Times New Roman" w:cs="Times New Roman"/>
        </w:rPr>
        <w:t>Изаила</w:t>
      </w:r>
      <w:proofErr w:type="spellEnd"/>
      <w:r w:rsidRPr="00D91741">
        <w:rPr>
          <w:rFonts w:ascii="Times New Roman" w:hAnsi="Times New Roman" w:cs="Times New Roman"/>
        </w:rPr>
        <w:t xml:space="preserve"> </w:t>
      </w:r>
      <w:proofErr w:type="spellStart"/>
      <w:r w:rsidRPr="00D91741">
        <w:rPr>
          <w:rFonts w:ascii="Times New Roman" w:hAnsi="Times New Roman" w:cs="Times New Roman"/>
        </w:rPr>
        <w:t>Зарипова</w:t>
      </w:r>
      <w:proofErr w:type="spellEnd"/>
      <w:r w:rsidRPr="00D91741">
        <w:rPr>
          <w:rFonts w:ascii="Times New Roman" w:hAnsi="Times New Roman" w:cs="Times New Roman"/>
        </w:rPr>
        <w:t xml:space="preserve"> в северном направлении;</w:t>
      </w:r>
    </w:p>
    <w:p w:rsidR="003C4070" w:rsidRPr="00D91741" w:rsidRDefault="003C4070" w:rsidP="003C4070">
      <w:pPr>
        <w:ind w:firstLine="709"/>
        <w:rPr>
          <w:rFonts w:ascii="Times New Roman" w:hAnsi="Times New Roman" w:cs="Times New Roman"/>
        </w:rPr>
      </w:pPr>
      <w:r w:rsidRPr="00D91741">
        <w:rPr>
          <w:rFonts w:ascii="Times New Roman" w:hAnsi="Times New Roman" w:cs="Times New Roman"/>
        </w:rPr>
        <w:t xml:space="preserve">   - продолжение улицы Чехова в северном направлении;</w:t>
      </w:r>
    </w:p>
    <w:p w:rsidR="003C4070" w:rsidRPr="00D91741" w:rsidRDefault="003C4070" w:rsidP="003C4070">
      <w:pPr>
        <w:ind w:firstLine="709"/>
        <w:rPr>
          <w:rFonts w:ascii="Times New Roman" w:hAnsi="Times New Roman" w:cs="Times New Roman"/>
        </w:rPr>
      </w:pPr>
      <w:r w:rsidRPr="00D91741">
        <w:rPr>
          <w:rFonts w:ascii="Times New Roman" w:hAnsi="Times New Roman" w:cs="Times New Roman"/>
        </w:rPr>
        <w:t xml:space="preserve">- расширение муниципальной маршрутной сети с охватом микрорайонов «Западные ворота», «Дружба», </w:t>
      </w:r>
    </w:p>
    <w:p w:rsidR="003C4070" w:rsidRPr="00D91741" w:rsidRDefault="003C4070" w:rsidP="003C4070">
      <w:pPr>
        <w:ind w:firstLine="709"/>
        <w:rPr>
          <w:rFonts w:ascii="Times New Roman" w:hAnsi="Times New Roman" w:cs="Times New Roman"/>
        </w:rPr>
      </w:pPr>
      <w:r w:rsidRPr="00D91741">
        <w:rPr>
          <w:rFonts w:ascii="Times New Roman" w:hAnsi="Times New Roman" w:cs="Times New Roman"/>
        </w:rPr>
        <w:t xml:space="preserve">-строительство автодороги  Алексеевское – Альметьевск по территории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района;</w:t>
      </w:r>
    </w:p>
    <w:p w:rsidR="008C33E0" w:rsidRPr="00D91741" w:rsidRDefault="008C33E0" w:rsidP="00163FBC">
      <w:pPr>
        <w:ind w:firstLine="709"/>
        <w:rPr>
          <w:rFonts w:ascii="Times New Roman" w:hAnsi="Times New Roman" w:cs="Times New Roman"/>
        </w:rPr>
      </w:pPr>
      <w:r w:rsidRPr="00D91741">
        <w:rPr>
          <w:rFonts w:ascii="Times New Roman" w:hAnsi="Times New Roman" w:cs="Times New Roman"/>
        </w:rPr>
        <w:t>-</w:t>
      </w:r>
      <w:r w:rsidR="007A48B5" w:rsidRPr="00D91741">
        <w:rPr>
          <w:rFonts w:ascii="Times New Roman" w:hAnsi="Times New Roman" w:cs="Times New Roman"/>
        </w:rPr>
        <w:t xml:space="preserve">развитие </w:t>
      </w:r>
      <w:r w:rsidRPr="00D91741">
        <w:rPr>
          <w:rFonts w:ascii="Times New Roman" w:hAnsi="Times New Roman" w:cs="Times New Roman"/>
        </w:rPr>
        <w:t xml:space="preserve">поселений-спутников: </w:t>
      </w:r>
      <w:proofErr w:type="spellStart"/>
      <w:r w:rsidRPr="00D91741">
        <w:rPr>
          <w:rFonts w:ascii="Times New Roman" w:hAnsi="Times New Roman" w:cs="Times New Roman"/>
        </w:rPr>
        <w:t>Н.Мактама</w:t>
      </w:r>
      <w:proofErr w:type="spellEnd"/>
      <w:r w:rsidRPr="00D91741">
        <w:rPr>
          <w:rFonts w:ascii="Times New Roman" w:hAnsi="Times New Roman" w:cs="Times New Roman"/>
        </w:rPr>
        <w:t xml:space="preserve">, </w:t>
      </w:r>
      <w:proofErr w:type="spellStart"/>
      <w:r w:rsidRPr="00D91741">
        <w:rPr>
          <w:rFonts w:ascii="Times New Roman" w:hAnsi="Times New Roman" w:cs="Times New Roman"/>
        </w:rPr>
        <w:t>Кульшарипово</w:t>
      </w:r>
      <w:proofErr w:type="spellEnd"/>
      <w:r w:rsidRPr="00D91741">
        <w:rPr>
          <w:rFonts w:ascii="Times New Roman" w:hAnsi="Times New Roman" w:cs="Times New Roman"/>
        </w:rPr>
        <w:t xml:space="preserve">, </w:t>
      </w:r>
      <w:proofErr w:type="spellStart"/>
      <w:r w:rsidRPr="00D91741">
        <w:rPr>
          <w:rFonts w:ascii="Times New Roman" w:hAnsi="Times New Roman" w:cs="Times New Roman"/>
        </w:rPr>
        <w:t>ст.Калейкино</w:t>
      </w:r>
      <w:proofErr w:type="spellEnd"/>
      <w:r w:rsidRPr="00D91741">
        <w:rPr>
          <w:rFonts w:ascii="Times New Roman" w:hAnsi="Times New Roman" w:cs="Times New Roman"/>
        </w:rPr>
        <w:t xml:space="preserve">, </w:t>
      </w:r>
      <w:proofErr w:type="spellStart"/>
      <w:r w:rsidRPr="00D91741">
        <w:rPr>
          <w:rFonts w:ascii="Times New Roman" w:hAnsi="Times New Roman" w:cs="Times New Roman"/>
        </w:rPr>
        <w:t>В.Мактама</w:t>
      </w:r>
      <w:proofErr w:type="spellEnd"/>
      <w:r w:rsidRPr="00D91741">
        <w:rPr>
          <w:rFonts w:ascii="Times New Roman" w:hAnsi="Times New Roman" w:cs="Times New Roman"/>
        </w:rPr>
        <w:t xml:space="preserve">, </w:t>
      </w:r>
      <w:proofErr w:type="spellStart"/>
      <w:r w:rsidRPr="00D91741">
        <w:rPr>
          <w:rFonts w:ascii="Times New Roman" w:hAnsi="Times New Roman" w:cs="Times New Roman"/>
        </w:rPr>
        <w:t>Н.Надыров</w:t>
      </w:r>
      <w:r w:rsidR="007A0F60" w:rsidRPr="00D91741">
        <w:rPr>
          <w:rFonts w:ascii="Times New Roman" w:hAnsi="Times New Roman" w:cs="Times New Roman"/>
        </w:rPr>
        <w:t>о</w:t>
      </w:r>
      <w:proofErr w:type="spellEnd"/>
      <w:r w:rsidRPr="00D91741">
        <w:rPr>
          <w:rFonts w:ascii="Times New Roman" w:hAnsi="Times New Roman" w:cs="Times New Roman"/>
        </w:rPr>
        <w:t xml:space="preserve">, </w:t>
      </w:r>
      <w:proofErr w:type="spellStart"/>
      <w:r w:rsidRPr="00D91741">
        <w:rPr>
          <w:rFonts w:ascii="Times New Roman" w:hAnsi="Times New Roman" w:cs="Times New Roman"/>
        </w:rPr>
        <w:t>Сабанча</w:t>
      </w:r>
      <w:proofErr w:type="spellEnd"/>
      <w:r w:rsidRPr="00D91741">
        <w:rPr>
          <w:rFonts w:ascii="Times New Roman" w:hAnsi="Times New Roman" w:cs="Times New Roman"/>
        </w:rPr>
        <w:t xml:space="preserve">, </w:t>
      </w:r>
      <w:proofErr w:type="spellStart"/>
      <w:r w:rsidRPr="00D91741">
        <w:rPr>
          <w:rFonts w:ascii="Times New Roman" w:hAnsi="Times New Roman" w:cs="Times New Roman"/>
        </w:rPr>
        <w:t>Абдрахманово</w:t>
      </w:r>
      <w:proofErr w:type="spellEnd"/>
      <w:r w:rsidRPr="00D91741">
        <w:rPr>
          <w:rFonts w:ascii="Times New Roman" w:hAnsi="Times New Roman" w:cs="Times New Roman"/>
        </w:rPr>
        <w:t>, Миннибаево</w:t>
      </w:r>
      <w:r w:rsidR="007A48B5" w:rsidRPr="00D91741">
        <w:rPr>
          <w:rFonts w:ascii="Times New Roman" w:hAnsi="Times New Roman" w:cs="Times New Roman"/>
        </w:rPr>
        <w:t>;</w:t>
      </w:r>
    </w:p>
    <w:p w:rsidR="008C33E0" w:rsidRPr="00D91741" w:rsidRDefault="008C33E0" w:rsidP="00163FBC">
      <w:pPr>
        <w:ind w:firstLine="709"/>
        <w:rPr>
          <w:rFonts w:ascii="Times New Roman" w:hAnsi="Times New Roman" w:cs="Times New Roman"/>
        </w:rPr>
      </w:pPr>
      <w:r w:rsidRPr="00D91741">
        <w:rPr>
          <w:rFonts w:ascii="Times New Roman" w:hAnsi="Times New Roman" w:cs="Times New Roman"/>
        </w:rPr>
        <w:t>-расширение город</w:t>
      </w:r>
      <w:r w:rsidR="007A48B5" w:rsidRPr="00D91741">
        <w:rPr>
          <w:rFonts w:ascii="Times New Roman" w:hAnsi="Times New Roman" w:cs="Times New Roman"/>
        </w:rPr>
        <w:t>ского полигона ТБО -2018-2020гг;</w:t>
      </w:r>
    </w:p>
    <w:p w:rsidR="008C33E0" w:rsidRPr="00D91741" w:rsidRDefault="008C33E0" w:rsidP="00163FBC">
      <w:pPr>
        <w:ind w:firstLine="709"/>
      </w:pPr>
      <w:r w:rsidRPr="00D91741">
        <w:rPr>
          <w:rFonts w:ascii="Times New Roman" w:hAnsi="Times New Roman" w:cs="Times New Roman"/>
        </w:rPr>
        <w:t>-</w:t>
      </w:r>
      <w:r w:rsidR="007A48B5" w:rsidRPr="00D91741">
        <w:rPr>
          <w:rFonts w:ascii="Times New Roman" w:hAnsi="Times New Roman" w:cs="Times New Roman"/>
        </w:rPr>
        <w:t xml:space="preserve">реализация  </w:t>
      </w:r>
      <w:r w:rsidRPr="00D91741">
        <w:rPr>
          <w:rFonts w:ascii="Times New Roman" w:hAnsi="Times New Roman" w:cs="Times New Roman"/>
        </w:rPr>
        <w:t xml:space="preserve">программного комплекса  развития коммунальной инфраструктуры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 -2017-2021гг</w:t>
      </w:r>
      <w:r w:rsidR="007A48B5" w:rsidRPr="00D91741">
        <w:rPr>
          <w:rFonts w:ascii="Times New Roman" w:hAnsi="Times New Roman" w:cs="Times New Roman"/>
        </w:rPr>
        <w:t>.</w:t>
      </w:r>
    </w:p>
    <w:p w:rsidR="00163FBC" w:rsidRPr="00D91741" w:rsidRDefault="00163FBC" w:rsidP="00CE1AE9">
      <w:pPr>
        <w:pStyle w:val="1"/>
        <w:tabs>
          <w:tab w:val="left" w:pos="2640"/>
          <w:tab w:val="center" w:pos="5002"/>
        </w:tabs>
        <w:jc w:val="left"/>
        <w:rPr>
          <w:rFonts w:ascii="Times New Roman" w:hAnsi="Times New Roman" w:cs="Times New Roman"/>
          <w:color w:val="auto"/>
          <w:sz w:val="28"/>
          <w:szCs w:val="28"/>
        </w:rPr>
      </w:pPr>
    </w:p>
    <w:p w:rsidR="00CF6695" w:rsidRPr="00D91741" w:rsidRDefault="00CE1AE9" w:rsidP="00CE1AE9">
      <w:pPr>
        <w:pStyle w:val="1"/>
        <w:tabs>
          <w:tab w:val="left" w:pos="2640"/>
          <w:tab w:val="center" w:pos="5002"/>
        </w:tabs>
        <w:jc w:val="left"/>
        <w:rPr>
          <w:rFonts w:ascii="Times New Roman" w:hAnsi="Times New Roman" w:cs="Times New Roman"/>
          <w:color w:val="auto"/>
          <w:sz w:val="28"/>
          <w:szCs w:val="28"/>
        </w:rPr>
      </w:pPr>
      <w:r w:rsidRPr="00D91741">
        <w:rPr>
          <w:rFonts w:ascii="Times New Roman" w:hAnsi="Times New Roman" w:cs="Times New Roman"/>
          <w:color w:val="auto"/>
          <w:sz w:val="28"/>
          <w:szCs w:val="28"/>
        </w:rPr>
        <w:tab/>
      </w:r>
      <w:r w:rsidR="000A5EBC" w:rsidRPr="00D91741">
        <w:rPr>
          <w:rFonts w:ascii="Times New Roman" w:hAnsi="Times New Roman" w:cs="Times New Roman"/>
          <w:color w:val="auto"/>
          <w:sz w:val="28"/>
          <w:szCs w:val="28"/>
        </w:rPr>
        <w:t>4</w:t>
      </w:r>
      <w:r w:rsidR="00CF6695" w:rsidRPr="00D91741">
        <w:rPr>
          <w:rFonts w:ascii="Times New Roman" w:hAnsi="Times New Roman" w:cs="Times New Roman"/>
          <w:color w:val="auto"/>
          <w:sz w:val="28"/>
          <w:szCs w:val="28"/>
        </w:rPr>
        <w:t xml:space="preserve">.3. </w:t>
      </w:r>
      <w:bookmarkEnd w:id="35"/>
      <w:r w:rsidR="005954BE" w:rsidRPr="00D91741">
        <w:rPr>
          <w:rFonts w:ascii="Times New Roman" w:hAnsi="Times New Roman" w:cs="Times New Roman"/>
          <w:color w:val="auto"/>
          <w:sz w:val="28"/>
          <w:szCs w:val="28"/>
        </w:rPr>
        <w:t>Концепция экономического развития</w:t>
      </w:r>
    </w:p>
    <w:bookmarkEnd w:id="36"/>
    <w:p w:rsidR="00CF6695" w:rsidRPr="00D91741" w:rsidRDefault="00CF6695">
      <w:pPr>
        <w:rPr>
          <w:rFonts w:ascii="Times New Roman" w:hAnsi="Times New Roman" w:cs="Times New Roman"/>
        </w:rPr>
      </w:pPr>
    </w:p>
    <w:p w:rsidR="00D8707D" w:rsidRPr="00D91741" w:rsidRDefault="00D8707D" w:rsidP="00D8707D">
      <w:pPr>
        <w:rPr>
          <w:rFonts w:ascii="Times New Roman" w:hAnsi="Times New Roman" w:cs="Times New Roman"/>
        </w:rPr>
      </w:pPr>
      <w:r w:rsidRPr="00D91741">
        <w:rPr>
          <w:rFonts w:ascii="Times New Roman" w:hAnsi="Times New Roman" w:cs="Times New Roman"/>
          <w:b/>
        </w:rPr>
        <w:t>Цель</w:t>
      </w:r>
      <w:r w:rsidRPr="00D91741">
        <w:rPr>
          <w:rFonts w:ascii="Times New Roman" w:hAnsi="Times New Roman" w:cs="Times New Roman"/>
        </w:rPr>
        <w:t>: Сбалансированная растущая экономика муниципального района, обеспечивающая высокий уровень и качество жизни и возможность профессиональной самореализации населения.</w:t>
      </w:r>
    </w:p>
    <w:p w:rsidR="00D8707D" w:rsidRPr="00D91741" w:rsidRDefault="00D8707D" w:rsidP="00D8707D">
      <w:pPr>
        <w:rPr>
          <w:rFonts w:ascii="Times New Roman" w:hAnsi="Times New Roman" w:cs="Times New Roman"/>
        </w:rPr>
      </w:pPr>
      <w:r w:rsidRPr="00D91741">
        <w:rPr>
          <w:rFonts w:ascii="Times New Roman" w:hAnsi="Times New Roman" w:cs="Times New Roman"/>
          <w:b/>
        </w:rPr>
        <w:t>Задачи</w:t>
      </w:r>
      <w:r w:rsidRPr="00D91741">
        <w:rPr>
          <w:rFonts w:ascii="Times New Roman" w:hAnsi="Times New Roman" w:cs="Times New Roman"/>
        </w:rPr>
        <w:t>:</w:t>
      </w:r>
    </w:p>
    <w:p w:rsidR="00D8707D" w:rsidRPr="00D91741" w:rsidRDefault="00D8707D" w:rsidP="00D8707D">
      <w:pPr>
        <w:rPr>
          <w:rFonts w:ascii="Times New Roman" w:hAnsi="Times New Roman" w:cs="Times New Roman"/>
        </w:rPr>
      </w:pPr>
      <w:r w:rsidRPr="00D91741">
        <w:rPr>
          <w:rFonts w:ascii="Times New Roman" w:hAnsi="Times New Roman" w:cs="Times New Roman"/>
        </w:rPr>
        <w:t>Сохранение и развитие традиционных для экономики муниципального района отраслей</w:t>
      </w:r>
    </w:p>
    <w:p w:rsidR="00D8707D" w:rsidRPr="00D91741" w:rsidRDefault="00D8707D" w:rsidP="00D8707D">
      <w:pPr>
        <w:rPr>
          <w:rFonts w:ascii="Times New Roman" w:hAnsi="Times New Roman" w:cs="Times New Roman"/>
        </w:rPr>
      </w:pPr>
      <w:r w:rsidRPr="00D91741">
        <w:rPr>
          <w:rFonts w:ascii="Times New Roman" w:hAnsi="Times New Roman" w:cs="Times New Roman"/>
        </w:rPr>
        <w:t>Увеличение доли не сырьевой продукции в экономике муниципального района</w:t>
      </w:r>
      <w:r w:rsidR="00783763" w:rsidRPr="00D91741">
        <w:rPr>
          <w:rFonts w:ascii="Times New Roman" w:hAnsi="Times New Roman" w:cs="Times New Roman"/>
        </w:rPr>
        <w:t xml:space="preserve"> до 37% </w:t>
      </w:r>
    </w:p>
    <w:p w:rsidR="00D8707D" w:rsidRPr="00D91741" w:rsidRDefault="00D8707D" w:rsidP="00D8707D">
      <w:pPr>
        <w:rPr>
          <w:rFonts w:ascii="Times New Roman" w:hAnsi="Times New Roman" w:cs="Times New Roman"/>
        </w:rPr>
      </w:pPr>
      <w:r w:rsidRPr="00D91741">
        <w:rPr>
          <w:rFonts w:ascii="Times New Roman" w:hAnsi="Times New Roman" w:cs="Times New Roman"/>
        </w:rPr>
        <w:t>Увеличение добавленной стоимости в продукции муниципального района</w:t>
      </w:r>
    </w:p>
    <w:p w:rsidR="00D8707D" w:rsidRPr="00D91741" w:rsidRDefault="00D8707D" w:rsidP="00D8707D">
      <w:pPr>
        <w:rPr>
          <w:rFonts w:ascii="Times New Roman" w:hAnsi="Times New Roman" w:cs="Times New Roman"/>
        </w:rPr>
      </w:pPr>
      <w:r w:rsidRPr="00D91741">
        <w:rPr>
          <w:rFonts w:ascii="Times New Roman" w:hAnsi="Times New Roman" w:cs="Times New Roman"/>
        </w:rPr>
        <w:t>Увеличение уровня передела продукции муниципального района</w:t>
      </w:r>
    </w:p>
    <w:p w:rsidR="00D8707D" w:rsidRPr="00D91741" w:rsidRDefault="00D8707D" w:rsidP="00D8707D">
      <w:pPr>
        <w:rPr>
          <w:rFonts w:ascii="Times New Roman" w:hAnsi="Times New Roman" w:cs="Times New Roman"/>
        </w:rPr>
      </w:pPr>
      <w:r w:rsidRPr="00D91741">
        <w:rPr>
          <w:rFonts w:ascii="Times New Roman" w:hAnsi="Times New Roman" w:cs="Times New Roman"/>
        </w:rPr>
        <w:t>Повышение производительности труда предприятий муниципального района</w:t>
      </w:r>
    </w:p>
    <w:p w:rsidR="00D8707D" w:rsidRPr="00D91741" w:rsidRDefault="00D8707D" w:rsidP="00D8707D">
      <w:pPr>
        <w:rPr>
          <w:rFonts w:ascii="Times New Roman" w:hAnsi="Times New Roman" w:cs="Times New Roman"/>
        </w:rPr>
      </w:pPr>
      <w:r w:rsidRPr="00D91741">
        <w:rPr>
          <w:rFonts w:ascii="Times New Roman" w:hAnsi="Times New Roman" w:cs="Times New Roman"/>
        </w:rPr>
        <w:lastRenderedPageBreak/>
        <w:t>Повышение инвестиционной привлекательности муниципального района</w:t>
      </w:r>
    </w:p>
    <w:p w:rsidR="00D8707D" w:rsidRPr="00D91741" w:rsidRDefault="00D8707D" w:rsidP="00D8707D">
      <w:pPr>
        <w:rPr>
          <w:rFonts w:ascii="Times New Roman" w:hAnsi="Times New Roman" w:cs="Times New Roman"/>
        </w:rPr>
      </w:pPr>
      <w:r w:rsidRPr="00D91741">
        <w:rPr>
          <w:rFonts w:ascii="Times New Roman" w:hAnsi="Times New Roman" w:cs="Times New Roman"/>
        </w:rPr>
        <w:t>Повышение качества услуг предоставляемых населению</w:t>
      </w:r>
    </w:p>
    <w:p w:rsidR="00DF5C8A" w:rsidRPr="00D91741" w:rsidRDefault="00DF5C8A" w:rsidP="00D8707D">
      <w:pPr>
        <w:rPr>
          <w:rFonts w:ascii="Times New Roman" w:hAnsi="Times New Roman" w:cs="Times New Roman"/>
        </w:rPr>
      </w:pPr>
    </w:p>
    <w:p w:rsidR="00D8707D" w:rsidRPr="00D91741" w:rsidRDefault="00D8707D" w:rsidP="00D8707D">
      <w:pPr>
        <w:rPr>
          <w:rFonts w:ascii="Times New Roman" w:hAnsi="Times New Roman" w:cs="Times New Roman"/>
        </w:rPr>
      </w:pPr>
    </w:p>
    <w:p w:rsidR="00D8707D" w:rsidRPr="00D91741" w:rsidRDefault="000A5EBC" w:rsidP="00D8707D">
      <w:pPr>
        <w:jc w:val="center"/>
        <w:rPr>
          <w:rFonts w:ascii="Times New Roman" w:hAnsi="Times New Roman" w:cs="Times New Roman"/>
        </w:rPr>
      </w:pPr>
      <w:r w:rsidRPr="00D91741">
        <w:rPr>
          <w:rFonts w:ascii="Times New Roman" w:hAnsi="Times New Roman" w:cs="Times New Roman"/>
          <w:b/>
        </w:rPr>
        <w:t>4</w:t>
      </w:r>
      <w:r w:rsidR="00D8707D" w:rsidRPr="00D91741">
        <w:rPr>
          <w:rFonts w:ascii="Times New Roman" w:hAnsi="Times New Roman" w:cs="Times New Roman"/>
          <w:b/>
        </w:rPr>
        <w:t xml:space="preserve">.3.1. </w:t>
      </w:r>
      <w:proofErr w:type="spellStart"/>
      <w:r w:rsidR="00D8707D" w:rsidRPr="00D91741">
        <w:rPr>
          <w:rFonts w:ascii="Times New Roman" w:hAnsi="Times New Roman" w:cs="Times New Roman"/>
          <w:b/>
        </w:rPr>
        <w:t>Нефтегазодобыча</w:t>
      </w:r>
      <w:proofErr w:type="spellEnd"/>
      <w:r w:rsidR="00905673" w:rsidRPr="00D91741">
        <w:rPr>
          <w:rFonts w:ascii="Times New Roman" w:hAnsi="Times New Roman" w:cs="Times New Roman"/>
          <w:b/>
        </w:rPr>
        <w:t xml:space="preserve"> и малотоннажная химия</w:t>
      </w:r>
      <w:r w:rsidR="00D8707D" w:rsidRPr="00D91741">
        <w:rPr>
          <w:rFonts w:ascii="Times New Roman" w:hAnsi="Times New Roman" w:cs="Times New Roman"/>
        </w:rPr>
        <w:t>.</w:t>
      </w:r>
    </w:p>
    <w:p w:rsidR="00D8707D" w:rsidRPr="00D91741" w:rsidRDefault="00D8707D" w:rsidP="00D8707D">
      <w:pPr>
        <w:rPr>
          <w:rFonts w:ascii="Times New Roman" w:hAnsi="Times New Roman" w:cs="Times New Roman"/>
        </w:rPr>
      </w:pPr>
    </w:p>
    <w:p w:rsidR="00D8707D" w:rsidRPr="00D91741" w:rsidRDefault="00D8707D" w:rsidP="00D8707D">
      <w:pPr>
        <w:rPr>
          <w:rFonts w:ascii="Times New Roman" w:hAnsi="Times New Roman" w:cs="Times New Roman"/>
        </w:rPr>
      </w:pPr>
      <w:r w:rsidRPr="00D91741">
        <w:rPr>
          <w:rFonts w:ascii="Times New Roman" w:hAnsi="Times New Roman" w:cs="Times New Roman"/>
        </w:rPr>
        <w:t xml:space="preserve">Стратегически важной и базовой для экономики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 на текущий момент является нефтегазодобывающая отрасль. Экономическая деятельность по добыче нефти и попутного газа ведется градообразующим предприятием  ПАО «Татнефть»,  которое входит  в нефтегазохимический комплекс Республики Татарстан.</w:t>
      </w:r>
    </w:p>
    <w:p w:rsidR="00D8707D" w:rsidRPr="00D91741" w:rsidRDefault="00D8707D" w:rsidP="00D8707D">
      <w:pPr>
        <w:rPr>
          <w:rFonts w:ascii="Times New Roman" w:hAnsi="Times New Roman" w:cs="Times New Roman"/>
        </w:rPr>
      </w:pPr>
      <w:r w:rsidRPr="00D91741">
        <w:rPr>
          <w:rFonts w:ascii="Times New Roman" w:hAnsi="Times New Roman" w:cs="Times New Roman"/>
        </w:rPr>
        <w:t xml:space="preserve">Основные направления развития нефтегазохимического комплекса республики нашли своё отражение в Программе развития нефтегазохимического комплекса Республики Татарстан на 2015-2019 годы. На период действия Программы важными вопросами для всех предприятий комплекса остаются снижение экологической нагрузки на окружающую среду, обеспечение промышленной безопасности, повышение </w:t>
      </w:r>
      <w:proofErr w:type="spellStart"/>
      <w:r w:rsidRPr="00D91741">
        <w:rPr>
          <w:rFonts w:ascii="Times New Roman" w:hAnsi="Times New Roman" w:cs="Times New Roman"/>
        </w:rPr>
        <w:t>энерго</w:t>
      </w:r>
      <w:proofErr w:type="spellEnd"/>
      <w:r w:rsidRPr="00D91741">
        <w:rPr>
          <w:rFonts w:ascii="Times New Roman" w:hAnsi="Times New Roman" w:cs="Times New Roman"/>
        </w:rPr>
        <w:t xml:space="preserve">- и </w:t>
      </w:r>
      <w:proofErr w:type="spellStart"/>
      <w:r w:rsidRPr="00D91741">
        <w:rPr>
          <w:rFonts w:ascii="Times New Roman" w:hAnsi="Times New Roman" w:cs="Times New Roman"/>
        </w:rPr>
        <w:t>ресурсоэффективности</w:t>
      </w:r>
      <w:proofErr w:type="spellEnd"/>
      <w:r w:rsidRPr="00D91741">
        <w:rPr>
          <w:rFonts w:ascii="Times New Roman" w:hAnsi="Times New Roman" w:cs="Times New Roman"/>
        </w:rPr>
        <w:t xml:space="preserve"> и увеличение производительности труда.</w:t>
      </w:r>
    </w:p>
    <w:p w:rsidR="00D8707D" w:rsidRPr="00D91741" w:rsidRDefault="00D8707D" w:rsidP="00D8707D">
      <w:pPr>
        <w:rPr>
          <w:rFonts w:ascii="Times New Roman" w:hAnsi="Times New Roman" w:cs="Times New Roman"/>
        </w:rPr>
      </w:pPr>
      <w:r w:rsidRPr="00D91741">
        <w:rPr>
          <w:rFonts w:ascii="Times New Roman" w:hAnsi="Times New Roman" w:cs="Times New Roman"/>
        </w:rPr>
        <w:t>Среди задач, характерных для сектора нефтедобычи, приоритет в ближайшие годы будет отдаваться повышению эффективности технологий на существующих месторождениях, разработке запасов нетрадиционных углеводородов, увеличению уровня использования попутного нефтяного газа.</w:t>
      </w:r>
    </w:p>
    <w:p w:rsidR="00D8707D" w:rsidRPr="00D91741" w:rsidRDefault="00D8707D" w:rsidP="00D8707D">
      <w:pPr>
        <w:spacing w:after="120"/>
        <w:rPr>
          <w:rFonts w:ascii="Times New Roman" w:hAnsi="Times New Roman" w:cs="Times New Roman"/>
        </w:rPr>
      </w:pPr>
      <w:r w:rsidRPr="00D91741">
        <w:rPr>
          <w:rFonts w:ascii="Times New Roman" w:hAnsi="Times New Roman" w:cs="Times New Roman"/>
        </w:rPr>
        <w:t>По данным ОАО «</w:t>
      </w:r>
      <w:proofErr w:type="spellStart"/>
      <w:r w:rsidRPr="00D91741">
        <w:rPr>
          <w:rFonts w:ascii="Times New Roman" w:hAnsi="Times New Roman" w:cs="Times New Roman"/>
        </w:rPr>
        <w:t>Татнефтехиминвест</w:t>
      </w:r>
      <w:proofErr w:type="spellEnd"/>
      <w:r w:rsidRPr="00D91741">
        <w:rPr>
          <w:rFonts w:ascii="Times New Roman" w:hAnsi="Times New Roman" w:cs="Times New Roman"/>
        </w:rPr>
        <w:t>-холдинг», координирующего нефтегазохимический комплекс республики, ПАО «Татнефть» в 2015-2019 годы реализует инвестиционные проекты по следующим основным направлениям:</w:t>
      </w:r>
    </w:p>
    <w:p w:rsidR="00D8707D" w:rsidRPr="00D91741" w:rsidRDefault="00D8707D" w:rsidP="00D8707D">
      <w:pPr>
        <w:rPr>
          <w:rFonts w:ascii="Times New Roman" w:hAnsi="Times New Roman" w:cs="Times New Roman"/>
        </w:rPr>
      </w:pPr>
      <w:r w:rsidRPr="00D91741">
        <w:rPr>
          <w:rFonts w:ascii="Times New Roman" w:hAnsi="Times New Roman" w:cs="Times New Roman"/>
        </w:rPr>
        <w:t>1.  Развитие нефтедобывающего производства с учётом истощения запасов.</w:t>
      </w:r>
    </w:p>
    <w:p w:rsidR="00D8707D" w:rsidRPr="00D91741" w:rsidRDefault="00D8707D" w:rsidP="00D8707D">
      <w:pPr>
        <w:spacing w:after="120"/>
        <w:rPr>
          <w:rFonts w:ascii="Times New Roman" w:hAnsi="Times New Roman" w:cs="Times New Roman"/>
        </w:rPr>
      </w:pPr>
      <w:r w:rsidRPr="00D91741">
        <w:rPr>
          <w:rFonts w:ascii="Times New Roman" w:hAnsi="Times New Roman" w:cs="Times New Roman"/>
        </w:rPr>
        <w:t xml:space="preserve">Компания испытывает и внедряет эффективные технологии бурения скважин для повышения возможностей добычи нефти и попутного газа, продолжает работы по совершенствованию системы поддержания пластового давления, повышению надёжности энергоснабжения, снижению </w:t>
      </w:r>
      <w:proofErr w:type="spellStart"/>
      <w:r w:rsidRPr="00D91741">
        <w:rPr>
          <w:rFonts w:ascii="Times New Roman" w:hAnsi="Times New Roman" w:cs="Times New Roman"/>
        </w:rPr>
        <w:t>ресурсо</w:t>
      </w:r>
      <w:proofErr w:type="spellEnd"/>
      <w:r w:rsidRPr="00D91741">
        <w:rPr>
          <w:rFonts w:ascii="Times New Roman" w:hAnsi="Times New Roman" w:cs="Times New Roman"/>
        </w:rPr>
        <w:t>- и энергопотребления.</w:t>
      </w:r>
    </w:p>
    <w:p w:rsidR="00D8707D" w:rsidRPr="00D91741" w:rsidRDefault="00D8707D" w:rsidP="00D8707D">
      <w:pPr>
        <w:rPr>
          <w:rFonts w:ascii="Times New Roman" w:hAnsi="Times New Roman" w:cs="Times New Roman"/>
        </w:rPr>
      </w:pPr>
      <w:r w:rsidRPr="00D91741">
        <w:rPr>
          <w:rFonts w:ascii="Times New Roman" w:hAnsi="Times New Roman" w:cs="Times New Roman"/>
        </w:rPr>
        <w:t>2. Увеличение уровня использования попутного нефтяного газа.</w:t>
      </w:r>
    </w:p>
    <w:p w:rsidR="00D8707D" w:rsidRPr="00D91741" w:rsidRDefault="00D8707D" w:rsidP="00D8707D">
      <w:pPr>
        <w:spacing w:after="120"/>
        <w:rPr>
          <w:rFonts w:ascii="Times New Roman" w:hAnsi="Times New Roman" w:cs="Times New Roman"/>
        </w:rPr>
      </w:pPr>
      <w:r w:rsidRPr="00D91741">
        <w:rPr>
          <w:rFonts w:ascii="Times New Roman" w:hAnsi="Times New Roman" w:cs="Times New Roman"/>
        </w:rPr>
        <w:t>На предприятии разработана инвестиционная программа по развитию сетей для транспорта ПНГ, позволяющая повысить уровень использования ПНГ по компании до 97,6%. Программа предусматривает развитие газосборной системы с объектов НГДУ «</w:t>
      </w:r>
      <w:proofErr w:type="spellStart"/>
      <w:r w:rsidRPr="00D91741">
        <w:rPr>
          <w:rFonts w:ascii="Times New Roman" w:hAnsi="Times New Roman" w:cs="Times New Roman"/>
        </w:rPr>
        <w:t>Ямашнефть</w:t>
      </w:r>
      <w:proofErr w:type="spellEnd"/>
      <w:r w:rsidRPr="00D91741">
        <w:rPr>
          <w:rFonts w:ascii="Times New Roman" w:hAnsi="Times New Roman" w:cs="Times New Roman"/>
        </w:rPr>
        <w:t>» и выполнение технико-экономической оценки по вариантам утилизации газа на ряде удалённых и малодебитных объектов.</w:t>
      </w:r>
    </w:p>
    <w:p w:rsidR="00D8707D" w:rsidRPr="00D91741" w:rsidRDefault="00D8707D" w:rsidP="00D8707D">
      <w:pPr>
        <w:rPr>
          <w:rFonts w:ascii="Times New Roman" w:hAnsi="Times New Roman" w:cs="Times New Roman"/>
        </w:rPr>
      </w:pPr>
      <w:r w:rsidRPr="00D91741">
        <w:rPr>
          <w:rFonts w:ascii="Times New Roman" w:hAnsi="Times New Roman" w:cs="Times New Roman"/>
        </w:rPr>
        <w:t xml:space="preserve">3.  Добыча </w:t>
      </w:r>
      <w:proofErr w:type="spellStart"/>
      <w:r w:rsidRPr="00D91741">
        <w:rPr>
          <w:rFonts w:ascii="Times New Roman" w:hAnsi="Times New Roman" w:cs="Times New Roman"/>
        </w:rPr>
        <w:t>сверхвязких</w:t>
      </w:r>
      <w:proofErr w:type="spellEnd"/>
      <w:r w:rsidRPr="00D91741">
        <w:rPr>
          <w:rFonts w:ascii="Times New Roman" w:hAnsi="Times New Roman" w:cs="Times New Roman"/>
        </w:rPr>
        <w:t xml:space="preserve"> </w:t>
      </w:r>
      <w:proofErr w:type="spellStart"/>
      <w:r w:rsidRPr="00D91741">
        <w:rPr>
          <w:rFonts w:ascii="Times New Roman" w:hAnsi="Times New Roman" w:cs="Times New Roman"/>
        </w:rPr>
        <w:t>нефтей</w:t>
      </w:r>
      <w:proofErr w:type="spellEnd"/>
      <w:r w:rsidRPr="00D91741">
        <w:rPr>
          <w:rFonts w:ascii="Times New Roman" w:hAnsi="Times New Roman" w:cs="Times New Roman"/>
        </w:rPr>
        <w:t xml:space="preserve"> и природных битумов.</w:t>
      </w:r>
    </w:p>
    <w:p w:rsidR="00720C36" w:rsidRPr="00D91741" w:rsidRDefault="00D8707D" w:rsidP="00D8707D">
      <w:pPr>
        <w:rPr>
          <w:rFonts w:ascii="Times New Roman" w:hAnsi="Times New Roman" w:cs="Times New Roman"/>
        </w:rPr>
      </w:pPr>
      <w:r w:rsidRPr="00D91741">
        <w:rPr>
          <w:rFonts w:ascii="Times New Roman" w:hAnsi="Times New Roman" w:cs="Times New Roman"/>
        </w:rPr>
        <w:t xml:space="preserve">В </w:t>
      </w:r>
      <w:r w:rsidR="00684A90" w:rsidRPr="00D91741">
        <w:rPr>
          <w:rFonts w:ascii="Times New Roman" w:hAnsi="Times New Roman" w:cs="Times New Roman"/>
        </w:rPr>
        <w:t xml:space="preserve">октябре 2017 года добыто 3 млн. тонн </w:t>
      </w:r>
      <w:proofErr w:type="spellStart"/>
      <w:r w:rsidR="00684A90" w:rsidRPr="00D91741">
        <w:rPr>
          <w:rFonts w:ascii="Times New Roman" w:hAnsi="Times New Roman" w:cs="Times New Roman"/>
        </w:rPr>
        <w:t>с</w:t>
      </w:r>
      <w:r w:rsidRPr="00D91741">
        <w:rPr>
          <w:rFonts w:ascii="Times New Roman" w:hAnsi="Times New Roman" w:cs="Times New Roman"/>
        </w:rPr>
        <w:t>верхвязк</w:t>
      </w:r>
      <w:r w:rsidR="00684A90" w:rsidRPr="00D91741">
        <w:rPr>
          <w:rFonts w:ascii="Times New Roman" w:hAnsi="Times New Roman" w:cs="Times New Roman"/>
        </w:rPr>
        <w:t>ой</w:t>
      </w:r>
      <w:proofErr w:type="spellEnd"/>
      <w:r w:rsidRPr="00D91741">
        <w:rPr>
          <w:rFonts w:ascii="Times New Roman" w:hAnsi="Times New Roman" w:cs="Times New Roman"/>
        </w:rPr>
        <w:t xml:space="preserve"> неф</w:t>
      </w:r>
      <w:r w:rsidR="00684A90" w:rsidRPr="00D91741">
        <w:rPr>
          <w:rFonts w:ascii="Times New Roman" w:hAnsi="Times New Roman" w:cs="Times New Roman"/>
        </w:rPr>
        <w:t>ти</w:t>
      </w:r>
      <w:r w:rsidRPr="00D91741">
        <w:rPr>
          <w:rFonts w:ascii="Times New Roman" w:hAnsi="Times New Roman" w:cs="Times New Roman"/>
        </w:rPr>
        <w:t xml:space="preserve"> на </w:t>
      </w:r>
      <w:proofErr w:type="spellStart"/>
      <w:r w:rsidRPr="00D91741">
        <w:rPr>
          <w:rFonts w:ascii="Times New Roman" w:hAnsi="Times New Roman" w:cs="Times New Roman"/>
        </w:rPr>
        <w:t>Ашальчинском</w:t>
      </w:r>
      <w:proofErr w:type="spellEnd"/>
      <w:r w:rsidRPr="00D91741">
        <w:rPr>
          <w:rFonts w:ascii="Times New Roman" w:hAnsi="Times New Roman" w:cs="Times New Roman"/>
        </w:rPr>
        <w:t xml:space="preserve"> месторождении ПАО «Татнефть»</w:t>
      </w:r>
      <w:r w:rsidR="00684A90" w:rsidRPr="00D91741">
        <w:rPr>
          <w:rFonts w:ascii="Times New Roman" w:hAnsi="Times New Roman" w:cs="Times New Roman"/>
        </w:rPr>
        <w:t>, а</w:t>
      </w:r>
      <w:r w:rsidRPr="00D91741">
        <w:rPr>
          <w:rFonts w:ascii="Times New Roman" w:hAnsi="Times New Roman" w:cs="Times New Roman"/>
        </w:rPr>
        <w:t xml:space="preserve"> </w:t>
      </w:r>
      <w:r w:rsidR="00684A90" w:rsidRPr="00D91741">
        <w:rPr>
          <w:rFonts w:ascii="Times New Roman" w:hAnsi="Times New Roman" w:cs="Times New Roman"/>
        </w:rPr>
        <w:t xml:space="preserve">в октябре 2018 года – 5 млн. тонн. </w:t>
      </w:r>
    </w:p>
    <w:p w:rsidR="008373AC" w:rsidRPr="00D91741" w:rsidRDefault="00D8707D" w:rsidP="00955F45">
      <w:pPr>
        <w:rPr>
          <w:rFonts w:ascii="Times New Roman" w:hAnsi="Times New Roman" w:cs="Times New Roman"/>
        </w:rPr>
      </w:pPr>
      <w:r w:rsidRPr="00D91741">
        <w:rPr>
          <w:rFonts w:ascii="Times New Roman" w:hAnsi="Times New Roman" w:cs="Times New Roman"/>
        </w:rPr>
        <w:t>4. Организаци</w:t>
      </w:r>
      <w:r w:rsidR="00720C36" w:rsidRPr="00D91741">
        <w:rPr>
          <w:rFonts w:ascii="Times New Roman" w:hAnsi="Times New Roman" w:cs="Times New Roman"/>
        </w:rPr>
        <w:t>я</w:t>
      </w:r>
      <w:r w:rsidRPr="00D91741">
        <w:rPr>
          <w:rFonts w:ascii="Times New Roman" w:hAnsi="Times New Roman" w:cs="Times New Roman"/>
        </w:rPr>
        <w:t xml:space="preserve"> производства малеинового ангидрида из газа бутана на базе Управления «</w:t>
      </w:r>
      <w:proofErr w:type="spellStart"/>
      <w:r w:rsidRPr="00D91741">
        <w:rPr>
          <w:rFonts w:ascii="Times New Roman" w:hAnsi="Times New Roman" w:cs="Times New Roman"/>
        </w:rPr>
        <w:t>Татнефтегазпереработка</w:t>
      </w:r>
      <w:proofErr w:type="spellEnd"/>
      <w:r w:rsidRPr="00D91741">
        <w:rPr>
          <w:rFonts w:ascii="Times New Roman" w:hAnsi="Times New Roman" w:cs="Times New Roman"/>
        </w:rPr>
        <w:t>» в рамках кластера по производству малотоннажной химии и композиционных материалов.</w:t>
      </w:r>
      <w:r w:rsidR="008373AC" w:rsidRPr="00D91741">
        <w:rPr>
          <w:rFonts w:ascii="Times New Roman" w:hAnsi="Times New Roman" w:cs="Times New Roman"/>
        </w:rPr>
        <w:t xml:space="preserve"> </w:t>
      </w:r>
    </w:p>
    <w:p w:rsidR="00957C25" w:rsidRPr="00D91741" w:rsidRDefault="00957C25" w:rsidP="00957C25">
      <w:pPr>
        <w:rPr>
          <w:rFonts w:ascii="Times New Roman" w:hAnsi="Times New Roman" w:cs="Times New Roman"/>
        </w:rPr>
      </w:pPr>
      <w:r w:rsidRPr="00D91741">
        <w:rPr>
          <w:rFonts w:ascii="Times New Roman" w:hAnsi="Times New Roman" w:cs="Times New Roman"/>
        </w:rPr>
        <w:t>Эффективным инструментом развития будет создание Особой экономической зоны. В настоящее время направлена заявка в Министерство экономического развития РФ. Стратегическим инвестором данного проекта выступает компания «Татнефть». На ее территории будут работать не менее 17 компаний-резидентов. К 2025 году объем инвестиций якорных резидентов «</w:t>
      </w:r>
      <w:proofErr w:type="spellStart"/>
      <w:r w:rsidRPr="00D91741">
        <w:rPr>
          <w:rFonts w:ascii="Times New Roman" w:hAnsi="Times New Roman" w:cs="Times New Roman"/>
        </w:rPr>
        <w:t>АлмА</w:t>
      </w:r>
      <w:proofErr w:type="spellEnd"/>
      <w:r w:rsidRPr="00D91741">
        <w:rPr>
          <w:rFonts w:ascii="Times New Roman" w:hAnsi="Times New Roman" w:cs="Times New Roman"/>
        </w:rPr>
        <w:t>» достигнет 67,9 млрд. рублей, будет создано более 1 000 новых рабочих мест.</w:t>
      </w:r>
      <w:r w:rsidR="00E82732" w:rsidRPr="00D91741">
        <w:rPr>
          <w:rFonts w:ascii="Times New Roman" w:hAnsi="Times New Roman" w:cs="Times New Roman"/>
        </w:rPr>
        <w:t xml:space="preserve"> </w:t>
      </w:r>
      <w:r w:rsidRPr="00D91741">
        <w:rPr>
          <w:rFonts w:ascii="Times New Roman" w:hAnsi="Times New Roman" w:cs="Times New Roman"/>
        </w:rPr>
        <w:t xml:space="preserve">Предстоит большая работа по наполнению ОЭЗ и привлечению новых резидентов. </w:t>
      </w:r>
    </w:p>
    <w:p w:rsidR="00955F45" w:rsidRPr="00D91741" w:rsidRDefault="00955F45" w:rsidP="00957C25">
      <w:pPr>
        <w:rPr>
          <w:rFonts w:ascii="Times New Roman" w:hAnsi="Times New Roman" w:cs="Times New Roman"/>
        </w:rPr>
      </w:pPr>
      <w:r w:rsidRPr="00D91741">
        <w:rPr>
          <w:rFonts w:ascii="Times New Roman" w:hAnsi="Times New Roman" w:cs="Times New Roman"/>
        </w:rPr>
        <w:t xml:space="preserve">В настоящее время мировой рынок малеинового ангидрида вплотную приблизился к 2 </w:t>
      </w:r>
      <w:proofErr w:type="gramStart"/>
      <w:r w:rsidRPr="00D91741">
        <w:rPr>
          <w:rFonts w:ascii="Times New Roman" w:hAnsi="Times New Roman" w:cs="Times New Roman"/>
        </w:rPr>
        <w:t>млн</w:t>
      </w:r>
      <w:proofErr w:type="gramEnd"/>
      <w:r w:rsidRPr="00D91741">
        <w:rPr>
          <w:rFonts w:ascii="Times New Roman" w:hAnsi="Times New Roman" w:cs="Times New Roman"/>
        </w:rPr>
        <w:t xml:space="preserve"> тонн, и ожидается, что он будет показывать темпы роста в 3,5% в год. В России, на сегодняшний день, нет ни одного действующего завода по производству малеинового ангидрида, при этом мы являемся крупным продуцентом и экспортером бутана.</w:t>
      </w:r>
    </w:p>
    <w:p w:rsidR="00955F45" w:rsidRPr="00D91741" w:rsidRDefault="00955F45" w:rsidP="00955F45">
      <w:pPr>
        <w:rPr>
          <w:rFonts w:ascii="Times New Roman" w:hAnsi="Times New Roman" w:cs="Times New Roman"/>
        </w:rPr>
      </w:pPr>
      <w:r w:rsidRPr="00D91741">
        <w:rPr>
          <w:rFonts w:ascii="Times New Roman" w:hAnsi="Times New Roman" w:cs="Times New Roman"/>
        </w:rPr>
        <w:t>В свою очередь, организация производство малеинового ангидрида в рамках технологического комплекса Управления «</w:t>
      </w:r>
      <w:proofErr w:type="spellStart"/>
      <w:r w:rsidRPr="00D91741">
        <w:rPr>
          <w:rFonts w:ascii="Times New Roman" w:hAnsi="Times New Roman" w:cs="Times New Roman"/>
        </w:rPr>
        <w:t>Татнефтегазпереработка</w:t>
      </w:r>
      <w:proofErr w:type="spellEnd"/>
      <w:r w:rsidRPr="00D91741">
        <w:rPr>
          <w:rFonts w:ascii="Times New Roman" w:hAnsi="Times New Roman" w:cs="Times New Roman"/>
        </w:rPr>
        <w:t xml:space="preserve">» станет основой для </w:t>
      </w:r>
      <w:r w:rsidRPr="00D91741">
        <w:rPr>
          <w:rFonts w:ascii="Times New Roman" w:hAnsi="Times New Roman" w:cs="Times New Roman"/>
        </w:rPr>
        <w:lastRenderedPageBreak/>
        <w:t xml:space="preserve">реализации плана администрации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 и заинтересованных представителей бизнес-сообщества по дальнейшей переработке малеинового ангидрида в рамках создания кластера по производству малотоннажной химии и композиционных материалов. Это позволит существенно расширить </w:t>
      </w:r>
      <w:proofErr w:type="spellStart"/>
      <w:r w:rsidRPr="00D91741">
        <w:rPr>
          <w:rFonts w:ascii="Times New Roman" w:hAnsi="Times New Roman" w:cs="Times New Roman"/>
        </w:rPr>
        <w:t>импортозамещение</w:t>
      </w:r>
      <w:proofErr w:type="spellEnd"/>
      <w:r w:rsidRPr="00D91741">
        <w:rPr>
          <w:rFonts w:ascii="Times New Roman" w:hAnsi="Times New Roman" w:cs="Times New Roman"/>
        </w:rPr>
        <w:t xml:space="preserve"> широкого круга химических полупродуктов и конечной продукции, что серьезно повысит конкурентоспособность </w:t>
      </w:r>
      <w:proofErr w:type="spellStart"/>
      <w:r w:rsidRPr="00D91741">
        <w:rPr>
          <w:rFonts w:ascii="Times New Roman" w:hAnsi="Times New Roman" w:cs="Times New Roman"/>
        </w:rPr>
        <w:t>Альметьевской</w:t>
      </w:r>
      <w:proofErr w:type="spellEnd"/>
      <w:r w:rsidRPr="00D91741">
        <w:rPr>
          <w:rFonts w:ascii="Times New Roman" w:hAnsi="Times New Roman" w:cs="Times New Roman"/>
        </w:rPr>
        <w:t xml:space="preserve"> агломерации и усилит позиции Республики Татарстан.</w:t>
      </w:r>
    </w:p>
    <w:p w:rsidR="008373AC" w:rsidRPr="00D91741" w:rsidRDefault="008373AC" w:rsidP="008373AC">
      <w:pPr>
        <w:rPr>
          <w:rFonts w:ascii="Times New Roman" w:hAnsi="Times New Roman"/>
        </w:rPr>
      </w:pPr>
      <w:r w:rsidRPr="00D91741">
        <w:rPr>
          <w:rFonts w:ascii="Times New Roman" w:hAnsi="Times New Roman"/>
        </w:rPr>
        <w:t xml:space="preserve">5. Открытие нового образовательного направления в области химического производства на базе </w:t>
      </w:r>
      <w:r w:rsidR="00334C7E" w:rsidRPr="00D91741">
        <w:rPr>
          <w:rFonts w:ascii="Times New Roman" w:hAnsi="Times New Roman"/>
        </w:rPr>
        <w:t>Нефтяного института</w:t>
      </w:r>
      <w:r w:rsidRPr="00D91741">
        <w:rPr>
          <w:rFonts w:ascii="Times New Roman" w:hAnsi="Times New Roman"/>
        </w:rPr>
        <w:t>.</w:t>
      </w:r>
    </w:p>
    <w:p w:rsidR="00DF5C8A" w:rsidRPr="00D91741" w:rsidRDefault="00DF5C8A" w:rsidP="008373AC">
      <w:pPr>
        <w:rPr>
          <w:rFonts w:ascii="Times New Roman" w:hAnsi="Times New Roman"/>
        </w:rPr>
      </w:pPr>
    </w:p>
    <w:p w:rsidR="00D8707D" w:rsidRPr="00D91741" w:rsidRDefault="000A5EBC" w:rsidP="00D8707D">
      <w:pPr>
        <w:jc w:val="center"/>
        <w:rPr>
          <w:rFonts w:ascii="Times New Roman" w:hAnsi="Times New Roman" w:cs="Times New Roman"/>
          <w:b/>
        </w:rPr>
      </w:pPr>
      <w:r w:rsidRPr="00D91741">
        <w:rPr>
          <w:rFonts w:ascii="Times New Roman" w:hAnsi="Times New Roman" w:cs="Times New Roman"/>
          <w:b/>
        </w:rPr>
        <w:t>4</w:t>
      </w:r>
      <w:r w:rsidR="00D8707D" w:rsidRPr="00D91741">
        <w:rPr>
          <w:rFonts w:ascii="Times New Roman" w:hAnsi="Times New Roman" w:cs="Times New Roman"/>
          <w:b/>
        </w:rPr>
        <w:t>.3.2. Сельское хозяйство.</w:t>
      </w:r>
    </w:p>
    <w:p w:rsidR="00D8707D" w:rsidRPr="00D91741" w:rsidRDefault="00D8707D" w:rsidP="00D8707D">
      <w:pPr>
        <w:rPr>
          <w:rFonts w:ascii="Times New Roman" w:hAnsi="Times New Roman" w:cs="Times New Roman"/>
        </w:rPr>
      </w:pPr>
    </w:p>
    <w:p w:rsidR="00E37BD2" w:rsidRPr="00D91741" w:rsidRDefault="00E37BD2" w:rsidP="00D8707D">
      <w:pPr>
        <w:rPr>
          <w:rFonts w:ascii="Times New Roman" w:hAnsi="Times New Roman" w:cs="Times New Roman"/>
        </w:rPr>
      </w:pPr>
      <w:r w:rsidRPr="00D91741">
        <w:rPr>
          <w:rFonts w:ascii="Times New Roman" w:hAnsi="Times New Roman" w:cs="Times New Roman"/>
        </w:rPr>
        <w:t xml:space="preserve">Площадь сельхозугодий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 составляет 1</w:t>
      </w:r>
      <w:r w:rsidR="0013247A" w:rsidRPr="00D91741">
        <w:rPr>
          <w:rFonts w:ascii="Times New Roman" w:hAnsi="Times New Roman" w:cs="Times New Roman"/>
        </w:rPr>
        <w:t>47</w:t>
      </w:r>
      <w:r w:rsidRPr="00D91741">
        <w:rPr>
          <w:rFonts w:ascii="Times New Roman" w:hAnsi="Times New Roman" w:cs="Times New Roman"/>
        </w:rPr>
        <w:t xml:space="preserve"> тыс. га, из них пашни 8</w:t>
      </w:r>
      <w:r w:rsidR="0013247A" w:rsidRPr="00D91741">
        <w:rPr>
          <w:rFonts w:ascii="Times New Roman" w:hAnsi="Times New Roman" w:cs="Times New Roman"/>
        </w:rPr>
        <w:t>8,8</w:t>
      </w:r>
      <w:r w:rsidRPr="00D91741">
        <w:rPr>
          <w:rFonts w:ascii="Times New Roman" w:hAnsi="Times New Roman" w:cs="Times New Roman"/>
        </w:rPr>
        <w:t xml:space="preserve"> тыс. га, в </w:t>
      </w:r>
      <w:proofErr w:type="spellStart"/>
      <w:r w:rsidRPr="00D91741">
        <w:rPr>
          <w:rFonts w:ascii="Times New Roman" w:hAnsi="Times New Roman" w:cs="Times New Roman"/>
        </w:rPr>
        <w:t>т.ч</w:t>
      </w:r>
      <w:proofErr w:type="spellEnd"/>
      <w:r w:rsidRPr="00D91741">
        <w:rPr>
          <w:rFonts w:ascii="Times New Roman" w:hAnsi="Times New Roman" w:cs="Times New Roman"/>
        </w:rPr>
        <w:t>. площадь зерновых и зернобобовых культур составляет 4</w:t>
      </w:r>
      <w:r w:rsidR="0013247A" w:rsidRPr="00D91741">
        <w:rPr>
          <w:rFonts w:ascii="Times New Roman" w:hAnsi="Times New Roman" w:cs="Times New Roman"/>
        </w:rPr>
        <w:t>0,6</w:t>
      </w:r>
      <w:r w:rsidRPr="00D91741">
        <w:rPr>
          <w:rFonts w:ascii="Times New Roman" w:hAnsi="Times New Roman" w:cs="Times New Roman"/>
        </w:rPr>
        <w:t xml:space="preserve"> </w:t>
      </w:r>
      <w:proofErr w:type="spellStart"/>
      <w:r w:rsidRPr="00D91741">
        <w:rPr>
          <w:rFonts w:ascii="Times New Roman" w:hAnsi="Times New Roman" w:cs="Times New Roman"/>
        </w:rPr>
        <w:t>тыс.га</w:t>
      </w:r>
      <w:proofErr w:type="spellEnd"/>
      <w:r w:rsidRPr="00D91741">
        <w:rPr>
          <w:rFonts w:ascii="Times New Roman" w:hAnsi="Times New Roman" w:cs="Times New Roman"/>
        </w:rPr>
        <w:t>.</w:t>
      </w:r>
    </w:p>
    <w:p w:rsidR="00303962" w:rsidRPr="00D91741" w:rsidRDefault="00303962" w:rsidP="00303962">
      <w:pPr>
        <w:ind w:firstLine="709"/>
        <w:rPr>
          <w:rFonts w:ascii="Times New Roman" w:hAnsi="Times New Roman" w:cs="Times New Roman"/>
        </w:rPr>
      </w:pPr>
      <w:r w:rsidRPr="00D91741">
        <w:rPr>
          <w:rFonts w:ascii="Times New Roman" w:hAnsi="Times New Roman" w:cs="Times New Roman"/>
        </w:rPr>
        <w:t xml:space="preserve">В прошедшем году сбор урожая зерновых культур составил 94 тысяч тонн зерновых и зернобобовых культур, где урожайность в среднем составила 21,4 центнеров с 1 га, намолочено рапса и подсолнечника более 2,5 тыс. </w:t>
      </w:r>
      <w:proofErr w:type="spellStart"/>
      <w:r w:rsidRPr="00D91741">
        <w:rPr>
          <w:rFonts w:ascii="Times New Roman" w:hAnsi="Times New Roman" w:cs="Times New Roman"/>
        </w:rPr>
        <w:t>тн</w:t>
      </w:r>
      <w:proofErr w:type="spellEnd"/>
      <w:r w:rsidRPr="00D91741">
        <w:rPr>
          <w:rFonts w:ascii="Times New Roman" w:hAnsi="Times New Roman" w:cs="Times New Roman"/>
        </w:rPr>
        <w:t xml:space="preserve">, в фермерских хозяйствах выращено 400 </w:t>
      </w:r>
      <w:proofErr w:type="spellStart"/>
      <w:r w:rsidRPr="00D91741">
        <w:rPr>
          <w:rFonts w:ascii="Times New Roman" w:hAnsi="Times New Roman" w:cs="Times New Roman"/>
        </w:rPr>
        <w:t>тн</w:t>
      </w:r>
      <w:proofErr w:type="spellEnd"/>
      <w:r w:rsidRPr="00D91741">
        <w:rPr>
          <w:rFonts w:ascii="Times New Roman" w:hAnsi="Times New Roman" w:cs="Times New Roman"/>
        </w:rPr>
        <w:t xml:space="preserve"> картофеля. </w:t>
      </w:r>
    </w:p>
    <w:p w:rsidR="00137401" w:rsidRPr="00D91741" w:rsidRDefault="00137401" w:rsidP="00137401">
      <w:pPr>
        <w:ind w:firstLine="708"/>
        <w:contextualSpacing/>
        <w:rPr>
          <w:rFonts w:ascii="Times New Roman" w:eastAsia="Arial Unicode MS" w:hAnsi="Times New Roman" w:cs="Times New Roman"/>
        </w:rPr>
      </w:pPr>
      <w:r w:rsidRPr="00D91741">
        <w:rPr>
          <w:rFonts w:ascii="Times New Roman" w:eastAsia="Arial Unicode MS" w:hAnsi="Times New Roman" w:cs="Times New Roman"/>
        </w:rPr>
        <w:t xml:space="preserve">Заготовлено кормов 29 тыс. </w:t>
      </w:r>
      <w:proofErr w:type="spellStart"/>
      <w:r w:rsidRPr="00D91741">
        <w:rPr>
          <w:rFonts w:ascii="Times New Roman" w:eastAsia="Arial Unicode MS" w:hAnsi="Times New Roman" w:cs="Times New Roman"/>
        </w:rPr>
        <w:t>тн</w:t>
      </w:r>
      <w:proofErr w:type="spellEnd"/>
      <w:r w:rsidRPr="00D91741">
        <w:rPr>
          <w:rFonts w:ascii="Times New Roman" w:eastAsia="Arial Unicode MS" w:hAnsi="Times New Roman" w:cs="Times New Roman"/>
        </w:rPr>
        <w:t>, что составляет 33,9 центнеров кормовых единиц на одну условную голову, 105% к уровню 2017 года.</w:t>
      </w:r>
    </w:p>
    <w:p w:rsidR="00137401" w:rsidRPr="00D91741" w:rsidRDefault="00137401" w:rsidP="00137401">
      <w:pPr>
        <w:ind w:firstLine="709"/>
        <w:rPr>
          <w:rFonts w:ascii="Times New Roman" w:hAnsi="Times New Roman" w:cs="Times New Roman"/>
        </w:rPr>
      </w:pPr>
      <w:r w:rsidRPr="00D91741">
        <w:rPr>
          <w:rFonts w:ascii="Times New Roman" w:hAnsi="Times New Roman" w:cs="Times New Roman"/>
        </w:rPr>
        <w:t xml:space="preserve">В СПК «Деревня» сбор овощных культур составил более 500 </w:t>
      </w:r>
      <w:proofErr w:type="spellStart"/>
      <w:r w:rsidRPr="00D91741">
        <w:rPr>
          <w:rFonts w:ascii="Times New Roman" w:hAnsi="Times New Roman" w:cs="Times New Roman"/>
        </w:rPr>
        <w:t>тн</w:t>
      </w:r>
      <w:proofErr w:type="spellEnd"/>
      <w:r w:rsidRPr="00D91741">
        <w:rPr>
          <w:rFonts w:ascii="Times New Roman" w:hAnsi="Times New Roman" w:cs="Times New Roman"/>
        </w:rPr>
        <w:t xml:space="preserve"> на общую сумму 6,8 млн рублей. Участниками кооператива в 2018 году установлены арочные теплицы на площади 2 га для выращивания ремонтантной малины. В текущем году  структура посевной площади составит более 170 га, на которой запланировано выращивание овощных и ягодных культур.</w:t>
      </w:r>
    </w:p>
    <w:p w:rsidR="00137401" w:rsidRPr="00D91741" w:rsidRDefault="00137401" w:rsidP="00137401">
      <w:pPr>
        <w:ind w:firstLine="709"/>
        <w:rPr>
          <w:rFonts w:ascii="Times New Roman" w:hAnsi="Times New Roman" w:cs="Times New Roman"/>
        </w:rPr>
      </w:pPr>
      <w:r w:rsidRPr="00D91741">
        <w:rPr>
          <w:rFonts w:ascii="Times New Roman" w:hAnsi="Times New Roman" w:cs="Times New Roman"/>
        </w:rPr>
        <w:t xml:space="preserve">Продолжается  реализация проекта «Ягодная долина», в отчетном году произведено и реализовано ягод на сумму более 9 млн рублей. Выращено для реализации  в  фермерские  хозяйства Республики Татарстан и Российской Федерации 1 млн саженцев клубники, малины, смородины. В текущем году планируется приобретение специализированного  комбайна, для сбора смородины, а также установка теплиц под ягодные культуры на площади 5 га. </w:t>
      </w:r>
    </w:p>
    <w:p w:rsidR="00137401" w:rsidRPr="00D91741" w:rsidRDefault="00137401" w:rsidP="00137401">
      <w:pPr>
        <w:ind w:firstLine="709"/>
        <w:rPr>
          <w:rFonts w:ascii="Times New Roman" w:hAnsi="Times New Roman" w:cs="Times New Roman"/>
        </w:rPr>
      </w:pPr>
      <w:r w:rsidRPr="00D91741">
        <w:rPr>
          <w:rFonts w:ascii="Times New Roman" w:hAnsi="Times New Roman" w:cs="Times New Roman"/>
        </w:rPr>
        <w:t xml:space="preserve">По производству ягодных культур крестьянско-фермерские хозяйства </w:t>
      </w:r>
      <w:proofErr w:type="spellStart"/>
      <w:r w:rsidRPr="00D91741">
        <w:rPr>
          <w:rFonts w:ascii="Times New Roman" w:hAnsi="Times New Roman" w:cs="Times New Roman"/>
        </w:rPr>
        <w:t>Харрасов</w:t>
      </w:r>
      <w:proofErr w:type="spellEnd"/>
      <w:r w:rsidRPr="00D91741">
        <w:rPr>
          <w:rFonts w:ascii="Times New Roman" w:hAnsi="Times New Roman" w:cs="Times New Roman"/>
        </w:rPr>
        <w:t xml:space="preserve"> И.Г. и Азизов Р.Ш. в 2018 году выиграли грант по 1,5 млн рублей в программе «Начинающий фермер», вложив эти средства в развитие производства своих хозяйств, закупив необходимое оборудование и сельскохозяйственную технику. </w:t>
      </w:r>
    </w:p>
    <w:p w:rsidR="00137401" w:rsidRPr="00D91741" w:rsidRDefault="00137401" w:rsidP="00137401">
      <w:pPr>
        <w:ind w:firstLine="709"/>
        <w:rPr>
          <w:rFonts w:ascii="Times New Roman" w:hAnsi="Times New Roman" w:cs="Times New Roman"/>
        </w:rPr>
      </w:pPr>
      <w:r w:rsidRPr="00D91741">
        <w:rPr>
          <w:rFonts w:ascii="Times New Roman" w:hAnsi="Times New Roman" w:cs="Times New Roman"/>
        </w:rPr>
        <w:t xml:space="preserve">Также в районе успешно ведут свою деятельность крестьянские (фермерские) хозяйства. Фермер </w:t>
      </w:r>
      <w:proofErr w:type="spellStart"/>
      <w:r w:rsidRPr="00D91741">
        <w:rPr>
          <w:rFonts w:ascii="Times New Roman" w:hAnsi="Times New Roman" w:cs="Times New Roman"/>
        </w:rPr>
        <w:t>Заикин</w:t>
      </w:r>
      <w:proofErr w:type="spellEnd"/>
      <w:r w:rsidRPr="00D91741">
        <w:rPr>
          <w:rFonts w:ascii="Times New Roman" w:hAnsi="Times New Roman" w:cs="Times New Roman"/>
        </w:rPr>
        <w:t xml:space="preserve"> А.В. завершил строительство новой животноводческой фермы мясного направления. В прошлом году по итогам заседания конкурсной комиссии по отбору проектов крестьянских фермерских хозяйств Министерства сельского хозяйства и продовольствия Республики Татарстан для предоставления грантов на развитие семейных животноводческих ферм Алексей </w:t>
      </w:r>
      <w:proofErr w:type="spellStart"/>
      <w:r w:rsidRPr="00D91741">
        <w:rPr>
          <w:rFonts w:ascii="Times New Roman" w:hAnsi="Times New Roman" w:cs="Times New Roman"/>
        </w:rPr>
        <w:t>Заикин</w:t>
      </w:r>
      <w:proofErr w:type="spellEnd"/>
      <w:r w:rsidRPr="00D91741">
        <w:rPr>
          <w:rFonts w:ascii="Times New Roman" w:hAnsi="Times New Roman" w:cs="Times New Roman"/>
        </w:rPr>
        <w:t xml:space="preserve"> признан победителем конкурса. Сумма полученного гранта составила 7 млн 350 тыс. рублей на строительство откормочной площадки и закупку 150 голов крупного рогатого скота. Основным направлением данного хозяйства является овцеводство и в 2018 году прирост поголовья составил более 1600 голов. По КФХ </w:t>
      </w:r>
      <w:proofErr w:type="spellStart"/>
      <w:r w:rsidRPr="00D91741">
        <w:rPr>
          <w:rFonts w:ascii="Times New Roman" w:hAnsi="Times New Roman" w:cs="Times New Roman"/>
        </w:rPr>
        <w:t>Заикин</w:t>
      </w:r>
      <w:proofErr w:type="spellEnd"/>
      <w:r w:rsidRPr="00D91741">
        <w:rPr>
          <w:rFonts w:ascii="Times New Roman" w:hAnsi="Times New Roman" w:cs="Times New Roman"/>
        </w:rPr>
        <w:t xml:space="preserve"> производство мяса крупного и мелкого рогатого скота составило 281 </w:t>
      </w:r>
      <w:proofErr w:type="spellStart"/>
      <w:r w:rsidRPr="00D91741">
        <w:rPr>
          <w:rFonts w:ascii="Times New Roman" w:hAnsi="Times New Roman" w:cs="Times New Roman"/>
        </w:rPr>
        <w:t>цн</w:t>
      </w:r>
      <w:proofErr w:type="spellEnd"/>
      <w:r w:rsidRPr="00D91741">
        <w:rPr>
          <w:rFonts w:ascii="Times New Roman" w:hAnsi="Times New Roman" w:cs="Times New Roman"/>
        </w:rPr>
        <w:t xml:space="preserve">, реализация 97 </w:t>
      </w:r>
      <w:proofErr w:type="spellStart"/>
      <w:r w:rsidRPr="00D91741">
        <w:rPr>
          <w:rFonts w:ascii="Times New Roman" w:hAnsi="Times New Roman" w:cs="Times New Roman"/>
        </w:rPr>
        <w:t>цн</w:t>
      </w:r>
      <w:proofErr w:type="spellEnd"/>
      <w:r w:rsidRPr="00D91741">
        <w:rPr>
          <w:rFonts w:ascii="Times New Roman" w:hAnsi="Times New Roman" w:cs="Times New Roman"/>
        </w:rPr>
        <w:t xml:space="preserve">. </w:t>
      </w:r>
    </w:p>
    <w:p w:rsidR="00137401" w:rsidRPr="00D91741" w:rsidRDefault="00137401" w:rsidP="00137401">
      <w:pPr>
        <w:ind w:firstLine="709"/>
        <w:rPr>
          <w:rFonts w:ascii="Times New Roman" w:hAnsi="Times New Roman" w:cs="Times New Roman"/>
        </w:rPr>
      </w:pPr>
      <w:r w:rsidRPr="00D91741">
        <w:rPr>
          <w:rFonts w:ascii="Times New Roman" w:hAnsi="Times New Roman" w:cs="Times New Roman"/>
        </w:rPr>
        <w:t>Свою деятельность по производству овощных культур, цветов, цветочной рассады однолетних и многолетних видов также осуществляет ООО «</w:t>
      </w:r>
      <w:proofErr w:type="spellStart"/>
      <w:r w:rsidRPr="00D91741">
        <w:rPr>
          <w:rFonts w:ascii="Times New Roman" w:hAnsi="Times New Roman" w:cs="Times New Roman"/>
        </w:rPr>
        <w:t>Мактаминское</w:t>
      </w:r>
      <w:proofErr w:type="spellEnd"/>
      <w:r w:rsidRPr="00D91741">
        <w:rPr>
          <w:rFonts w:ascii="Times New Roman" w:hAnsi="Times New Roman" w:cs="Times New Roman"/>
        </w:rPr>
        <w:t xml:space="preserve"> тепличное хозяйство». За прошлый год хозяйством было реализовано рассады цветов более – 38 тыс. шт., произведено и реализовано томатов – 11 </w:t>
      </w:r>
      <w:proofErr w:type="spellStart"/>
      <w:r w:rsidRPr="00D91741">
        <w:rPr>
          <w:rFonts w:ascii="Times New Roman" w:hAnsi="Times New Roman" w:cs="Times New Roman"/>
        </w:rPr>
        <w:t>тн</w:t>
      </w:r>
      <w:proofErr w:type="spellEnd"/>
      <w:r w:rsidRPr="00D91741">
        <w:rPr>
          <w:rFonts w:ascii="Times New Roman" w:hAnsi="Times New Roman" w:cs="Times New Roman"/>
        </w:rPr>
        <w:t xml:space="preserve">, огурцов – 18 </w:t>
      </w:r>
      <w:proofErr w:type="spellStart"/>
      <w:r w:rsidRPr="00D91741">
        <w:rPr>
          <w:rFonts w:ascii="Times New Roman" w:hAnsi="Times New Roman" w:cs="Times New Roman"/>
        </w:rPr>
        <w:t>тн</w:t>
      </w:r>
      <w:proofErr w:type="spellEnd"/>
      <w:r w:rsidRPr="00D91741">
        <w:rPr>
          <w:rFonts w:ascii="Times New Roman" w:hAnsi="Times New Roman" w:cs="Times New Roman"/>
        </w:rPr>
        <w:t xml:space="preserve">. На 2019 год запланировано вырастить и реализовать объём цветов более 43 тыс. шт., овощей более 40 </w:t>
      </w:r>
      <w:proofErr w:type="spellStart"/>
      <w:r w:rsidRPr="00D91741">
        <w:rPr>
          <w:rFonts w:ascii="Times New Roman" w:hAnsi="Times New Roman" w:cs="Times New Roman"/>
        </w:rPr>
        <w:t>тн</w:t>
      </w:r>
      <w:proofErr w:type="spellEnd"/>
      <w:r w:rsidRPr="00D91741">
        <w:rPr>
          <w:rFonts w:ascii="Times New Roman" w:hAnsi="Times New Roman" w:cs="Times New Roman"/>
        </w:rPr>
        <w:t>.</w:t>
      </w:r>
    </w:p>
    <w:p w:rsidR="00137401" w:rsidRPr="00D91741" w:rsidRDefault="00137401" w:rsidP="00137401">
      <w:pPr>
        <w:ind w:firstLine="709"/>
        <w:rPr>
          <w:rFonts w:ascii="Times New Roman" w:hAnsi="Times New Roman" w:cs="Times New Roman"/>
        </w:rPr>
      </w:pPr>
      <w:r w:rsidRPr="00D91741">
        <w:rPr>
          <w:rFonts w:ascii="Times New Roman" w:hAnsi="Times New Roman" w:cs="Times New Roman"/>
        </w:rPr>
        <w:t>Выращиванием плодовых культур, декоративных и хвойных пород занимается ООО «</w:t>
      </w:r>
      <w:proofErr w:type="spellStart"/>
      <w:r w:rsidRPr="00D91741">
        <w:rPr>
          <w:rFonts w:ascii="Times New Roman" w:hAnsi="Times New Roman" w:cs="Times New Roman"/>
        </w:rPr>
        <w:t>Интех</w:t>
      </w:r>
      <w:proofErr w:type="spellEnd"/>
      <w:r w:rsidRPr="00D91741">
        <w:rPr>
          <w:rFonts w:ascii="Times New Roman" w:hAnsi="Times New Roman" w:cs="Times New Roman"/>
        </w:rPr>
        <w:t>-Лес». На площади  более 15 га создан маточно-коллекционный участок, который имеет более 200 сортов плодовых культур; на площади 50 га - заложен сад плодовых культур интенсивного типа по возделыванию яблок и груш с высоким содержанием витаминов и микроэлементов на низкорослых подвоях. За  последние  годы  «</w:t>
      </w:r>
      <w:proofErr w:type="spellStart"/>
      <w:r w:rsidRPr="00D91741">
        <w:rPr>
          <w:rFonts w:ascii="Times New Roman" w:hAnsi="Times New Roman" w:cs="Times New Roman"/>
        </w:rPr>
        <w:t>ИнтехЛес</w:t>
      </w:r>
      <w:proofErr w:type="spellEnd"/>
      <w:r w:rsidRPr="00D91741">
        <w:rPr>
          <w:rFonts w:ascii="Times New Roman" w:hAnsi="Times New Roman" w:cs="Times New Roman"/>
        </w:rPr>
        <w:t xml:space="preserve">»  освоил  более    4 тыс. га защитных лесных насаждений, высажено более 6,5 млн саженцев хвойных и лиственных </w:t>
      </w:r>
      <w:r w:rsidRPr="00D91741">
        <w:rPr>
          <w:rFonts w:ascii="Times New Roman" w:hAnsi="Times New Roman" w:cs="Times New Roman"/>
        </w:rPr>
        <w:lastRenderedPageBreak/>
        <w:t>пород.</w:t>
      </w:r>
    </w:p>
    <w:p w:rsidR="00137401" w:rsidRPr="00D91741" w:rsidRDefault="00137401" w:rsidP="00137401">
      <w:pPr>
        <w:ind w:firstLine="709"/>
        <w:rPr>
          <w:rFonts w:ascii="Times New Roman" w:hAnsi="Times New Roman" w:cs="Times New Roman"/>
        </w:rPr>
      </w:pPr>
      <w:r w:rsidRPr="00D91741">
        <w:rPr>
          <w:rFonts w:ascii="Times New Roman" w:hAnsi="Times New Roman" w:cs="Times New Roman"/>
        </w:rPr>
        <w:t xml:space="preserve">Уборочная страда на полях района прошла успешно, уборка зерновых и технических культур завершена в планируемый период. Дополнительным стимулом поддержки комбайнеров во время уборочной страды является премиальный фонд муниципалитета. В прошлом году поощрения получили 72 комбайнера на общую сумму 400 тыс. рублей. </w:t>
      </w:r>
    </w:p>
    <w:p w:rsidR="00137401" w:rsidRPr="00D91741" w:rsidRDefault="00137401" w:rsidP="00137401">
      <w:pPr>
        <w:ind w:firstLine="709"/>
        <w:rPr>
          <w:rFonts w:ascii="Times New Roman" w:hAnsi="Times New Roman" w:cs="Times New Roman"/>
        </w:rPr>
      </w:pPr>
      <w:r w:rsidRPr="00D91741">
        <w:rPr>
          <w:rFonts w:ascii="Times New Roman" w:hAnsi="Times New Roman" w:cs="Times New Roman"/>
        </w:rPr>
        <w:t xml:space="preserve">Под урожай 2019 года засыпано более 9 тыс. </w:t>
      </w:r>
      <w:proofErr w:type="spellStart"/>
      <w:r w:rsidRPr="00D91741">
        <w:rPr>
          <w:rFonts w:ascii="Times New Roman" w:hAnsi="Times New Roman" w:cs="Times New Roman"/>
        </w:rPr>
        <w:t>тн</w:t>
      </w:r>
      <w:proofErr w:type="spellEnd"/>
      <w:r w:rsidRPr="00D91741">
        <w:rPr>
          <w:rFonts w:ascii="Times New Roman" w:hAnsi="Times New Roman" w:cs="Times New Roman"/>
        </w:rPr>
        <w:t xml:space="preserve"> семенного материала зерновых и зернобобовых культур. Посеяно 13 тыс. га озимых культур. </w:t>
      </w:r>
    </w:p>
    <w:p w:rsidR="00137401" w:rsidRPr="00D91741" w:rsidRDefault="00137401" w:rsidP="00137401">
      <w:pPr>
        <w:widowControl/>
        <w:tabs>
          <w:tab w:val="left" w:pos="709"/>
        </w:tabs>
        <w:autoSpaceDE/>
        <w:autoSpaceDN/>
        <w:adjustRightInd/>
        <w:ind w:firstLine="709"/>
        <w:rPr>
          <w:rFonts w:ascii="Times New Roman" w:hAnsi="Times New Roman" w:cs="Times New Roman"/>
        </w:rPr>
      </w:pPr>
      <w:r w:rsidRPr="00D91741">
        <w:rPr>
          <w:rFonts w:ascii="Times New Roman" w:hAnsi="Times New Roman" w:cs="Times New Roman"/>
        </w:rPr>
        <w:t xml:space="preserve">Одним из направлений развития сельского хозяйства является животноводство. Поголовье крупного рогатого скота на 1 января 2019 года составило 13272 головы. </w:t>
      </w:r>
    </w:p>
    <w:p w:rsidR="00137401" w:rsidRPr="00D91741" w:rsidRDefault="00137401" w:rsidP="00137401">
      <w:pPr>
        <w:widowControl/>
        <w:tabs>
          <w:tab w:val="left" w:pos="709"/>
        </w:tabs>
        <w:autoSpaceDE/>
        <w:autoSpaceDN/>
        <w:adjustRightInd/>
        <w:ind w:firstLine="709"/>
        <w:rPr>
          <w:rFonts w:ascii="Times New Roman" w:hAnsi="Times New Roman" w:cs="Times New Roman"/>
        </w:rPr>
      </w:pPr>
      <w:r w:rsidRPr="00D91741">
        <w:rPr>
          <w:rFonts w:ascii="Times New Roman" w:hAnsi="Times New Roman" w:cs="Times New Roman"/>
        </w:rPr>
        <w:t>За 2018 года получено приплода телят – 4321 голова (117% к уровню 2017 года). Валовый надой молока составил 18514 тонн, что на 25% больше уровня 2017 года.</w:t>
      </w:r>
    </w:p>
    <w:p w:rsidR="00137401" w:rsidRPr="00D91741" w:rsidRDefault="00137401" w:rsidP="00137401">
      <w:pPr>
        <w:widowControl/>
        <w:tabs>
          <w:tab w:val="left" w:pos="709"/>
        </w:tabs>
        <w:autoSpaceDE/>
        <w:autoSpaceDN/>
        <w:adjustRightInd/>
        <w:ind w:firstLine="709"/>
        <w:rPr>
          <w:rFonts w:ascii="Times New Roman" w:hAnsi="Times New Roman" w:cs="Times New Roman"/>
        </w:rPr>
      </w:pPr>
      <w:r w:rsidRPr="00D91741">
        <w:rPr>
          <w:rFonts w:ascii="Times New Roman" w:hAnsi="Times New Roman" w:cs="Times New Roman"/>
        </w:rPr>
        <w:t xml:space="preserve">Надой на 1 корову в среднем составил 4,5 тыс. кг, в 2017 году этот показатель был на уровне 3,7 тыс. кг, что составляет 119%. </w:t>
      </w:r>
    </w:p>
    <w:p w:rsidR="00137401" w:rsidRPr="00D91741" w:rsidRDefault="00137401" w:rsidP="00137401">
      <w:pPr>
        <w:ind w:firstLine="709"/>
        <w:rPr>
          <w:rFonts w:ascii="Times New Roman" w:hAnsi="Times New Roman" w:cs="Times New Roman"/>
        </w:rPr>
      </w:pPr>
      <w:r w:rsidRPr="00D91741">
        <w:rPr>
          <w:rFonts w:ascii="Times New Roman" w:hAnsi="Times New Roman" w:cs="Times New Roman"/>
        </w:rPr>
        <w:t xml:space="preserve">Общее производство мяса в агропромышленном комплексе за 2018 год составила 1,6 тыс. </w:t>
      </w:r>
      <w:proofErr w:type="spellStart"/>
      <w:r w:rsidRPr="00D91741">
        <w:rPr>
          <w:rFonts w:ascii="Times New Roman" w:hAnsi="Times New Roman" w:cs="Times New Roman"/>
        </w:rPr>
        <w:t>тн</w:t>
      </w:r>
      <w:proofErr w:type="spellEnd"/>
      <w:r w:rsidRPr="00D91741">
        <w:rPr>
          <w:rFonts w:ascii="Times New Roman" w:hAnsi="Times New Roman" w:cs="Times New Roman"/>
        </w:rPr>
        <w:t xml:space="preserve">. </w:t>
      </w:r>
    </w:p>
    <w:p w:rsidR="00137401" w:rsidRPr="00D91741" w:rsidRDefault="00137401" w:rsidP="00137401">
      <w:pPr>
        <w:rPr>
          <w:rFonts w:ascii="Times New Roman" w:hAnsi="Times New Roman" w:cs="Times New Roman"/>
        </w:rPr>
      </w:pPr>
      <w:r w:rsidRPr="00D91741">
        <w:rPr>
          <w:rFonts w:ascii="Times New Roman" w:hAnsi="Times New Roman" w:cs="Times New Roman"/>
        </w:rPr>
        <w:t xml:space="preserve">На начало 2019 года показатель производства молока на 100 га сельхозугодий составляет 149 </w:t>
      </w:r>
      <w:proofErr w:type="spellStart"/>
      <w:r w:rsidRPr="00D91741">
        <w:rPr>
          <w:rFonts w:ascii="Times New Roman" w:hAnsi="Times New Roman" w:cs="Times New Roman"/>
        </w:rPr>
        <w:t>цн</w:t>
      </w:r>
      <w:proofErr w:type="spellEnd"/>
      <w:r w:rsidRPr="00D91741">
        <w:rPr>
          <w:rFonts w:ascii="Times New Roman" w:hAnsi="Times New Roman" w:cs="Times New Roman"/>
        </w:rPr>
        <w:t xml:space="preserve"> (в среднем по республике 325цн), производство мяса на 100 га сельхозугодий 12 </w:t>
      </w:r>
      <w:proofErr w:type="spellStart"/>
      <w:r w:rsidRPr="00D91741">
        <w:rPr>
          <w:rFonts w:ascii="Times New Roman" w:hAnsi="Times New Roman" w:cs="Times New Roman"/>
        </w:rPr>
        <w:t>цн</w:t>
      </w:r>
      <w:proofErr w:type="spellEnd"/>
      <w:r w:rsidRPr="00D91741">
        <w:rPr>
          <w:rFonts w:ascii="Times New Roman" w:hAnsi="Times New Roman" w:cs="Times New Roman"/>
        </w:rPr>
        <w:t xml:space="preserve"> (в среднем по республике 47цн).</w:t>
      </w:r>
    </w:p>
    <w:p w:rsidR="00137401" w:rsidRPr="00D91741" w:rsidRDefault="00137401" w:rsidP="00137401">
      <w:pPr>
        <w:rPr>
          <w:rFonts w:ascii="Times New Roman" w:hAnsi="Times New Roman" w:cs="Times New Roman"/>
        </w:rPr>
      </w:pPr>
      <w:proofErr w:type="spellStart"/>
      <w:r w:rsidRPr="00D91741">
        <w:rPr>
          <w:rFonts w:ascii="Times New Roman" w:hAnsi="Times New Roman" w:cs="Times New Roman"/>
        </w:rPr>
        <w:t>Энергообеспеченность</w:t>
      </w:r>
      <w:proofErr w:type="spellEnd"/>
      <w:r w:rsidRPr="00D91741">
        <w:rPr>
          <w:rFonts w:ascii="Times New Roman" w:hAnsi="Times New Roman" w:cs="Times New Roman"/>
        </w:rPr>
        <w:t xml:space="preserve"> на 100 га составляет 149 </w:t>
      </w:r>
      <w:proofErr w:type="spellStart"/>
      <w:r w:rsidRPr="00D91741">
        <w:rPr>
          <w:rFonts w:ascii="Times New Roman" w:hAnsi="Times New Roman" w:cs="Times New Roman"/>
        </w:rPr>
        <w:t>л.с</w:t>
      </w:r>
      <w:proofErr w:type="spellEnd"/>
      <w:r w:rsidRPr="00D91741">
        <w:rPr>
          <w:rFonts w:ascii="Times New Roman" w:hAnsi="Times New Roman" w:cs="Times New Roman"/>
        </w:rPr>
        <w:t xml:space="preserve">. (в среднем по республике – 154 </w:t>
      </w:r>
      <w:proofErr w:type="spellStart"/>
      <w:r w:rsidRPr="00D91741">
        <w:rPr>
          <w:rFonts w:ascii="Times New Roman" w:hAnsi="Times New Roman" w:cs="Times New Roman"/>
        </w:rPr>
        <w:t>л.с</w:t>
      </w:r>
      <w:proofErr w:type="spellEnd"/>
      <w:r w:rsidRPr="00D91741">
        <w:rPr>
          <w:rFonts w:ascii="Times New Roman" w:hAnsi="Times New Roman" w:cs="Times New Roman"/>
        </w:rPr>
        <w:t>.).</w:t>
      </w:r>
    </w:p>
    <w:p w:rsidR="00137401" w:rsidRPr="00D91741" w:rsidRDefault="00137401" w:rsidP="00137401">
      <w:pPr>
        <w:rPr>
          <w:rFonts w:ascii="Times New Roman" w:hAnsi="Times New Roman" w:cs="Times New Roman"/>
        </w:rPr>
      </w:pPr>
      <w:r w:rsidRPr="00D91741">
        <w:rPr>
          <w:rFonts w:ascii="Times New Roman" w:hAnsi="Times New Roman" w:cs="Times New Roman"/>
        </w:rPr>
        <w:t xml:space="preserve">В итоговом рейтинге районов республики по сельскому хозяйству за 2018 год </w:t>
      </w:r>
      <w:proofErr w:type="spellStart"/>
      <w:r w:rsidRPr="00D91741">
        <w:rPr>
          <w:rFonts w:ascii="Times New Roman" w:hAnsi="Times New Roman" w:cs="Times New Roman"/>
        </w:rPr>
        <w:t>Альметьевский</w:t>
      </w:r>
      <w:proofErr w:type="spellEnd"/>
      <w:r w:rsidRPr="00D91741">
        <w:rPr>
          <w:rFonts w:ascii="Times New Roman" w:hAnsi="Times New Roman" w:cs="Times New Roman"/>
        </w:rPr>
        <w:t xml:space="preserve"> район занимает 39 место из 43, по животноводству 31 место.</w:t>
      </w:r>
    </w:p>
    <w:p w:rsidR="00D8707D" w:rsidRPr="00D91741" w:rsidRDefault="00D8707D" w:rsidP="00D8707D">
      <w:pPr>
        <w:rPr>
          <w:rFonts w:ascii="Times New Roman" w:hAnsi="Times New Roman" w:cs="Times New Roman"/>
        </w:rPr>
      </w:pPr>
    </w:p>
    <w:p w:rsidR="00D8707D" w:rsidRPr="00D91741" w:rsidRDefault="00334C7E" w:rsidP="00D8707D">
      <w:pPr>
        <w:rPr>
          <w:rFonts w:ascii="Times New Roman" w:hAnsi="Times New Roman" w:cs="Times New Roman"/>
        </w:rPr>
      </w:pPr>
      <w:r w:rsidRPr="00D91741">
        <w:rPr>
          <w:rFonts w:ascii="Times New Roman" w:hAnsi="Times New Roman" w:cs="Times New Roman"/>
        </w:rPr>
        <w:t>В рамках обозначенной задачи можно выделить перечень мероприятий</w:t>
      </w:r>
      <w:r w:rsidR="00D8707D" w:rsidRPr="00D91741">
        <w:rPr>
          <w:rFonts w:ascii="Times New Roman" w:hAnsi="Times New Roman" w:cs="Times New Roman"/>
        </w:rPr>
        <w:t>:</w:t>
      </w:r>
    </w:p>
    <w:p w:rsidR="00844358" w:rsidRPr="00D91741" w:rsidRDefault="00844358" w:rsidP="00D8707D">
      <w:pPr>
        <w:rPr>
          <w:rFonts w:ascii="Times New Roman" w:hAnsi="Times New Roman" w:cs="Times New Roman"/>
        </w:rPr>
      </w:pPr>
    </w:p>
    <w:p w:rsidR="00844358" w:rsidRPr="00D91741" w:rsidRDefault="00844358" w:rsidP="00844358">
      <w:pPr>
        <w:rPr>
          <w:rFonts w:ascii="Times New Roman" w:hAnsi="Times New Roman" w:cs="Times New Roman"/>
        </w:rPr>
      </w:pPr>
      <w:r w:rsidRPr="00D91741">
        <w:rPr>
          <w:rFonts w:ascii="Times New Roman" w:hAnsi="Times New Roman" w:cs="Times New Roman"/>
        </w:rPr>
        <w:t>1.</w:t>
      </w:r>
      <w:r w:rsidRPr="00D91741">
        <w:rPr>
          <w:rFonts w:ascii="Times New Roman" w:hAnsi="Times New Roman" w:cs="Times New Roman"/>
        </w:rPr>
        <w:tab/>
        <w:t>Строительство современного молочного комплекса на 600 голов дойного стада (общий объем инвестиций 500 млн. руб.)</w:t>
      </w:r>
    </w:p>
    <w:p w:rsidR="00844358" w:rsidRPr="00D91741" w:rsidRDefault="00844358" w:rsidP="00844358">
      <w:pPr>
        <w:rPr>
          <w:rFonts w:ascii="Times New Roman" w:hAnsi="Times New Roman" w:cs="Times New Roman"/>
        </w:rPr>
      </w:pPr>
      <w:r w:rsidRPr="00D91741">
        <w:rPr>
          <w:rFonts w:ascii="Times New Roman" w:hAnsi="Times New Roman" w:cs="Times New Roman"/>
        </w:rPr>
        <w:t>2.</w:t>
      </w:r>
      <w:r w:rsidRPr="00D91741">
        <w:rPr>
          <w:rFonts w:ascii="Times New Roman" w:hAnsi="Times New Roman" w:cs="Times New Roman"/>
        </w:rPr>
        <w:tab/>
        <w:t xml:space="preserve">Повышение продуктивности дойного стада путем внедрения современных технологий в кормления скота с применением </w:t>
      </w:r>
      <w:proofErr w:type="spellStart"/>
      <w:r w:rsidRPr="00D91741">
        <w:rPr>
          <w:rFonts w:ascii="Times New Roman" w:hAnsi="Times New Roman" w:cs="Times New Roman"/>
        </w:rPr>
        <w:t>измельчителей</w:t>
      </w:r>
      <w:proofErr w:type="spellEnd"/>
      <w:r w:rsidRPr="00D91741">
        <w:rPr>
          <w:rFonts w:ascii="Times New Roman" w:hAnsi="Times New Roman" w:cs="Times New Roman"/>
        </w:rPr>
        <w:t xml:space="preserve"> смесителей-кормораздатчиков. </w:t>
      </w:r>
    </w:p>
    <w:p w:rsidR="00844358" w:rsidRPr="00D91741" w:rsidRDefault="00844358" w:rsidP="00844358">
      <w:pPr>
        <w:rPr>
          <w:rFonts w:ascii="Times New Roman" w:hAnsi="Times New Roman" w:cs="Times New Roman"/>
        </w:rPr>
      </w:pPr>
      <w:r w:rsidRPr="00D91741">
        <w:rPr>
          <w:rFonts w:ascii="Times New Roman" w:hAnsi="Times New Roman" w:cs="Times New Roman"/>
        </w:rPr>
        <w:t>3.</w:t>
      </w:r>
      <w:r w:rsidRPr="00D91741">
        <w:rPr>
          <w:rFonts w:ascii="Times New Roman" w:hAnsi="Times New Roman" w:cs="Times New Roman"/>
        </w:rPr>
        <w:tab/>
        <w:t>Строительство овощехранилища вместимостью 5 тыс. тонн продукции.</w:t>
      </w:r>
    </w:p>
    <w:p w:rsidR="00844358" w:rsidRPr="00D91741" w:rsidRDefault="00844358" w:rsidP="00844358">
      <w:pPr>
        <w:rPr>
          <w:rFonts w:ascii="Times New Roman" w:hAnsi="Times New Roman" w:cs="Times New Roman"/>
        </w:rPr>
      </w:pPr>
      <w:r w:rsidRPr="00D91741">
        <w:rPr>
          <w:rFonts w:ascii="Times New Roman" w:hAnsi="Times New Roman" w:cs="Times New Roman"/>
        </w:rPr>
        <w:t>4.</w:t>
      </w:r>
      <w:r w:rsidRPr="00D91741">
        <w:rPr>
          <w:rFonts w:ascii="Times New Roman" w:hAnsi="Times New Roman" w:cs="Times New Roman"/>
        </w:rPr>
        <w:tab/>
        <w:t>Реализация проекта по выращиванию лука на площади 42 га с плановым увеличением площади посева в течение пяти лет до 1000 га (общий объем инвестиций около 20 млн. евро)</w:t>
      </w:r>
    </w:p>
    <w:p w:rsidR="00844358" w:rsidRPr="00D91741" w:rsidRDefault="00844358" w:rsidP="00844358">
      <w:pPr>
        <w:rPr>
          <w:rFonts w:ascii="Times New Roman" w:hAnsi="Times New Roman" w:cs="Times New Roman"/>
        </w:rPr>
      </w:pPr>
      <w:r w:rsidRPr="00D91741">
        <w:rPr>
          <w:rFonts w:ascii="Times New Roman" w:hAnsi="Times New Roman" w:cs="Times New Roman"/>
        </w:rPr>
        <w:t>5.</w:t>
      </w:r>
      <w:r w:rsidRPr="00D91741">
        <w:rPr>
          <w:rFonts w:ascii="Times New Roman" w:hAnsi="Times New Roman" w:cs="Times New Roman"/>
        </w:rPr>
        <w:tab/>
        <w:t>Системное участие в федеральных и региональных целевых программах в области поддержки и развития агропромышленного комплекса.</w:t>
      </w:r>
    </w:p>
    <w:p w:rsidR="00844358" w:rsidRPr="00D91741" w:rsidRDefault="00844358" w:rsidP="00844358">
      <w:pPr>
        <w:rPr>
          <w:rFonts w:ascii="Times New Roman" w:hAnsi="Times New Roman" w:cs="Times New Roman"/>
        </w:rPr>
      </w:pPr>
      <w:r w:rsidRPr="00D91741">
        <w:rPr>
          <w:rFonts w:ascii="Times New Roman" w:hAnsi="Times New Roman" w:cs="Times New Roman"/>
        </w:rPr>
        <w:t>6.</w:t>
      </w:r>
      <w:r w:rsidRPr="00D91741">
        <w:rPr>
          <w:rFonts w:ascii="Times New Roman" w:hAnsi="Times New Roman" w:cs="Times New Roman"/>
        </w:rPr>
        <w:tab/>
        <w:t>Техническая и технологическая модернизация сельскохозяйственных предприятий.</w:t>
      </w:r>
    </w:p>
    <w:p w:rsidR="00844358" w:rsidRPr="00D91741" w:rsidRDefault="00844358" w:rsidP="00844358">
      <w:pPr>
        <w:rPr>
          <w:rFonts w:ascii="Times New Roman" w:hAnsi="Times New Roman" w:cs="Times New Roman"/>
        </w:rPr>
      </w:pPr>
      <w:r w:rsidRPr="00D91741">
        <w:rPr>
          <w:rFonts w:ascii="Times New Roman" w:hAnsi="Times New Roman" w:cs="Times New Roman"/>
        </w:rPr>
        <w:t>7.</w:t>
      </w:r>
      <w:r w:rsidRPr="00D91741">
        <w:rPr>
          <w:rFonts w:ascii="Times New Roman" w:hAnsi="Times New Roman" w:cs="Times New Roman"/>
        </w:rPr>
        <w:tab/>
        <w:t>Обеспечение поддержки малых форм хозяйствования на селе.</w:t>
      </w:r>
    </w:p>
    <w:p w:rsidR="00844358" w:rsidRPr="00D91741" w:rsidRDefault="00844358" w:rsidP="00844358">
      <w:pPr>
        <w:rPr>
          <w:rFonts w:ascii="Times New Roman" w:hAnsi="Times New Roman" w:cs="Times New Roman"/>
        </w:rPr>
      </w:pPr>
      <w:r w:rsidRPr="00D91741">
        <w:rPr>
          <w:rFonts w:ascii="Times New Roman" w:hAnsi="Times New Roman" w:cs="Times New Roman"/>
        </w:rPr>
        <w:t>8.</w:t>
      </w:r>
      <w:r w:rsidRPr="00D91741">
        <w:rPr>
          <w:rFonts w:ascii="Times New Roman" w:hAnsi="Times New Roman" w:cs="Times New Roman"/>
        </w:rPr>
        <w:tab/>
        <w:t xml:space="preserve">Совершенствование оборота сельскохозяйственных земель и повышение экономической эффективности их использования. </w:t>
      </w:r>
    </w:p>
    <w:p w:rsidR="00844358" w:rsidRPr="00D91741" w:rsidRDefault="00844358" w:rsidP="00844358">
      <w:pPr>
        <w:rPr>
          <w:rFonts w:ascii="Times New Roman" w:hAnsi="Times New Roman" w:cs="Times New Roman"/>
        </w:rPr>
      </w:pPr>
      <w:r w:rsidRPr="00D91741">
        <w:rPr>
          <w:rFonts w:ascii="Times New Roman" w:hAnsi="Times New Roman" w:cs="Times New Roman"/>
        </w:rPr>
        <w:t>9.</w:t>
      </w:r>
      <w:r w:rsidRPr="00D91741">
        <w:rPr>
          <w:rFonts w:ascii="Times New Roman" w:hAnsi="Times New Roman" w:cs="Times New Roman"/>
        </w:rPr>
        <w:tab/>
        <w:t>Применение новых эффективных технологий повышения плодородия земель.</w:t>
      </w:r>
    </w:p>
    <w:p w:rsidR="00844358" w:rsidRPr="00D91741" w:rsidRDefault="00844358" w:rsidP="00844358">
      <w:pPr>
        <w:rPr>
          <w:rFonts w:ascii="Times New Roman" w:hAnsi="Times New Roman" w:cs="Times New Roman"/>
        </w:rPr>
      </w:pPr>
      <w:r w:rsidRPr="00D91741">
        <w:rPr>
          <w:rFonts w:ascii="Times New Roman" w:hAnsi="Times New Roman" w:cs="Times New Roman"/>
        </w:rPr>
        <w:t>10.</w:t>
      </w:r>
      <w:r w:rsidRPr="00D91741">
        <w:rPr>
          <w:rFonts w:ascii="Times New Roman" w:hAnsi="Times New Roman" w:cs="Times New Roman"/>
        </w:rPr>
        <w:tab/>
        <w:t>Расширение конкурентоспособного производства овощей закрытого и открытого грунта.</w:t>
      </w:r>
    </w:p>
    <w:p w:rsidR="00844358" w:rsidRPr="00D91741" w:rsidRDefault="00844358" w:rsidP="00844358">
      <w:pPr>
        <w:rPr>
          <w:rFonts w:ascii="Times New Roman" w:hAnsi="Times New Roman" w:cs="Times New Roman"/>
        </w:rPr>
      </w:pPr>
      <w:r w:rsidRPr="00D91741">
        <w:rPr>
          <w:rFonts w:ascii="Times New Roman" w:hAnsi="Times New Roman" w:cs="Times New Roman"/>
        </w:rPr>
        <w:t>11.</w:t>
      </w:r>
      <w:r w:rsidRPr="00D91741">
        <w:rPr>
          <w:rFonts w:ascii="Times New Roman" w:hAnsi="Times New Roman" w:cs="Times New Roman"/>
        </w:rPr>
        <w:tab/>
        <w:t>Увеличение производства плодово-ягодных культур.</w:t>
      </w:r>
    </w:p>
    <w:p w:rsidR="00844358" w:rsidRPr="00D91741" w:rsidRDefault="00844358" w:rsidP="00844358">
      <w:pPr>
        <w:rPr>
          <w:rFonts w:ascii="Times New Roman" w:hAnsi="Times New Roman" w:cs="Times New Roman"/>
        </w:rPr>
      </w:pPr>
      <w:r w:rsidRPr="00D91741">
        <w:rPr>
          <w:rFonts w:ascii="Times New Roman" w:hAnsi="Times New Roman" w:cs="Times New Roman"/>
        </w:rPr>
        <w:t>12.</w:t>
      </w:r>
      <w:r w:rsidRPr="00D91741">
        <w:rPr>
          <w:rFonts w:ascii="Times New Roman" w:hAnsi="Times New Roman" w:cs="Times New Roman"/>
        </w:rPr>
        <w:tab/>
        <w:t>Производство продукции глубокой переработки, соответствующей высоким стандартам качества (европейские стандарты, "</w:t>
      </w:r>
      <w:proofErr w:type="spellStart"/>
      <w:r w:rsidRPr="00D91741">
        <w:rPr>
          <w:rFonts w:ascii="Times New Roman" w:hAnsi="Times New Roman" w:cs="Times New Roman"/>
        </w:rPr>
        <w:t>халяль</w:t>
      </w:r>
      <w:proofErr w:type="spellEnd"/>
      <w:r w:rsidRPr="00D91741">
        <w:rPr>
          <w:rFonts w:ascii="Times New Roman" w:hAnsi="Times New Roman" w:cs="Times New Roman"/>
        </w:rPr>
        <w:t>").</w:t>
      </w:r>
    </w:p>
    <w:p w:rsidR="00844358" w:rsidRPr="00D91741" w:rsidRDefault="00844358" w:rsidP="00844358">
      <w:pPr>
        <w:rPr>
          <w:rFonts w:ascii="Times New Roman" w:hAnsi="Times New Roman" w:cs="Times New Roman"/>
        </w:rPr>
      </w:pPr>
      <w:r w:rsidRPr="00D91741">
        <w:rPr>
          <w:rFonts w:ascii="Times New Roman" w:hAnsi="Times New Roman" w:cs="Times New Roman"/>
        </w:rPr>
        <w:t>13.</w:t>
      </w:r>
      <w:r w:rsidRPr="00D91741">
        <w:rPr>
          <w:rFonts w:ascii="Times New Roman" w:hAnsi="Times New Roman" w:cs="Times New Roman"/>
        </w:rPr>
        <w:tab/>
        <w:t>Обеспечение условий и поддержка кооперации местных производителей сельскохозяйственной продукции.</w:t>
      </w:r>
    </w:p>
    <w:p w:rsidR="00844358" w:rsidRPr="00D91741" w:rsidRDefault="00844358" w:rsidP="00844358">
      <w:pPr>
        <w:rPr>
          <w:rFonts w:ascii="Times New Roman" w:hAnsi="Times New Roman" w:cs="Times New Roman"/>
        </w:rPr>
      </w:pPr>
      <w:r w:rsidRPr="00D91741">
        <w:rPr>
          <w:rFonts w:ascii="Times New Roman" w:hAnsi="Times New Roman" w:cs="Times New Roman"/>
        </w:rPr>
        <w:t>14.</w:t>
      </w:r>
      <w:r w:rsidRPr="00D91741">
        <w:rPr>
          <w:rFonts w:ascii="Times New Roman" w:hAnsi="Times New Roman" w:cs="Times New Roman"/>
        </w:rPr>
        <w:tab/>
        <w:t>Повышение доступности и прозрачности информации о мерах по поддержке предприятий и предпринимателей в работающих в сфере агропромышленного комплекса.</w:t>
      </w:r>
    </w:p>
    <w:p w:rsidR="00844358" w:rsidRPr="00D91741" w:rsidRDefault="00844358" w:rsidP="00844358">
      <w:pPr>
        <w:rPr>
          <w:rFonts w:ascii="Times New Roman" w:hAnsi="Times New Roman" w:cs="Times New Roman"/>
        </w:rPr>
      </w:pPr>
      <w:r w:rsidRPr="00D91741">
        <w:rPr>
          <w:rFonts w:ascii="Times New Roman" w:hAnsi="Times New Roman" w:cs="Times New Roman"/>
        </w:rPr>
        <w:t>15.</w:t>
      </w:r>
      <w:r w:rsidRPr="00D91741">
        <w:rPr>
          <w:rFonts w:ascii="Times New Roman" w:hAnsi="Times New Roman" w:cs="Times New Roman"/>
        </w:rPr>
        <w:tab/>
        <w:t xml:space="preserve">Обеспечение роста инвестиций в сфере агропромышленного комплекса на территории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w:t>
      </w:r>
    </w:p>
    <w:p w:rsidR="00844358" w:rsidRPr="00D91741" w:rsidRDefault="00844358" w:rsidP="00844358">
      <w:pPr>
        <w:rPr>
          <w:rFonts w:ascii="Times New Roman" w:hAnsi="Times New Roman" w:cs="Times New Roman"/>
        </w:rPr>
      </w:pPr>
      <w:r w:rsidRPr="00D91741">
        <w:rPr>
          <w:rFonts w:ascii="Times New Roman" w:hAnsi="Times New Roman" w:cs="Times New Roman"/>
        </w:rPr>
        <w:t>16.</w:t>
      </w:r>
      <w:r w:rsidRPr="00D91741">
        <w:rPr>
          <w:rFonts w:ascii="Times New Roman" w:hAnsi="Times New Roman" w:cs="Times New Roman"/>
        </w:rPr>
        <w:tab/>
        <w:t>Содействие сельхоз производителям муниципального района в расширении рынков сбыта.</w:t>
      </w:r>
    </w:p>
    <w:p w:rsidR="00844358" w:rsidRPr="00D91741" w:rsidRDefault="00844358" w:rsidP="00844358">
      <w:pPr>
        <w:rPr>
          <w:rFonts w:ascii="Times New Roman" w:hAnsi="Times New Roman" w:cs="Times New Roman"/>
        </w:rPr>
      </w:pPr>
      <w:r w:rsidRPr="00D91741">
        <w:rPr>
          <w:rFonts w:ascii="Times New Roman" w:hAnsi="Times New Roman" w:cs="Times New Roman"/>
        </w:rPr>
        <w:lastRenderedPageBreak/>
        <w:t>17.</w:t>
      </w:r>
      <w:r w:rsidRPr="00D91741">
        <w:rPr>
          <w:rFonts w:ascii="Times New Roman" w:hAnsi="Times New Roman" w:cs="Times New Roman"/>
        </w:rPr>
        <w:tab/>
        <w:t xml:space="preserve">Искусственное осеменение коров частного сектора. Полный охват искусственного осеменения коров в частном секторе силами технологов по воспроизводству стада </w:t>
      </w:r>
      <w:proofErr w:type="spellStart"/>
      <w:r w:rsidRPr="00D91741">
        <w:rPr>
          <w:rFonts w:ascii="Times New Roman" w:hAnsi="Times New Roman" w:cs="Times New Roman"/>
        </w:rPr>
        <w:t>сельхозформирований</w:t>
      </w:r>
      <w:proofErr w:type="spellEnd"/>
      <w:r w:rsidRPr="00D91741">
        <w:rPr>
          <w:rFonts w:ascii="Times New Roman" w:hAnsi="Times New Roman" w:cs="Times New Roman"/>
        </w:rPr>
        <w:t xml:space="preserve"> и участковых ветеринарных врачей в каждом сельском поселении района на сегодняшний день практически невозможен. Есть желающие люди отдельно заниматься искусственным осеменением коров в частном секторе. При наличии необходимого оборудования охват искусственным осеменением значительно увеличится. Для полного контроля искусственного осеменения коров частного сектора оборудование по осеменению необходимо закрепить на баланс исполнительного комитета сельского поселения. О выполненной работе по осеменению скота индивидуальные предприниматели будут отчитываться главам сельских поселений. Контроль со стороны глав сельских поселений обеспечит полный достоверный анализ и покажет реальную обстановку работы в данном направлении.</w:t>
      </w:r>
    </w:p>
    <w:p w:rsidR="00D8707D" w:rsidRPr="00D91741" w:rsidRDefault="00D8707D" w:rsidP="00D8707D">
      <w:pPr>
        <w:rPr>
          <w:rFonts w:ascii="Times New Roman" w:hAnsi="Times New Roman" w:cs="Times New Roman"/>
        </w:rPr>
      </w:pPr>
    </w:p>
    <w:p w:rsidR="00D8707D" w:rsidRPr="00D91741" w:rsidRDefault="000A5EBC" w:rsidP="00D8707D">
      <w:pPr>
        <w:pStyle w:val="1"/>
        <w:rPr>
          <w:rFonts w:ascii="Times New Roman" w:hAnsi="Times New Roman" w:cs="Times New Roman"/>
          <w:color w:val="auto"/>
        </w:rPr>
      </w:pPr>
      <w:r w:rsidRPr="00D91741">
        <w:rPr>
          <w:rFonts w:ascii="Times New Roman" w:hAnsi="Times New Roman" w:cs="Times New Roman"/>
          <w:color w:val="auto"/>
        </w:rPr>
        <w:t>4</w:t>
      </w:r>
      <w:r w:rsidR="00D8707D" w:rsidRPr="00D91741">
        <w:rPr>
          <w:rFonts w:ascii="Times New Roman" w:hAnsi="Times New Roman" w:cs="Times New Roman"/>
          <w:color w:val="auto"/>
        </w:rPr>
        <w:t>.3.3. Обрабатывающая промышленность</w:t>
      </w:r>
    </w:p>
    <w:p w:rsidR="00D8707D" w:rsidRPr="00D91741" w:rsidRDefault="00D8707D" w:rsidP="00D8707D">
      <w:pPr>
        <w:rPr>
          <w:rFonts w:ascii="Times New Roman" w:hAnsi="Times New Roman" w:cs="Times New Roman"/>
        </w:rPr>
      </w:pPr>
      <w:r w:rsidRPr="00D91741">
        <w:rPr>
          <w:rFonts w:ascii="Times New Roman" w:hAnsi="Times New Roman" w:cs="Times New Roman"/>
        </w:rPr>
        <w:t xml:space="preserve">Обрабатывающая промышленность весьма значимая отрасль промышленности для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 Здесь производится продукции на сумму около 12 миллиардов рублей в год, что составляет около 3,5% от общего объема отгруженной продукции. В обрабатывающей промышленности муниципального района занято около 4,5 тысяч человек.</w:t>
      </w:r>
    </w:p>
    <w:p w:rsidR="00D8707D" w:rsidRPr="00D91741" w:rsidRDefault="00D8707D" w:rsidP="00D8707D">
      <w:pPr>
        <w:rPr>
          <w:rFonts w:ascii="Times New Roman" w:hAnsi="Times New Roman" w:cs="Times New Roman"/>
        </w:rPr>
      </w:pPr>
      <w:r w:rsidRPr="00D91741">
        <w:rPr>
          <w:rFonts w:ascii="Times New Roman" w:hAnsi="Times New Roman" w:cs="Times New Roman"/>
        </w:rPr>
        <w:t xml:space="preserve">Производственная и коммерческая деятельность данной отрасли выходит, в том числе, и за пределы России. Наиболее крупными представителями обрабатывающих отраслей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 являются -  АО «</w:t>
      </w:r>
      <w:proofErr w:type="spellStart"/>
      <w:r w:rsidRPr="00D91741">
        <w:rPr>
          <w:rFonts w:ascii="Times New Roman" w:hAnsi="Times New Roman" w:cs="Times New Roman"/>
        </w:rPr>
        <w:t>Альметьевский</w:t>
      </w:r>
      <w:proofErr w:type="spellEnd"/>
      <w:r w:rsidRPr="00D91741">
        <w:rPr>
          <w:rFonts w:ascii="Times New Roman" w:hAnsi="Times New Roman" w:cs="Times New Roman"/>
        </w:rPr>
        <w:t xml:space="preserve"> трубный завод» и О</w:t>
      </w:r>
      <w:r w:rsidR="00112C97" w:rsidRPr="00D91741">
        <w:rPr>
          <w:rFonts w:ascii="Times New Roman" w:hAnsi="Times New Roman" w:cs="Times New Roman"/>
        </w:rPr>
        <w:t>О</w:t>
      </w:r>
      <w:r w:rsidRPr="00D91741">
        <w:rPr>
          <w:rFonts w:ascii="Times New Roman" w:hAnsi="Times New Roman" w:cs="Times New Roman"/>
        </w:rPr>
        <w:t>О «АЛНАС». Их доля в общем объеме валового территориального продукта обрабатывающей отрасли района составляет более 70%.</w:t>
      </w:r>
    </w:p>
    <w:p w:rsidR="00D8707D" w:rsidRPr="00D91741" w:rsidRDefault="00D8707D" w:rsidP="00D8707D">
      <w:pPr>
        <w:rPr>
          <w:rFonts w:ascii="Times New Roman" w:hAnsi="Times New Roman" w:cs="Times New Roman"/>
        </w:rPr>
      </w:pPr>
      <w:r w:rsidRPr="00D91741">
        <w:rPr>
          <w:rFonts w:ascii="Times New Roman" w:hAnsi="Times New Roman" w:cs="Times New Roman"/>
        </w:rPr>
        <w:t xml:space="preserve">Большая часть предприятий обрабатывающей промышленности возникли на данной территории для обеспечения материалами и оборудованием нефтегазодобывающей отрасли юго-восточного </w:t>
      </w:r>
      <w:proofErr w:type="spellStart"/>
      <w:r w:rsidRPr="00D91741">
        <w:rPr>
          <w:rFonts w:ascii="Times New Roman" w:hAnsi="Times New Roman" w:cs="Times New Roman"/>
        </w:rPr>
        <w:t>субрегиона</w:t>
      </w:r>
      <w:proofErr w:type="spellEnd"/>
      <w:r w:rsidRPr="00D91741">
        <w:rPr>
          <w:rFonts w:ascii="Times New Roman" w:hAnsi="Times New Roman" w:cs="Times New Roman"/>
        </w:rPr>
        <w:t xml:space="preserve"> республики. На данный момент взаимодействие предприятий обрабатывающей и нефтегазодобывающей отрасли в пределах республики остается существенным, однако наблюдается устойчивая тенденция к выходу на рынки новых территорий и секторов экономики.</w:t>
      </w:r>
    </w:p>
    <w:p w:rsidR="00D8707D" w:rsidRPr="00D91741" w:rsidRDefault="00D8707D" w:rsidP="00D8707D">
      <w:pPr>
        <w:rPr>
          <w:rFonts w:ascii="Times New Roman" w:hAnsi="Times New Roman" w:cs="Times New Roman"/>
        </w:rPr>
      </w:pPr>
      <w:r w:rsidRPr="00D91741">
        <w:rPr>
          <w:rFonts w:ascii="Times New Roman" w:hAnsi="Times New Roman" w:cs="Times New Roman"/>
        </w:rPr>
        <w:t xml:space="preserve">Стратегически важным для экономики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 в области обрабатывающей промышленности является дальнейшее развитие и усиление тенденций в области диверсификации и модернизации производства, а так же развитию </w:t>
      </w:r>
      <w:proofErr w:type="spellStart"/>
      <w:r w:rsidRPr="00D91741">
        <w:rPr>
          <w:rFonts w:ascii="Times New Roman" w:hAnsi="Times New Roman" w:cs="Times New Roman"/>
        </w:rPr>
        <w:t>экспортоориентированного</w:t>
      </w:r>
      <w:proofErr w:type="spellEnd"/>
      <w:r w:rsidRPr="00D91741">
        <w:rPr>
          <w:rFonts w:ascii="Times New Roman" w:hAnsi="Times New Roman" w:cs="Times New Roman"/>
        </w:rPr>
        <w:t xml:space="preserve"> производства предприятий. </w:t>
      </w:r>
    </w:p>
    <w:p w:rsidR="00CB192D" w:rsidRPr="00D91741" w:rsidRDefault="00CB192D" w:rsidP="00CB192D">
      <w:pPr>
        <w:rPr>
          <w:rFonts w:ascii="Times New Roman" w:hAnsi="Times New Roman" w:cs="Times New Roman"/>
        </w:rPr>
      </w:pPr>
      <w:r w:rsidRPr="00D91741">
        <w:rPr>
          <w:rFonts w:ascii="Times New Roman" w:hAnsi="Times New Roman" w:cs="Times New Roman"/>
        </w:rPr>
        <w:t xml:space="preserve">С целью повышения привлекательности и конкурентоспособности нашего района ведется работа по развитию территории, возможности обеспечения </w:t>
      </w:r>
      <w:proofErr w:type="spellStart"/>
      <w:r w:rsidRPr="00D91741">
        <w:rPr>
          <w:rFonts w:ascii="Times New Roman" w:hAnsi="Times New Roman" w:cs="Times New Roman"/>
        </w:rPr>
        <w:t>импортозамещения</w:t>
      </w:r>
      <w:proofErr w:type="spellEnd"/>
      <w:r w:rsidRPr="00D91741">
        <w:rPr>
          <w:rFonts w:ascii="Times New Roman" w:hAnsi="Times New Roman" w:cs="Times New Roman"/>
        </w:rPr>
        <w:t xml:space="preserve"> в реальном секторе экономики. </w:t>
      </w:r>
    </w:p>
    <w:p w:rsidR="00CB192D" w:rsidRPr="00D91741" w:rsidRDefault="00CB192D" w:rsidP="00CB192D">
      <w:pPr>
        <w:rPr>
          <w:rFonts w:ascii="Times New Roman" w:hAnsi="Times New Roman" w:cs="Times New Roman"/>
        </w:rPr>
      </w:pPr>
      <w:r w:rsidRPr="00D91741">
        <w:rPr>
          <w:rFonts w:ascii="Times New Roman" w:hAnsi="Times New Roman" w:cs="Times New Roman"/>
        </w:rPr>
        <w:t xml:space="preserve">Одним из направлений развития является создание промышленного кластера, который зарегистрирован Приказом Министерства промышленности и торговли Российской Федерации 30 января 2019 года. Развитие промышленного кластера в Альметьевском районе позволит организациям субсидировать понесенные затраты при реализации совместных проектов по производству промышленной продукции кластера в целях </w:t>
      </w:r>
      <w:proofErr w:type="spellStart"/>
      <w:r w:rsidRPr="00D91741">
        <w:rPr>
          <w:rFonts w:ascii="Times New Roman" w:hAnsi="Times New Roman" w:cs="Times New Roman"/>
        </w:rPr>
        <w:t>импортозамещения</w:t>
      </w:r>
      <w:proofErr w:type="spellEnd"/>
      <w:r w:rsidRPr="00D91741">
        <w:rPr>
          <w:rFonts w:ascii="Times New Roman" w:hAnsi="Times New Roman" w:cs="Times New Roman"/>
        </w:rPr>
        <w:t>. Одной из задач на сегодняшний день является обеспечение наполняемости проектами.</w:t>
      </w:r>
    </w:p>
    <w:p w:rsidR="00CB192D" w:rsidRPr="00D91741" w:rsidRDefault="00CB192D" w:rsidP="00CB192D">
      <w:pPr>
        <w:rPr>
          <w:rFonts w:ascii="Times New Roman" w:hAnsi="Times New Roman" w:cs="Times New Roman"/>
        </w:rPr>
      </w:pPr>
      <w:r w:rsidRPr="00D91741">
        <w:rPr>
          <w:rFonts w:ascii="Times New Roman" w:hAnsi="Times New Roman" w:cs="Times New Roman"/>
        </w:rPr>
        <w:t xml:space="preserve">Первыми заявленными проектами на территории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района станут проекты: «Производство насосных установок для добычи и перекачки нефти» и «Производство пресс-форм для изготовления автомобильных шин».</w:t>
      </w:r>
    </w:p>
    <w:p w:rsidR="00D8707D" w:rsidRPr="00D91741" w:rsidRDefault="00D8707D" w:rsidP="00D8707D">
      <w:pPr>
        <w:rPr>
          <w:rFonts w:ascii="Times New Roman" w:hAnsi="Times New Roman" w:cs="Times New Roman"/>
        </w:rPr>
      </w:pPr>
      <w:r w:rsidRPr="00D91741">
        <w:rPr>
          <w:rFonts w:ascii="Times New Roman" w:hAnsi="Times New Roman" w:cs="Times New Roman"/>
        </w:rPr>
        <w:t>Для достижения стратегических целей в области развития обрабатывающей промышленности на территории муниципального района необходимо реализовать ряд мероприятий:</w:t>
      </w:r>
    </w:p>
    <w:p w:rsidR="00D8707D" w:rsidRPr="00D91741" w:rsidRDefault="00D8707D" w:rsidP="00D8707D">
      <w:pPr>
        <w:rPr>
          <w:rFonts w:ascii="Times New Roman" w:hAnsi="Times New Roman" w:cs="Times New Roman"/>
        </w:rPr>
      </w:pPr>
    </w:p>
    <w:p w:rsidR="00D8707D" w:rsidRPr="00D91741" w:rsidRDefault="00D8707D" w:rsidP="00751638">
      <w:pPr>
        <w:pStyle w:val="1"/>
        <w:numPr>
          <w:ilvl w:val="0"/>
          <w:numId w:val="27"/>
        </w:numPr>
        <w:spacing w:before="0" w:after="0"/>
        <w:ind w:left="714" w:hanging="357"/>
        <w:jc w:val="both"/>
        <w:rPr>
          <w:rFonts w:ascii="Times New Roman" w:hAnsi="Times New Roman" w:cs="Times New Roman"/>
          <w:b w:val="0"/>
          <w:color w:val="auto"/>
        </w:rPr>
      </w:pPr>
      <w:r w:rsidRPr="00D91741">
        <w:rPr>
          <w:rFonts w:ascii="Times New Roman" w:hAnsi="Times New Roman" w:cs="Times New Roman"/>
          <w:b w:val="0"/>
          <w:color w:val="auto"/>
        </w:rPr>
        <w:t>Организ</w:t>
      </w:r>
      <w:r w:rsidR="00D21F7F" w:rsidRPr="00D91741">
        <w:rPr>
          <w:rFonts w:ascii="Times New Roman" w:hAnsi="Times New Roman" w:cs="Times New Roman"/>
          <w:b w:val="0"/>
          <w:color w:val="auto"/>
        </w:rPr>
        <w:t>ация и</w:t>
      </w:r>
      <w:r w:rsidRPr="00D91741">
        <w:rPr>
          <w:rFonts w:ascii="Times New Roman" w:hAnsi="Times New Roman" w:cs="Times New Roman"/>
          <w:b w:val="0"/>
          <w:color w:val="auto"/>
        </w:rPr>
        <w:t xml:space="preserve"> проведение выставок для предприятий обрабатывающей промышленности на территории муниципального района.</w:t>
      </w:r>
    </w:p>
    <w:p w:rsidR="00D8707D" w:rsidRPr="00D91741" w:rsidRDefault="00D21F7F" w:rsidP="00751638">
      <w:pPr>
        <w:pStyle w:val="1"/>
        <w:numPr>
          <w:ilvl w:val="0"/>
          <w:numId w:val="27"/>
        </w:numPr>
        <w:spacing w:before="0" w:after="0"/>
        <w:ind w:left="714" w:hanging="357"/>
        <w:jc w:val="both"/>
        <w:rPr>
          <w:rFonts w:ascii="Times New Roman" w:hAnsi="Times New Roman" w:cs="Times New Roman"/>
          <w:b w:val="0"/>
          <w:color w:val="auto"/>
        </w:rPr>
      </w:pPr>
      <w:r w:rsidRPr="00D91741">
        <w:rPr>
          <w:rFonts w:ascii="Times New Roman" w:hAnsi="Times New Roman" w:cs="Times New Roman"/>
          <w:b w:val="0"/>
          <w:color w:val="auto"/>
        </w:rPr>
        <w:t xml:space="preserve">Организация и проведение </w:t>
      </w:r>
      <w:r w:rsidR="00D8707D" w:rsidRPr="00D91741">
        <w:rPr>
          <w:rFonts w:ascii="Times New Roman" w:hAnsi="Times New Roman" w:cs="Times New Roman"/>
          <w:b w:val="0"/>
          <w:color w:val="auto"/>
        </w:rPr>
        <w:t xml:space="preserve">регулярных встреч муниципальной власти с представителями </w:t>
      </w:r>
      <w:r w:rsidR="00D8707D" w:rsidRPr="00D91741">
        <w:rPr>
          <w:rFonts w:ascii="Times New Roman" w:hAnsi="Times New Roman" w:cs="Times New Roman"/>
          <w:b w:val="0"/>
          <w:color w:val="auto"/>
        </w:rPr>
        <w:lastRenderedPageBreak/>
        <w:t>предприятий обрабатывающей промышленности муниципального района в форматах круглых столов или форумов.</w:t>
      </w:r>
    </w:p>
    <w:p w:rsidR="00D8707D" w:rsidRPr="00D91741" w:rsidRDefault="00D8707D" w:rsidP="00751638">
      <w:pPr>
        <w:pStyle w:val="1"/>
        <w:numPr>
          <w:ilvl w:val="0"/>
          <w:numId w:val="27"/>
        </w:numPr>
        <w:spacing w:before="0" w:after="0"/>
        <w:ind w:left="714" w:hanging="357"/>
        <w:jc w:val="both"/>
        <w:rPr>
          <w:rFonts w:ascii="Times New Roman" w:hAnsi="Times New Roman" w:cs="Times New Roman"/>
          <w:b w:val="0"/>
          <w:color w:val="auto"/>
        </w:rPr>
      </w:pPr>
      <w:r w:rsidRPr="00D91741">
        <w:rPr>
          <w:rFonts w:ascii="Times New Roman" w:hAnsi="Times New Roman" w:cs="Times New Roman"/>
          <w:b w:val="0"/>
          <w:color w:val="auto"/>
        </w:rPr>
        <w:t>Стимулирова</w:t>
      </w:r>
      <w:r w:rsidR="00D21F7F" w:rsidRPr="00D91741">
        <w:rPr>
          <w:rFonts w:ascii="Times New Roman" w:hAnsi="Times New Roman" w:cs="Times New Roman"/>
          <w:b w:val="0"/>
          <w:color w:val="auto"/>
        </w:rPr>
        <w:t>ние</w:t>
      </w:r>
      <w:r w:rsidRPr="00D91741">
        <w:rPr>
          <w:rFonts w:ascii="Times New Roman" w:hAnsi="Times New Roman" w:cs="Times New Roman"/>
          <w:b w:val="0"/>
          <w:color w:val="auto"/>
        </w:rPr>
        <w:t xml:space="preserve"> развити</w:t>
      </w:r>
      <w:r w:rsidR="00D21F7F" w:rsidRPr="00D91741">
        <w:rPr>
          <w:rFonts w:ascii="Times New Roman" w:hAnsi="Times New Roman" w:cs="Times New Roman"/>
          <w:b w:val="0"/>
          <w:color w:val="auto"/>
        </w:rPr>
        <w:t>я</w:t>
      </w:r>
      <w:r w:rsidRPr="00D91741">
        <w:rPr>
          <w:rFonts w:ascii="Times New Roman" w:hAnsi="Times New Roman" w:cs="Times New Roman"/>
          <w:b w:val="0"/>
          <w:color w:val="auto"/>
        </w:rPr>
        <w:t xml:space="preserve"> внешнеэкономических связей промышленных предприятий муниципального района.</w:t>
      </w:r>
    </w:p>
    <w:p w:rsidR="00D8707D" w:rsidRPr="00D91741" w:rsidRDefault="00D8707D" w:rsidP="00751638">
      <w:pPr>
        <w:pStyle w:val="1"/>
        <w:numPr>
          <w:ilvl w:val="0"/>
          <w:numId w:val="27"/>
        </w:numPr>
        <w:spacing w:before="0" w:after="0"/>
        <w:ind w:left="714" w:hanging="357"/>
        <w:jc w:val="both"/>
        <w:rPr>
          <w:rFonts w:ascii="Times New Roman" w:hAnsi="Times New Roman" w:cs="Times New Roman"/>
          <w:b w:val="0"/>
          <w:color w:val="auto"/>
        </w:rPr>
      </w:pPr>
      <w:r w:rsidRPr="00D91741">
        <w:rPr>
          <w:rFonts w:ascii="Times New Roman" w:hAnsi="Times New Roman" w:cs="Times New Roman"/>
          <w:b w:val="0"/>
          <w:color w:val="auto"/>
        </w:rPr>
        <w:t>Стимулирова</w:t>
      </w:r>
      <w:r w:rsidR="00D21F7F" w:rsidRPr="00D91741">
        <w:rPr>
          <w:rFonts w:ascii="Times New Roman" w:hAnsi="Times New Roman" w:cs="Times New Roman"/>
          <w:b w:val="0"/>
          <w:color w:val="auto"/>
        </w:rPr>
        <w:t>ние</w:t>
      </w:r>
      <w:r w:rsidRPr="00D91741">
        <w:rPr>
          <w:rFonts w:ascii="Times New Roman" w:hAnsi="Times New Roman" w:cs="Times New Roman"/>
          <w:b w:val="0"/>
          <w:color w:val="auto"/>
        </w:rPr>
        <w:t xml:space="preserve"> развити</w:t>
      </w:r>
      <w:r w:rsidR="00D21F7F" w:rsidRPr="00D91741">
        <w:rPr>
          <w:rFonts w:ascii="Times New Roman" w:hAnsi="Times New Roman" w:cs="Times New Roman"/>
          <w:b w:val="0"/>
          <w:color w:val="auto"/>
        </w:rPr>
        <w:t>я</w:t>
      </w:r>
      <w:r w:rsidRPr="00D91741">
        <w:rPr>
          <w:rFonts w:ascii="Times New Roman" w:hAnsi="Times New Roman" w:cs="Times New Roman"/>
          <w:b w:val="0"/>
          <w:color w:val="auto"/>
        </w:rPr>
        <w:t xml:space="preserve"> наукоемкого и чистого производства на территории АМР.</w:t>
      </w:r>
    </w:p>
    <w:p w:rsidR="00D8707D" w:rsidRPr="00D91741" w:rsidRDefault="00D8707D" w:rsidP="00751638">
      <w:pPr>
        <w:pStyle w:val="1"/>
        <w:numPr>
          <w:ilvl w:val="0"/>
          <w:numId w:val="27"/>
        </w:numPr>
        <w:spacing w:before="0" w:after="0"/>
        <w:ind w:left="714" w:hanging="357"/>
        <w:jc w:val="both"/>
        <w:rPr>
          <w:rFonts w:ascii="Times New Roman" w:hAnsi="Times New Roman" w:cs="Times New Roman"/>
          <w:b w:val="0"/>
          <w:color w:val="auto"/>
        </w:rPr>
      </w:pPr>
      <w:r w:rsidRPr="00D91741">
        <w:rPr>
          <w:rFonts w:ascii="Times New Roman" w:hAnsi="Times New Roman" w:cs="Times New Roman"/>
          <w:b w:val="0"/>
          <w:color w:val="auto"/>
        </w:rPr>
        <w:t>Организ</w:t>
      </w:r>
      <w:r w:rsidR="00D21F7F" w:rsidRPr="00D91741">
        <w:rPr>
          <w:rFonts w:ascii="Times New Roman" w:hAnsi="Times New Roman" w:cs="Times New Roman"/>
          <w:b w:val="0"/>
          <w:color w:val="auto"/>
        </w:rPr>
        <w:t>ация эффективной подготовки</w:t>
      </w:r>
      <w:r w:rsidRPr="00D91741">
        <w:rPr>
          <w:rFonts w:ascii="Times New Roman" w:hAnsi="Times New Roman" w:cs="Times New Roman"/>
          <w:b w:val="0"/>
          <w:color w:val="auto"/>
        </w:rPr>
        <w:t xml:space="preserve"> квалифицированных кадров для  предприятий обрабатывающей промышленности.</w:t>
      </w:r>
    </w:p>
    <w:p w:rsidR="00D8707D" w:rsidRPr="00D91741" w:rsidRDefault="00D21F7F" w:rsidP="00751638">
      <w:pPr>
        <w:pStyle w:val="1"/>
        <w:numPr>
          <w:ilvl w:val="0"/>
          <w:numId w:val="27"/>
        </w:numPr>
        <w:spacing w:before="0" w:after="0"/>
        <w:ind w:left="714" w:hanging="357"/>
        <w:jc w:val="both"/>
        <w:rPr>
          <w:rFonts w:ascii="Times New Roman" w:hAnsi="Times New Roman" w:cs="Times New Roman"/>
          <w:b w:val="0"/>
          <w:color w:val="auto"/>
        </w:rPr>
      </w:pPr>
      <w:r w:rsidRPr="00D91741">
        <w:rPr>
          <w:rFonts w:ascii="Times New Roman" w:hAnsi="Times New Roman" w:cs="Times New Roman"/>
          <w:b w:val="0"/>
          <w:color w:val="auto"/>
        </w:rPr>
        <w:t xml:space="preserve">Поиск </w:t>
      </w:r>
      <w:r w:rsidR="00D8707D" w:rsidRPr="00D91741">
        <w:rPr>
          <w:rFonts w:ascii="Times New Roman" w:hAnsi="Times New Roman" w:cs="Times New Roman"/>
          <w:b w:val="0"/>
          <w:color w:val="auto"/>
        </w:rPr>
        <w:t>и реализаци</w:t>
      </w:r>
      <w:r w:rsidRPr="00D91741">
        <w:rPr>
          <w:rFonts w:ascii="Times New Roman" w:hAnsi="Times New Roman" w:cs="Times New Roman"/>
          <w:b w:val="0"/>
          <w:color w:val="auto"/>
        </w:rPr>
        <w:t>я</w:t>
      </w:r>
      <w:r w:rsidR="00D8707D" w:rsidRPr="00D91741">
        <w:rPr>
          <w:rFonts w:ascii="Times New Roman" w:hAnsi="Times New Roman" w:cs="Times New Roman"/>
          <w:b w:val="0"/>
          <w:color w:val="auto"/>
        </w:rPr>
        <w:t xml:space="preserve"> инвестиционных проектов в области обрабатывающей промышленности на территории АМР.</w:t>
      </w:r>
    </w:p>
    <w:p w:rsidR="00D8707D" w:rsidRPr="00D91741" w:rsidRDefault="00D8707D" w:rsidP="00751638">
      <w:pPr>
        <w:pStyle w:val="1"/>
        <w:numPr>
          <w:ilvl w:val="0"/>
          <w:numId w:val="27"/>
        </w:numPr>
        <w:spacing w:before="0" w:after="0"/>
        <w:ind w:left="714" w:hanging="357"/>
        <w:jc w:val="both"/>
        <w:rPr>
          <w:rFonts w:ascii="Times New Roman" w:hAnsi="Times New Roman" w:cs="Times New Roman"/>
          <w:b w:val="0"/>
          <w:color w:val="auto"/>
        </w:rPr>
      </w:pPr>
      <w:r w:rsidRPr="00D91741">
        <w:rPr>
          <w:rFonts w:ascii="Times New Roman" w:hAnsi="Times New Roman" w:cs="Times New Roman"/>
          <w:b w:val="0"/>
          <w:color w:val="auto"/>
        </w:rPr>
        <w:t>Реализ</w:t>
      </w:r>
      <w:r w:rsidR="00D21F7F" w:rsidRPr="00D91741">
        <w:rPr>
          <w:rFonts w:ascii="Times New Roman" w:hAnsi="Times New Roman" w:cs="Times New Roman"/>
          <w:b w:val="0"/>
          <w:color w:val="auto"/>
        </w:rPr>
        <w:t>ация инвестиционного</w:t>
      </w:r>
      <w:r w:rsidRPr="00D91741">
        <w:rPr>
          <w:rFonts w:ascii="Times New Roman" w:hAnsi="Times New Roman" w:cs="Times New Roman"/>
          <w:b w:val="0"/>
          <w:color w:val="auto"/>
        </w:rPr>
        <w:t xml:space="preserve"> проект</w:t>
      </w:r>
      <w:r w:rsidR="00D21F7F" w:rsidRPr="00D91741">
        <w:rPr>
          <w:rFonts w:ascii="Times New Roman" w:hAnsi="Times New Roman" w:cs="Times New Roman"/>
          <w:b w:val="0"/>
          <w:color w:val="auto"/>
        </w:rPr>
        <w:t>а</w:t>
      </w:r>
      <w:r w:rsidRPr="00D91741">
        <w:rPr>
          <w:rFonts w:ascii="Times New Roman" w:hAnsi="Times New Roman" w:cs="Times New Roman"/>
          <w:b w:val="0"/>
          <w:color w:val="auto"/>
        </w:rPr>
        <w:t xml:space="preserve"> по локализации производства запорного оборудования для нефтегазодобывающей отрасли на территории АМР.</w:t>
      </w:r>
    </w:p>
    <w:p w:rsidR="00B74BAC" w:rsidRPr="00D91741" w:rsidRDefault="00D21F7F" w:rsidP="00751638">
      <w:pPr>
        <w:pStyle w:val="1"/>
        <w:numPr>
          <w:ilvl w:val="0"/>
          <w:numId w:val="27"/>
        </w:numPr>
        <w:spacing w:before="0" w:after="0"/>
        <w:ind w:left="714" w:hanging="357"/>
        <w:jc w:val="both"/>
        <w:rPr>
          <w:rFonts w:ascii="Times New Roman" w:hAnsi="Times New Roman" w:cs="Times New Roman"/>
          <w:b w:val="0"/>
          <w:color w:val="auto"/>
        </w:rPr>
      </w:pPr>
      <w:r w:rsidRPr="00D91741">
        <w:rPr>
          <w:rFonts w:ascii="Times New Roman" w:hAnsi="Times New Roman" w:cs="Times New Roman"/>
          <w:b w:val="0"/>
          <w:color w:val="auto"/>
        </w:rPr>
        <w:t xml:space="preserve">Реализация проекта </w:t>
      </w:r>
      <w:r w:rsidR="00B74BAC" w:rsidRPr="00D91741">
        <w:rPr>
          <w:rFonts w:ascii="Times New Roman" w:hAnsi="Times New Roman" w:cs="Times New Roman"/>
          <w:b w:val="0"/>
          <w:color w:val="auto"/>
        </w:rPr>
        <w:t>по организации производства труб с антикоррозионным покрытием для горизонтального бурения нефтяных скважин.</w:t>
      </w:r>
    </w:p>
    <w:p w:rsidR="004646B2" w:rsidRPr="00D91741" w:rsidRDefault="004646B2" w:rsidP="00751638">
      <w:pPr>
        <w:pStyle w:val="1"/>
        <w:numPr>
          <w:ilvl w:val="0"/>
          <w:numId w:val="27"/>
        </w:numPr>
        <w:spacing w:before="0" w:after="0"/>
        <w:ind w:left="714" w:hanging="357"/>
        <w:jc w:val="both"/>
        <w:rPr>
          <w:rFonts w:ascii="Times New Roman" w:hAnsi="Times New Roman" w:cs="Times New Roman"/>
          <w:b w:val="0"/>
          <w:color w:val="auto"/>
        </w:rPr>
      </w:pPr>
      <w:r w:rsidRPr="00D91741">
        <w:rPr>
          <w:rFonts w:ascii="Times New Roman" w:hAnsi="Times New Roman" w:cs="Times New Roman"/>
          <w:b w:val="0"/>
          <w:color w:val="auto"/>
        </w:rPr>
        <w:t>Развитие промышленного кластера</w:t>
      </w:r>
    </w:p>
    <w:p w:rsidR="004646B2" w:rsidRPr="00D91741" w:rsidRDefault="004646B2" w:rsidP="00751638">
      <w:pPr>
        <w:pStyle w:val="1"/>
        <w:numPr>
          <w:ilvl w:val="0"/>
          <w:numId w:val="27"/>
        </w:numPr>
        <w:spacing w:before="0" w:after="0"/>
        <w:ind w:left="714" w:hanging="357"/>
        <w:jc w:val="both"/>
        <w:rPr>
          <w:rFonts w:ascii="Times New Roman" w:hAnsi="Times New Roman" w:cs="Times New Roman"/>
          <w:b w:val="0"/>
          <w:color w:val="auto"/>
        </w:rPr>
      </w:pPr>
      <w:r w:rsidRPr="00D91741">
        <w:rPr>
          <w:rFonts w:ascii="Times New Roman" w:hAnsi="Times New Roman" w:cs="Times New Roman"/>
          <w:b w:val="0"/>
          <w:color w:val="auto"/>
        </w:rPr>
        <w:t>Содействие вопросам кадрового обеспечения предприятий.</w:t>
      </w:r>
    </w:p>
    <w:p w:rsidR="00D8707D" w:rsidRPr="00D91741" w:rsidRDefault="000A5EBC" w:rsidP="00D8707D">
      <w:pPr>
        <w:pStyle w:val="1"/>
        <w:rPr>
          <w:rFonts w:ascii="Times New Roman" w:hAnsi="Times New Roman" w:cs="Times New Roman"/>
          <w:color w:val="auto"/>
        </w:rPr>
      </w:pPr>
      <w:r w:rsidRPr="00D91741">
        <w:rPr>
          <w:rFonts w:ascii="Times New Roman" w:hAnsi="Times New Roman" w:cs="Times New Roman"/>
          <w:color w:val="auto"/>
        </w:rPr>
        <w:t>4</w:t>
      </w:r>
      <w:r w:rsidR="00D8707D" w:rsidRPr="00D91741">
        <w:rPr>
          <w:rFonts w:ascii="Times New Roman" w:hAnsi="Times New Roman" w:cs="Times New Roman"/>
          <w:color w:val="auto"/>
        </w:rPr>
        <w:t>.3.4. Туризм и сфера обслуживания</w:t>
      </w:r>
    </w:p>
    <w:p w:rsidR="00D8707D" w:rsidRPr="00D91741" w:rsidRDefault="00D8707D" w:rsidP="00D8707D">
      <w:pPr>
        <w:rPr>
          <w:rFonts w:ascii="Times New Roman" w:hAnsi="Times New Roman" w:cs="Times New Roman"/>
        </w:rPr>
      </w:pPr>
    </w:p>
    <w:p w:rsidR="00D8707D" w:rsidRPr="00D91741" w:rsidRDefault="00D8707D" w:rsidP="00D8707D">
      <w:pPr>
        <w:rPr>
          <w:rFonts w:ascii="Times New Roman" w:hAnsi="Times New Roman" w:cs="Times New Roman"/>
        </w:rPr>
      </w:pPr>
      <w:r w:rsidRPr="00D91741">
        <w:rPr>
          <w:rFonts w:ascii="Times New Roman" w:hAnsi="Times New Roman" w:cs="Times New Roman"/>
        </w:rPr>
        <w:t xml:space="preserve">На сегодняшний день </w:t>
      </w:r>
      <w:proofErr w:type="spellStart"/>
      <w:r w:rsidRPr="00D91741">
        <w:rPr>
          <w:rFonts w:ascii="Times New Roman" w:hAnsi="Times New Roman" w:cs="Times New Roman"/>
        </w:rPr>
        <w:t>Альметьевский</w:t>
      </w:r>
      <w:proofErr w:type="spellEnd"/>
      <w:r w:rsidRPr="00D91741">
        <w:rPr>
          <w:rFonts w:ascii="Times New Roman" w:hAnsi="Times New Roman" w:cs="Times New Roman"/>
        </w:rPr>
        <w:t xml:space="preserve"> муниципальный район обладает достаточно развитой инфраструктурой для спортивного и оздоровительного отдыха и обладает существенным потенциалом для развития внутреннего туризма на региональном уровне.  </w:t>
      </w:r>
    </w:p>
    <w:p w:rsidR="00D8707D" w:rsidRPr="00D91741" w:rsidRDefault="00D8707D" w:rsidP="00D8707D">
      <w:pPr>
        <w:rPr>
          <w:rFonts w:ascii="Times New Roman" w:hAnsi="Times New Roman" w:cs="Times New Roman"/>
        </w:rPr>
      </w:pPr>
      <w:r w:rsidRPr="00D91741">
        <w:rPr>
          <w:rFonts w:ascii="Times New Roman" w:hAnsi="Times New Roman" w:cs="Times New Roman"/>
        </w:rPr>
        <w:t xml:space="preserve">Наиболее крупным рекреационным объектом района является горнолыжный комплекс «ЯН». В настоящее время на территории комплекса имеется 7 освещенных горнолыжных трасс различной категории сложности. Протяженность горнолыжных трасс – 4612 м, общей площадью 156750 </w:t>
      </w:r>
      <w:proofErr w:type="spellStart"/>
      <w:r w:rsidRPr="00D91741">
        <w:rPr>
          <w:rFonts w:ascii="Times New Roman" w:hAnsi="Times New Roman" w:cs="Times New Roman"/>
        </w:rPr>
        <w:t>кв.м</w:t>
      </w:r>
      <w:proofErr w:type="spellEnd"/>
      <w:r w:rsidRPr="00D91741">
        <w:rPr>
          <w:rFonts w:ascii="Times New Roman" w:hAnsi="Times New Roman" w:cs="Times New Roman"/>
        </w:rPr>
        <w:t>. Пропускная способность подъемника составляет 932 чел./час.</w:t>
      </w:r>
    </w:p>
    <w:p w:rsidR="00D8707D" w:rsidRPr="00D91741" w:rsidRDefault="00D8707D" w:rsidP="00D8707D">
      <w:pPr>
        <w:rPr>
          <w:rFonts w:ascii="Times New Roman" w:hAnsi="Times New Roman" w:cs="Times New Roman"/>
        </w:rPr>
      </w:pPr>
      <w:r w:rsidRPr="00D91741">
        <w:rPr>
          <w:rFonts w:ascii="Times New Roman" w:hAnsi="Times New Roman" w:cs="Times New Roman"/>
        </w:rPr>
        <w:t xml:space="preserve">Помимо этого на территории АМР находится 2 санатория профилактория, 3 спорткомплекса, конноспортивная школа, картинг клуб и другие спортивно оздоровительные объекты. В Альметьевске регулярно проводятся чемпионаты России по </w:t>
      </w:r>
      <w:proofErr w:type="spellStart"/>
      <w:r w:rsidRPr="00D91741">
        <w:rPr>
          <w:rFonts w:ascii="Times New Roman" w:hAnsi="Times New Roman" w:cs="Times New Roman"/>
        </w:rPr>
        <w:t>аквабайку</w:t>
      </w:r>
      <w:proofErr w:type="spellEnd"/>
      <w:r w:rsidRPr="00D91741">
        <w:rPr>
          <w:rFonts w:ascii="Times New Roman" w:hAnsi="Times New Roman" w:cs="Times New Roman"/>
        </w:rPr>
        <w:t xml:space="preserve"> и трековым гонкам и кроссу на снегоходах. </w:t>
      </w:r>
    </w:p>
    <w:p w:rsidR="00D8707D" w:rsidRPr="00D91741" w:rsidRDefault="00D8707D" w:rsidP="00D8707D">
      <w:pPr>
        <w:rPr>
          <w:rFonts w:ascii="Times New Roman" w:hAnsi="Times New Roman" w:cs="Times New Roman"/>
        </w:rPr>
      </w:pPr>
      <w:r w:rsidRPr="00D91741">
        <w:rPr>
          <w:rFonts w:ascii="Times New Roman" w:hAnsi="Times New Roman" w:cs="Times New Roman"/>
        </w:rPr>
        <w:t>Для полноценного развития инфраструктуры туризма на территории АМР необходимо так же качественное и количественное улучшение организаций занятых в сопутствующей туризму сфере обслуживания (общественное питание, гостиницы, торговля и прочее).</w:t>
      </w:r>
    </w:p>
    <w:p w:rsidR="00D8707D" w:rsidRPr="00D91741" w:rsidRDefault="00D8707D" w:rsidP="00D8707D">
      <w:pPr>
        <w:rPr>
          <w:rFonts w:ascii="Times New Roman" w:hAnsi="Times New Roman" w:cs="Times New Roman"/>
        </w:rPr>
      </w:pPr>
      <w:r w:rsidRPr="00D91741">
        <w:rPr>
          <w:rFonts w:ascii="Times New Roman" w:hAnsi="Times New Roman" w:cs="Times New Roman"/>
        </w:rPr>
        <w:t>Стратегически важной целью в области туризма является выход на федеральный и международный рынок в качестве туристического объекта, а в сфере обслуживания обеспечение международных общепринятых стандартов качества предоставления услуг.</w:t>
      </w:r>
    </w:p>
    <w:p w:rsidR="00D8707D" w:rsidRPr="00D91741" w:rsidRDefault="00D8707D" w:rsidP="00D8707D">
      <w:pPr>
        <w:rPr>
          <w:rFonts w:ascii="Times New Roman" w:hAnsi="Times New Roman" w:cs="Times New Roman"/>
        </w:rPr>
      </w:pPr>
      <w:r w:rsidRPr="00D91741">
        <w:rPr>
          <w:rFonts w:ascii="Times New Roman" w:hAnsi="Times New Roman" w:cs="Times New Roman"/>
        </w:rPr>
        <w:t>Для решения поставленных стратегических целей необходимо реализовать следующие мероприятия:</w:t>
      </w:r>
    </w:p>
    <w:p w:rsidR="00D8707D" w:rsidRPr="00D91741" w:rsidRDefault="00D8707D" w:rsidP="00D8707D">
      <w:pPr>
        <w:rPr>
          <w:rFonts w:ascii="Times New Roman" w:hAnsi="Times New Roman" w:cs="Times New Roman"/>
        </w:rPr>
      </w:pPr>
    </w:p>
    <w:p w:rsidR="00D21F7F" w:rsidRPr="00D91741" w:rsidRDefault="00D21F7F" w:rsidP="00751638">
      <w:pPr>
        <w:pStyle w:val="affffc"/>
        <w:numPr>
          <w:ilvl w:val="0"/>
          <w:numId w:val="28"/>
        </w:numPr>
        <w:tabs>
          <w:tab w:val="left" w:pos="851"/>
        </w:tabs>
        <w:spacing w:after="0"/>
        <w:ind w:left="851" w:hanging="425"/>
        <w:rPr>
          <w:rFonts w:ascii="Times New Roman" w:hAnsi="Times New Roman"/>
          <w:sz w:val="24"/>
          <w:szCs w:val="24"/>
        </w:rPr>
      </w:pPr>
      <w:r w:rsidRPr="00D91741">
        <w:rPr>
          <w:rFonts w:ascii="Times New Roman" w:hAnsi="Times New Roman"/>
          <w:sz w:val="24"/>
          <w:szCs w:val="24"/>
        </w:rPr>
        <w:t>Развитие спортивно-оздоровительного туризма на базе горнолыжного комплекс ЯН</w:t>
      </w:r>
    </w:p>
    <w:p w:rsidR="00D21F7F" w:rsidRPr="00D91741" w:rsidRDefault="00D21F7F" w:rsidP="00751638">
      <w:pPr>
        <w:pStyle w:val="affffc"/>
        <w:numPr>
          <w:ilvl w:val="0"/>
          <w:numId w:val="28"/>
        </w:numPr>
        <w:tabs>
          <w:tab w:val="left" w:pos="851"/>
        </w:tabs>
        <w:spacing w:after="0"/>
        <w:ind w:left="851" w:hanging="425"/>
        <w:rPr>
          <w:rFonts w:ascii="Times New Roman" w:hAnsi="Times New Roman"/>
          <w:sz w:val="24"/>
          <w:szCs w:val="24"/>
        </w:rPr>
      </w:pPr>
      <w:r w:rsidRPr="00D91741">
        <w:rPr>
          <w:rFonts w:ascii="Times New Roman" w:hAnsi="Times New Roman"/>
          <w:sz w:val="24"/>
          <w:szCs w:val="24"/>
        </w:rPr>
        <w:t>Развитие медицинского туризма (якорным объектом</w:t>
      </w:r>
      <w:r w:rsidR="00C32949" w:rsidRPr="00D91741">
        <w:rPr>
          <w:rFonts w:ascii="Times New Roman" w:hAnsi="Times New Roman"/>
          <w:sz w:val="24"/>
          <w:szCs w:val="24"/>
        </w:rPr>
        <w:t xml:space="preserve"> развития является Медсанчасть </w:t>
      </w:r>
      <w:r w:rsidR="00C32949" w:rsidRPr="00D91741">
        <w:rPr>
          <w:rFonts w:ascii="Times New Roman" w:hAnsi="Times New Roman"/>
          <w:sz w:val="24"/>
          <w:szCs w:val="24"/>
          <w:lang w:val="ru-RU"/>
        </w:rPr>
        <w:t>О</w:t>
      </w:r>
      <w:r w:rsidRPr="00D91741">
        <w:rPr>
          <w:rFonts w:ascii="Times New Roman" w:hAnsi="Times New Roman"/>
          <w:sz w:val="24"/>
          <w:szCs w:val="24"/>
        </w:rPr>
        <w:t>АО «Татнефть»)</w:t>
      </w:r>
    </w:p>
    <w:p w:rsidR="00D21F7F" w:rsidRPr="00D91741" w:rsidRDefault="00D21F7F" w:rsidP="00751638">
      <w:pPr>
        <w:pStyle w:val="affffc"/>
        <w:numPr>
          <w:ilvl w:val="0"/>
          <w:numId w:val="28"/>
        </w:numPr>
        <w:tabs>
          <w:tab w:val="left" w:pos="851"/>
        </w:tabs>
        <w:spacing w:after="0"/>
        <w:ind w:left="851" w:hanging="425"/>
        <w:rPr>
          <w:rFonts w:ascii="Times New Roman" w:hAnsi="Times New Roman"/>
          <w:sz w:val="24"/>
          <w:szCs w:val="24"/>
        </w:rPr>
      </w:pPr>
      <w:r w:rsidRPr="00D91741">
        <w:rPr>
          <w:rFonts w:ascii="Times New Roman" w:hAnsi="Times New Roman"/>
          <w:sz w:val="24"/>
          <w:szCs w:val="24"/>
        </w:rPr>
        <w:t>Строительство многофункционального спортивного комплекса</w:t>
      </w:r>
    </w:p>
    <w:p w:rsidR="00D8707D" w:rsidRPr="00D91741" w:rsidRDefault="00B66C16" w:rsidP="00751638">
      <w:pPr>
        <w:pStyle w:val="affffc"/>
        <w:numPr>
          <w:ilvl w:val="0"/>
          <w:numId w:val="28"/>
        </w:numPr>
        <w:tabs>
          <w:tab w:val="left" w:pos="851"/>
        </w:tabs>
        <w:spacing w:after="0" w:line="240" w:lineRule="auto"/>
        <w:ind w:left="851" w:hanging="425"/>
        <w:jc w:val="both"/>
        <w:rPr>
          <w:rFonts w:ascii="Times New Roman" w:hAnsi="Times New Roman"/>
          <w:sz w:val="24"/>
          <w:szCs w:val="24"/>
        </w:rPr>
      </w:pPr>
      <w:r w:rsidRPr="00D91741">
        <w:rPr>
          <w:rFonts w:ascii="Times New Roman" w:hAnsi="Times New Roman"/>
          <w:sz w:val="24"/>
          <w:szCs w:val="24"/>
        </w:rPr>
        <w:t>У</w:t>
      </w:r>
      <w:r w:rsidR="00D8707D" w:rsidRPr="00D91741">
        <w:rPr>
          <w:rFonts w:ascii="Times New Roman" w:hAnsi="Times New Roman"/>
          <w:sz w:val="24"/>
          <w:szCs w:val="24"/>
        </w:rPr>
        <w:t>частие АМР в федеральных и региональных целевых программах по развитию внутреннего туризма.</w:t>
      </w:r>
    </w:p>
    <w:p w:rsidR="00D8707D" w:rsidRPr="00D91741" w:rsidRDefault="00B66C16" w:rsidP="00751638">
      <w:pPr>
        <w:pStyle w:val="affffc"/>
        <w:numPr>
          <w:ilvl w:val="0"/>
          <w:numId w:val="28"/>
        </w:numPr>
        <w:tabs>
          <w:tab w:val="left" w:pos="851"/>
        </w:tabs>
        <w:spacing w:after="0" w:line="240" w:lineRule="auto"/>
        <w:ind w:left="851" w:hanging="425"/>
        <w:jc w:val="both"/>
        <w:rPr>
          <w:rFonts w:ascii="Times New Roman" w:hAnsi="Times New Roman"/>
          <w:sz w:val="24"/>
          <w:szCs w:val="24"/>
        </w:rPr>
      </w:pPr>
      <w:r w:rsidRPr="00D91741">
        <w:rPr>
          <w:rFonts w:ascii="Times New Roman" w:hAnsi="Times New Roman"/>
          <w:sz w:val="24"/>
          <w:szCs w:val="24"/>
        </w:rPr>
        <w:t>В</w:t>
      </w:r>
      <w:r w:rsidR="00D8707D" w:rsidRPr="00D91741">
        <w:rPr>
          <w:rFonts w:ascii="Times New Roman" w:hAnsi="Times New Roman"/>
          <w:sz w:val="24"/>
          <w:szCs w:val="24"/>
        </w:rPr>
        <w:t>ключение АМР в существующие туристические маршруты, проходящие по территории Республики Татарстан.</w:t>
      </w:r>
    </w:p>
    <w:p w:rsidR="00D8707D" w:rsidRPr="00D91741" w:rsidRDefault="00D8707D" w:rsidP="00751638">
      <w:pPr>
        <w:pStyle w:val="affffc"/>
        <w:numPr>
          <w:ilvl w:val="0"/>
          <w:numId w:val="28"/>
        </w:numPr>
        <w:tabs>
          <w:tab w:val="left" w:pos="851"/>
        </w:tabs>
        <w:spacing w:after="0" w:line="240" w:lineRule="auto"/>
        <w:ind w:left="851" w:hanging="425"/>
        <w:jc w:val="both"/>
        <w:rPr>
          <w:rFonts w:ascii="Times New Roman" w:hAnsi="Times New Roman"/>
          <w:sz w:val="24"/>
          <w:szCs w:val="24"/>
        </w:rPr>
      </w:pPr>
      <w:r w:rsidRPr="00D91741">
        <w:rPr>
          <w:rFonts w:ascii="Times New Roman" w:hAnsi="Times New Roman"/>
          <w:sz w:val="24"/>
          <w:szCs w:val="24"/>
        </w:rPr>
        <w:t>Созда</w:t>
      </w:r>
      <w:r w:rsidR="00B66C16" w:rsidRPr="00D91741">
        <w:rPr>
          <w:rFonts w:ascii="Times New Roman" w:hAnsi="Times New Roman"/>
          <w:sz w:val="24"/>
          <w:szCs w:val="24"/>
        </w:rPr>
        <w:t>ние</w:t>
      </w:r>
      <w:r w:rsidRPr="00D91741">
        <w:rPr>
          <w:rFonts w:ascii="Times New Roman" w:hAnsi="Times New Roman"/>
          <w:sz w:val="24"/>
          <w:szCs w:val="24"/>
        </w:rPr>
        <w:t xml:space="preserve"> тематическ</w:t>
      </w:r>
      <w:r w:rsidR="00B66C16" w:rsidRPr="00D91741">
        <w:rPr>
          <w:rFonts w:ascii="Times New Roman" w:hAnsi="Times New Roman"/>
          <w:sz w:val="24"/>
          <w:szCs w:val="24"/>
        </w:rPr>
        <w:t>ого</w:t>
      </w:r>
      <w:r w:rsidRPr="00D91741">
        <w:rPr>
          <w:rFonts w:ascii="Times New Roman" w:hAnsi="Times New Roman"/>
          <w:sz w:val="24"/>
          <w:szCs w:val="24"/>
        </w:rPr>
        <w:t xml:space="preserve"> сайт</w:t>
      </w:r>
      <w:r w:rsidR="00B66C16" w:rsidRPr="00D91741">
        <w:rPr>
          <w:rFonts w:ascii="Times New Roman" w:hAnsi="Times New Roman"/>
          <w:sz w:val="24"/>
          <w:szCs w:val="24"/>
        </w:rPr>
        <w:t>а</w:t>
      </w:r>
      <w:r w:rsidRPr="00D91741">
        <w:rPr>
          <w:rFonts w:ascii="Times New Roman" w:hAnsi="Times New Roman"/>
          <w:sz w:val="24"/>
          <w:szCs w:val="24"/>
        </w:rPr>
        <w:t xml:space="preserve"> с информацией о туристической инфраструктуре АМР и обеспеч</w:t>
      </w:r>
      <w:r w:rsidR="00B66C16" w:rsidRPr="00D91741">
        <w:rPr>
          <w:rFonts w:ascii="Times New Roman" w:hAnsi="Times New Roman"/>
          <w:sz w:val="24"/>
          <w:szCs w:val="24"/>
        </w:rPr>
        <w:t>ение</w:t>
      </w:r>
      <w:r w:rsidRPr="00D91741">
        <w:rPr>
          <w:rFonts w:ascii="Times New Roman" w:hAnsi="Times New Roman"/>
          <w:sz w:val="24"/>
          <w:szCs w:val="24"/>
        </w:rPr>
        <w:t xml:space="preserve"> его информационн</w:t>
      </w:r>
      <w:r w:rsidR="00B66C16" w:rsidRPr="00D91741">
        <w:rPr>
          <w:rFonts w:ascii="Times New Roman" w:hAnsi="Times New Roman"/>
          <w:sz w:val="24"/>
          <w:szCs w:val="24"/>
        </w:rPr>
        <w:t>ой поддержки и</w:t>
      </w:r>
      <w:r w:rsidRPr="00D91741">
        <w:rPr>
          <w:rFonts w:ascii="Times New Roman" w:hAnsi="Times New Roman"/>
          <w:sz w:val="24"/>
          <w:szCs w:val="24"/>
        </w:rPr>
        <w:t xml:space="preserve"> продвижение в сети.</w:t>
      </w:r>
    </w:p>
    <w:p w:rsidR="00D8707D" w:rsidRPr="00D91741" w:rsidRDefault="00B66C16" w:rsidP="00751638">
      <w:pPr>
        <w:pStyle w:val="affffc"/>
        <w:numPr>
          <w:ilvl w:val="0"/>
          <w:numId w:val="28"/>
        </w:numPr>
        <w:tabs>
          <w:tab w:val="left" w:pos="851"/>
        </w:tabs>
        <w:spacing w:after="0" w:line="240" w:lineRule="auto"/>
        <w:ind w:left="851" w:hanging="425"/>
        <w:jc w:val="both"/>
        <w:rPr>
          <w:rFonts w:ascii="Times New Roman" w:hAnsi="Times New Roman"/>
          <w:sz w:val="24"/>
          <w:szCs w:val="24"/>
        </w:rPr>
      </w:pPr>
      <w:r w:rsidRPr="00D91741">
        <w:rPr>
          <w:rFonts w:ascii="Times New Roman" w:hAnsi="Times New Roman"/>
          <w:sz w:val="24"/>
          <w:szCs w:val="24"/>
        </w:rPr>
        <w:t>Поиск</w:t>
      </w:r>
      <w:r w:rsidR="00D8707D" w:rsidRPr="00D91741">
        <w:rPr>
          <w:rFonts w:ascii="Times New Roman" w:hAnsi="Times New Roman"/>
          <w:sz w:val="24"/>
          <w:szCs w:val="24"/>
        </w:rPr>
        <w:t xml:space="preserve"> и реализаци</w:t>
      </w:r>
      <w:r w:rsidRPr="00D91741">
        <w:rPr>
          <w:rFonts w:ascii="Times New Roman" w:hAnsi="Times New Roman"/>
          <w:sz w:val="24"/>
          <w:szCs w:val="24"/>
        </w:rPr>
        <w:t>я</w:t>
      </w:r>
      <w:r w:rsidR="00D8707D" w:rsidRPr="00D91741">
        <w:rPr>
          <w:rFonts w:ascii="Times New Roman" w:hAnsi="Times New Roman"/>
          <w:sz w:val="24"/>
          <w:szCs w:val="24"/>
        </w:rPr>
        <w:t xml:space="preserve"> инвестиционных проектов в области туризма и сферы</w:t>
      </w:r>
      <w:r w:rsidR="00074830" w:rsidRPr="00D91741">
        <w:rPr>
          <w:rFonts w:ascii="Times New Roman" w:hAnsi="Times New Roman"/>
          <w:sz w:val="24"/>
          <w:szCs w:val="24"/>
        </w:rPr>
        <w:t xml:space="preserve"> обслуживания на территории АМР</w:t>
      </w:r>
      <w:r w:rsidR="00D8707D" w:rsidRPr="00D91741">
        <w:rPr>
          <w:rFonts w:ascii="Times New Roman" w:hAnsi="Times New Roman"/>
          <w:sz w:val="24"/>
          <w:szCs w:val="24"/>
        </w:rPr>
        <w:t>.</w:t>
      </w:r>
    </w:p>
    <w:p w:rsidR="00D8707D" w:rsidRPr="00D91741" w:rsidRDefault="00D8707D" w:rsidP="00751638">
      <w:pPr>
        <w:pStyle w:val="affffc"/>
        <w:numPr>
          <w:ilvl w:val="0"/>
          <w:numId w:val="28"/>
        </w:numPr>
        <w:tabs>
          <w:tab w:val="left" w:pos="851"/>
        </w:tabs>
        <w:spacing w:after="0" w:line="240" w:lineRule="auto"/>
        <w:ind w:left="851" w:hanging="425"/>
        <w:jc w:val="both"/>
        <w:rPr>
          <w:rFonts w:ascii="Times New Roman" w:hAnsi="Times New Roman"/>
          <w:sz w:val="24"/>
          <w:szCs w:val="24"/>
        </w:rPr>
      </w:pPr>
      <w:r w:rsidRPr="00D91741">
        <w:rPr>
          <w:rFonts w:ascii="Times New Roman" w:hAnsi="Times New Roman"/>
          <w:sz w:val="24"/>
          <w:szCs w:val="24"/>
        </w:rPr>
        <w:t>Стимулиров</w:t>
      </w:r>
      <w:r w:rsidR="00B66C16" w:rsidRPr="00D91741">
        <w:rPr>
          <w:rFonts w:ascii="Times New Roman" w:hAnsi="Times New Roman"/>
          <w:sz w:val="24"/>
          <w:szCs w:val="24"/>
        </w:rPr>
        <w:t>ание</w:t>
      </w:r>
      <w:r w:rsidRPr="00D91741">
        <w:rPr>
          <w:rFonts w:ascii="Times New Roman" w:hAnsi="Times New Roman"/>
          <w:sz w:val="24"/>
          <w:szCs w:val="24"/>
        </w:rPr>
        <w:t xml:space="preserve"> развитие велосипедного спорта и организовать регулярное проведение массовых мероприятий для популяризации велосипедов среди любителей.</w:t>
      </w:r>
    </w:p>
    <w:p w:rsidR="00D8707D" w:rsidRPr="00D91741" w:rsidRDefault="00074830" w:rsidP="00751638">
      <w:pPr>
        <w:pStyle w:val="affffc"/>
        <w:numPr>
          <w:ilvl w:val="0"/>
          <w:numId w:val="28"/>
        </w:numPr>
        <w:tabs>
          <w:tab w:val="left" w:pos="851"/>
        </w:tabs>
        <w:spacing w:after="0" w:line="240" w:lineRule="auto"/>
        <w:ind w:left="851" w:hanging="425"/>
        <w:jc w:val="both"/>
        <w:rPr>
          <w:rFonts w:ascii="Times New Roman" w:hAnsi="Times New Roman"/>
          <w:sz w:val="24"/>
          <w:szCs w:val="24"/>
        </w:rPr>
      </w:pPr>
      <w:r w:rsidRPr="00D91741">
        <w:rPr>
          <w:rFonts w:ascii="Times New Roman" w:hAnsi="Times New Roman"/>
          <w:sz w:val="24"/>
          <w:szCs w:val="24"/>
        </w:rPr>
        <w:lastRenderedPageBreak/>
        <w:t>У</w:t>
      </w:r>
      <w:r w:rsidR="00D8707D" w:rsidRPr="00D91741">
        <w:rPr>
          <w:rFonts w:ascii="Times New Roman" w:hAnsi="Times New Roman"/>
          <w:sz w:val="24"/>
          <w:szCs w:val="24"/>
        </w:rPr>
        <w:t>частие в тематических выставках в области туризма представителей АМР.</w:t>
      </w:r>
    </w:p>
    <w:p w:rsidR="00D8707D" w:rsidRPr="00D91741" w:rsidRDefault="00074830" w:rsidP="00751638">
      <w:pPr>
        <w:pStyle w:val="affffc"/>
        <w:numPr>
          <w:ilvl w:val="0"/>
          <w:numId w:val="28"/>
        </w:numPr>
        <w:tabs>
          <w:tab w:val="left" w:pos="851"/>
        </w:tabs>
        <w:spacing w:after="0" w:line="240" w:lineRule="auto"/>
        <w:ind w:left="851" w:hanging="425"/>
        <w:jc w:val="both"/>
        <w:rPr>
          <w:rFonts w:ascii="Times New Roman" w:hAnsi="Times New Roman"/>
          <w:sz w:val="24"/>
          <w:szCs w:val="24"/>
        </w:rPr>
      </w:pPr>
      <w:r w:rsidRPr="00D91741">
        <w:rPr>
          <w:rFonts w:ascii="Times New Roman" w:hAnsi="Times New Roman"/>
          <w:sz w:val="24"/>
          <w:szCs w:val="24"/>
        </w:rPr>
        <w:t>Подготовка</w:t>
      </w:r>
      <w:r w:rsidR="00D8707D" w:rsidRPr="00D91741">
        <w:rPr>
          <w:rFonts w:ascii="Times New Roman" w:hAnsi="Times New Roman"/>
          <w:sz w:val="24"/>
          <w:szCs w:val="24"/>
        </w:rPr>
        <w:t xml:space="preserve"> график</w:t>
      </w:r>
      <w:r w:rsidRPr="00D91741">
        <w:rPr>
          <w:rFonts w:ascii="Times New Roman" w:hAnsi="Times New Roman"/>
          <w:sz w:val="24"/>
          <w:szCs w:val="24"/>
        </w:rPr>
        <w:t>а</w:t>
      </w:r>
      <w:r w:rsidR="00D8707D" w:rsidRPr="00D91741">
        <w:rPr>
          <w:rFonts w:ascii="Times New Roman" w:hAnsi="Times New Roman"/>
          <w:sz w:val="24"/>
          <w:szCs w:val="24"/>
        </w:rPr>
        <w:t xml:space="preserve"> массовых спортивно-развлекательных мероприятий республиканского и федерального масштаба на год и его информационное освещение.</w:t>
      </w:r>
    </w:p>
    <w:p w:rsidR="00D8707D" w:rsidRPr="00D91741" w:rsidRDefault="00074830" w:rsidP="00751638">
      <w:pPr>
        <w:pStyle w:val="affffc"/>
        <w:numPr>
          <w:ilvl w:val="0"/>
          <w:numId w:val="28"/>
        </w:numPr>
        <w:tabs>
          <w:tab w:val="left" w:pos="851"/>
        </w:tabs>
        <w:spacing w:after="0" w:line="240" w:lineRule="auto"/>
        <w:ind w:left="851" w:hanging="425"/>
        <w:jc w:val="both"/>
        <w:rPr>
          <w:rFonts w:ascii="Times New Roman" w:hAnsi="Times New Roman"/>
          <w:sz w:val="24"/>
          <w:szCs w:val="24"/>
        </w:rPr>
      </w:pPr>
      <w:r w:rsidRPr="00D91741">
        <w:rPr>
          <w:rFonts w:ascii="Times New Roman" w:hAnsi="Times New Roman"/>
          <w:sz w:val="24"/>
          <w:szCs w:val="24"/>
        </w:rPr>
        <w:t>П</w:t>
      </w:r>
      <w:r w:rsidR="00D8707D" w:rsidRPr="00D91741">
        <w:rPr>
          <w:rFonts w:ascii="Times New Roman" w:hAnsi="Times New Roman"/>
          <w:sz w:val="24"/>
          <w:szCs w:val="24"/>
        </w:rPr>
        <w:t>резентаци</w:t>
      </w:r>
      <w:r w:rsidRPr="00D91741">
        <w:rPr>
          <w:rFonts w:ascii="Times New Roman" w:hAnsi="Times New Roman"/>
          <w:sz w:val="24"/>
          <w:szCs w:val="24"/>
        </w:rPr>
        <w:t>я</w:t>
      </w:r>
      <w:r w:rsidR="00D8707D" w:rsidRPr="00D91741">
        <w:rPr>
          <w:rFonts w:ascii="Times New Roman" w:hAnsi="Times New Roman"/>
          <w:sz w:val="24"/>
          <w:szCs w:val="24"/>
        </w:rPr>
        <w:t xml:space="preserve"> туристических возможностей АМР для представителей туроператоров реализующих туры по территории Республики Татарстан и соседних регионов.</w:t>
      </w:r>
    </w:p>
    <w:p w:rsidR="00357AA5" w:rsidRPr="00D91741" w:rsidRDefault="00357AA5" w:rsidP="00751638">
      <w:pPr>
        <w:pStyle w:val="affffc"/>
        <w:numPr>
          <w:ilvl w:val="0"/>
          <w:numId w:val="28"/>
        </w:numPr>
        <w:tabs>
          <w:tab w:val="left" w:pos="851"/>
        </w:tabs>
        <w:spacing w:after="0" w:line="240" w:lineRule="auto"/>
        <w:ind w:left="851" w:hanging="425"/>
        <w:jc w:val="both"/>
        <w:rPr>
          <w:rFonts w:ascii="Times New Roman" w:hAnsi="Times New Roman"/>
          <w:sz w:val="24"/>
          <w:szCs w:val="24"/>
        </w:rPr>
      </w:pPr>
      <w:r w:rsidRPr="00D91741">
        <w:rPr>
          <w:rFonts w:ascii="Times New Roman" w:hAnsi="Times New Roman"/>
          <w:sz w:val="24"/>
          <w:szCs w:val="24"/>
        </w:rPr>
        <w:t>Разработ</w:t>
      </w:r>
      <w:r w:rsidR="00074830" w:rsidRPr="00D91741">
        <w:rPr>
          <w:rFonts w:ascii="Times New Roman" w:hAnsi="Times New Roman"/>
          <w:sz w:val="24"/>
          <w:szCs w:val="24"/>
        </w:rPr>
        <w:t>ка</w:t>
      </w:r>
      <w:r w:rsidRPr="00D91741">
        <w:rPr>
          <w:rFonts w:ascii="Times New Roman" w:hAnsi="Times New Roman"/>
          <w:sz w:val="24"/>
          <w:szCs w:val="24"/>
        </w:rPr>
        <w:t xml:space="preserve"> и реализ</w:t>
      </w:r>
      <w:r w:rsidR="00074830" w:rsidRPr="00D91741">
        <w:rPr>
          <w:rFonts w:ascii="Times New Roman" w:hAnsi="Times New Roman"/>
          <w:sz w:val="24"/>
          <w:szCs w:val="24"/>
        </w:rPr>
        <w:t>ация</w:t>
      </w:r>
      <w:r w:rsidRPr="00D91741">
        <w:rPr>
          <w:rFonts w:ascii="Times New Roman" w:hAnsi="Times New Roman"/>
          <w:sz w:val="24"/>
          <w:szCs w:val="24"/>
        </w:rPr>
        <w:t xml:space="preserve"> проект</w:t>
      </w:r>
      <w:r w:rsidR="00074830" w:rsidRPr="00D91741">
        <w:rPr>
          <w:rFonts w:ascii="Times New Roman" w:hAnsi="Times New Roman"/>
          <w:sz w:val="24"/>
          <w:szCs w:val="24"/>
        </w:rPr>
        <w:t>а</w:t>
      </w:r>
      <w:r w:rsidRPr="00D91741">
        <w:rPr>
          <w:rFonts w:ascii="Times New Roman" w:hAnsi="Times New Roman"/>
          <w:sz w:val="24"/>
          <w:szCs w:val="24"/>
        </w:rPr>
        <w:t xml:space="preserve"> расширения горнолыжного комплекса</w:t>
      </w:r>
      <w:r w:rsidR="00074830" w:rsidRPr="00D91741">
        <w:rPr>
          <w:rFonts w:ascii="Times New Roman" w:hAnsi="Times New Roman"/>
          <w:sz w:val="24"/>
          <w:szCs w:val="24"/>
        </w:rPr>
        <w:t xml:space="preserve"> ЯН</w:t>
      </w:r>
      <w:r w:rsidRPr="00D91741">
        <w:rPr>
          <w:rFonts w:ascii="Times New Roman" w:hAnsi="Times New Roman"/>
          <w:sz w:val="24"/>
          <w:szCs w:val="24"/>
        </w:rPr>
        <w:t>.</w:t>
      </w:r>
    </w:p>
    <w:p w:rsidR="00357AA5" w:rsidRPr="00D91741" w:rsidRDefault="002D19BB" w:rsidP="00751638">
      <w:pPr>
        <w:pStyle w:val="affffc"/>
        <w:numPr>
          <w:ilvl w:val="0"/>
          <w:numId w:val="28"/>
        </w:numPr>
        <w:tabs>
          <w:tab w:val="left" w:pos="851"/>
        </w:tabs>
        <w:spacing w:after="0" w:line="240" w:lineRule="auto"/>
        <w:ind w:hanging="654"/>
        <w:jc w:val="both"/>
        <w:rPr>
          <w:rFonts w:ascii="Times New Roman" w:hAnsi="Times New Roman"/>
          <w:sz w:val="24"/>
          <w:szCs w:val="24"/>
        </w:rPr>
      </w:pPr>
      <w:r w:rsidRPr="00D91741">
        <w:rPr>
          <w:rFonts w:ascii="Times New Roman" w:hAnsi="Times New Roman"/>
          <w:sz w:val="24"/>
          <w:szCs w:val="24"/>
        </w:rPr>
        <w:t>Обустройство и популяризация природного объекта «</w:t>
      </w:r>
      <w:proofErr w:type="spellStart"/>
      <w:r w:rsidRPr="00D91741">
        <w:rPr>
          <w:rFonts w:ascii="Times New Roman" w:hAnsi="Times New Roman"/>
          <w:sz w:val="24"/>
          <w:szCs w:val="24"/>
        </w:rPr>
        <w:t>Акташский</w:t>
      </w:r>
      <w:proofErr w:type="spellEnd"/>
      <w:r w:rsidRPr="00D91741">
        <w:rPr>
          <w:rFonts w:ascii="Times New Roman" w:hAnsi="Times New Roman"/>
          <w:sz w:val="24"/>
          <w:szCs w:val="24"/>
        </w:rPr>
        <w:t xml:space="preserve"> провал».</w:t>
      </w:r>
    </w:p>
    <w:p w:rsidR="00163FBC" w:rsidRPr="00D91741" w:rsidRDefault="00163FBC" w:rsidP="00D8707D">
      <w:pPr>
        <w:pStyle w:val="1"/>
        <w:rPr>
          <w:rFonts w:ascii="Times New Roman" w:hAnsi="Times New Roman" w:cs="Times New Roman"/>
          <w:color w:val="auto"/>
        </w:rPr>
      </w:pPr>
    </w:p>
    <w:p w:rsidR="00D8707D" w:rsidRPr="00D91741" w:rsidRDefault="000A5EBC" w:rsidP="00D8707D">
      <w:pPr>
        <w:pStyle w:val="1"/>
        <w:rPr>
          <w:rFonts w:ascii="Times New Roman" w:hAnsi="Times New Roman" w:cs="Times New Roman"/>
          <w:color w:val="auto"/>
        </w:rPr>
      </w:pPr>
      <w:r w:rsidRPr="00D91741">
        <w:rPr>
          <w:rFonts w:ascii="Times New Roman" w:hAnsi="Times New Roman" w:cs="Times New Roman"/>
          <w:color w:val="auto"/>
        </w:rPr>
        <w:t>4</w:t>
      </w:r>
      <w:r w:rsidR="00D8707D" w:rsidRPr="00D91741">
        <w:rPr>
          <w:rFonts w:ascii="Times New Roman" w:hAnsi="Times New Roman" w:cs="Times New Roman"/>
          <w:color w:val="auto"/>
        </w:rPr>
        <w:t>.3.5. Развитие малого бизнеса и предпринимательства</w:t>
      </w:r>
    </w:p>
    <w:p w:rsidR="00163FBC" w:rsidRPr="00D91741" w:rsidRDefault="00163FBC" w:rsidP="00163FBC"/>
    <w:p w:rsidR="0043527E" w:rsidRPr="00D91741" w:rsidRDefault="0043527E" w:rsidP="0043527E">
      <w:pPr>
        <w:rPr>
          <w:rFonts w:ascii="Times New Roman" w:hAnsi="Times New Roman" w:cs="Times New Roman"/>
        </w:rPr>
      </w:pPr>
      <w:r w:rsidRPr="00D91741">
        <w:rPr>
          <w:rFonts w:ascii="Times New Roman" w:hAnsi="Times New Roman" w:cs="Times New Roman"/>
        </w:rPr>
        <w:t xml:space="preserve">Развитие и поддержка малого бизнеса и предпринимательства является одной из стратегически важных задач социально-экономического развития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В среднесрочной перспективе роль малого бизнеса и предпринимательства в экономике муниципального района должна существенно возрасти. Следует заметить, что развитие предпринимательства и </w:t>
      </w:r>
      <w:proofErr w:type="spellStart"/>
      <w:r w:rsidRPr="00D91741">
        <w:rPr>
          <w:rFonts w:ascii="Times New Roman" w:hAnsi="Times New Roman" w:cs="Times New Roman"/>
        </w:rPr>
        <w:t>самозанятости</w:t>
      </w:r>
      <w:proofErr w:type="spellEnd"/>
      <w:r w:rsidRPr="00D91741">
        <w:rPr>
          <w:rFonts w:ascii="Times New Roman" w:hAnsi="Times New Roman" w:cs="Times New Roman"/>
        </w:rPr>
        <w:t xml:space="preserve"> населения позволит снизить возможные риски социальной напряженности связанные с сокращением рабочих мест в градообразующем секторе экономики.</w:t>
      </w:r>
    </w:p>
    <w:p w:rsidR="0043527E" w:rsidRPr="00D91741" w:rsidRDefault="0043527E" w:rsidP="0043527E">
      <w:pPr>
        <w:rPr>
          <w:rFonts w:ascii="Times New Roman" w:hAnsi="Times New Roman" w:cs="Times New Roman"/>
        </w:rPr>
      </w:pPr>
      <w:r w:rsidRPr="00D91741">
        <w:rPr>
          <w:rFonts w:ascii="Times New Roman" w:hAnsi="Times New Roman" w:cs="Times New Roman"/>
        </w:rPr>
        <w:t xml:space="preserve">В период до 2013 года в Альметьевском муниципальном районе наблюдалась положительная динамика роста количества предприятий малого бизнеса и предпринимателей в сфере оптовой и розничной торговли и прочих услуг. Развитие сферы торговли было напрямую связано с относительно высоким уровнем жизни, а следовательно и высокой покупательной способностью населения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 Однако, в следствие глобальных кризисных явлений в период с 2013 по 2015 годы отмечается падение численности индивидуальных предпринимателей с 4560 до 4442 человек. За тот же период произошло снижение численности малых предприятий с 3638 до 3459 компаний. </w:t>
      </w:r>
    </w:p>
    <w:p w:rsidR="0043527E" w:rsidRPr="00D91741" w:rsidRDefault="0043527E" w:rsidP="0043527E">
      <w:pPr>
        <w:rPr>
          <w:rFonts w:ascii="Times New Roman" w:hAnsi="Times New Roman" w:cs="Times New Roman"/>
        </w:rPr>
      </w:pPr>
      <w:r w:rsidRPr="00D91741">
        <w:rPr>
          <w:rFonts w:ascii="Times New Roman" w:hAnsi="Times New Roman" w:cs="Times New Roman"/>
        </w:rPr>
        <w:t xml:space="preserve">Большая часть малого бизнеса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 на данный момент сосредоточена в сферах торговли, арендных отношений и строительстве. </w:t>
      </w:r>
      <w:proofErr w:type="spellStart"/>
      <w:r w:rsidRPr="00D91741">
        <w:rPr>
          <w:rFonts w:ascii="Times New Roman" w:hAnsi="Times New Roman" w:cs="Times New Roman"/>
        </w:rPr>
        <w:t>Альметьевский</w:t>
      </w:r>
      <w:proofErr w:type="spellEnd"/>
      <w:r w:rsidRPr="00D91741">
        <w:rPr>
          <w:rFonts w:ascii="Times New Roman" w:hAnsi="Times New Roman" w:cs="Times New Roman"/>
        </w:rPr>
        <w:t xml:space="preserve"> муниципальный район находится в числе лидеров среди муниципальных образований республики по таким  показателям как объем продаж на душу населения, доля в общем объеме оборота розничной торговли РТ, обеспеченность торговыми площадями на 1000 жителей, уступая по этим значениям лишь Казани и Н. Челнам. </w:t>
      </w:r>
    </w:p>
    <w:p w:rsidR="00E10316" w:rsidRPr="00D91741" w:rsidRDefault="00E10316" w:rsidP="00E10316">
      <w:pPr>
        <w:rPr>
          <w:rFonts w:ascii="Times New Roman" w:hAnsi="Times New Roman" w:cs="Times New Roman"/>
        </w:rPr>
      </w:pPr>
      <w:r w:rsidRPr="00D91741">
        <w:rPr>
          <w:rFonts w:ascii="Times New Roman" w:hAnsi="Times New Roman" w:cs="Times New Roman"/>
        </w:rPr>
        <w:t xml:space="preserve">В настоящее время действуют </w:t>
      </w:r>
      <w:r w:rsidR="008823FA">
        <w:rPr>
          <w:rFonts w:ascii="Times New Roman" w:hAnsi="Times New Roman" w:cs="Times New Roman"/>
        </w:rPr>
        <w:t>3</w:t>
      </w:r>
      <w:r w:rsidRPr="00D91741">
        <w:rPr>
          <w:rFonts w:ascii="Times New Roman" w:hAnsi="Times New Roman" w:cs="Times New Roman"/>
        </w:rPr>
        <w:t xml:space="preserve"> </w:t>
      </w:r>
      <w:proofErr w:type="spellStart"/>
      <w:r w:rsidRPr="00D91741">
        <w:rPr>
          <w:rFonts w:ascii="Times New Roman" w:hAnsi="Times New Roman" w:cs="Times New Roman"/>
        </w:rPr>
        <w:t>промплощадки</w:t>
      </w:r>
      <w:proofErr w:type="spellEnd"/>
      <w:r w:rsidRPr="00D91741">
        <w:rPr>
          <w:rFonts w:ascii="Times New Roman" w:hAnsi="Times New Roman" w:cs="Times New Roman"/>
        </w:rPr>
        <w:t xml:space="preserve">, </w:t>
      </w:r>
      <w:r w:rsidR="008823FA">
        <w:rPr>
          <w:rFonts w:ascii="Times New Roman" w:hAnsi="Times New Roman" w:cs="Times New Roman"/>
        </w:rPr>
        <w:t>2</w:t>
      </w:r>
      <w:r w:rsidRPr="00D91741">
        <w:rPr>
          <w:rFonts w:ascii="Times New Roman" w:hAnsi="Times New Roman" w:cs="Times New Roman"/>
        </w:rPr>
        <w:t xml:space="preserve"> из которых прошли аккредитацию в Министерстве экономики РТ в 2018 году (ООО «Татнефть-Актив», АО «АТЗ», ТЗБ), общей площадью 51 </w:t>
      </w:r>
      <w:proofErr w:type="spellStart"/>
      <w:r w:rsidRPr="00D91741">
        <w:rPr>
          <w:rFonts w:ascii="Times New Roman" w:hAnsi="Times New Roman" w:cs="Times New Roman"/>
        </w:rPr>
        <w:t>тыс.кв.м</w:t>
      </w:r>
      <w:proofErr w:type="spellEnd"/>
      <w:r w:rsidRPr="00D91741">
        <w:rPr>
          <w:rFonts w:ascii="Times New Roman" w:hAnsi="Times New Roman" w:cs="Times New Roman"/>
        </w:rPr>
        <w:t xml:space="preserve">. </w:t>
      </w:r>
    </w:p>
    <w:p w:rsidR="00E10316" w:rsidRPr="00D91741" w:rsidRDefault="00E10316" w:rsidP="00E10316">
      <w:pPr>
        <w:rPr>
          <w:rFonts w:ascii="Times New Roman" w:hAnsi="Times New Roman" w:cs="Times New Roman"/>
        </w:rPr>
      </w:pPr>
      <w:r w:rsidRPr="00D91741">
        <w:rPr>
          <w:rFonts w:ascii="Times New Roman" w:hAnsi="Times New Roman" w:cs="Times New Roman"/>
        </w:rPr>
        <w:t xml:space="preserve">На сегодняшний день 47 резидентов используют 35 тыс. </w:t>
      </w:r>
      <w:proofErr w:type="spellStart"/>
      <w:r w:rsidRPr="00D91741">
        <w:rPr>
          <w:rFonts w:ascii="Times New Roman" w:hAnsi="Times New Roman" w:cs="Times New Roman"/>
        </w:rPr>
        <w:t>кв.м</w:t>
      </w:r>
      <w:proofErr w:type="spellEnd"/>
      <w:r w:rsidRPr="00D91741">
        <w:rPr>
          <w:rFonts w:ascii="Times New Roman" w:hAnsi="Times New Roman" w:cs="Times New Roman"/>
        </w:rPr>
        <w:t xml:space="preserve">. Предпринимателями создано  около 1 300 рабочих мест и реализовано продукции на сумму более 6  </w:t>
      </w:r>
      <w:proofErr w:type="gramStart"/>
      <w:r w:rsidRPr="00D91741">
        <w:rPr>
          <w:rFonts w:ascii="Times New Roman" w:hAnsi="Times New Roman" w:cs="Times New Roman"/>
        </w:rPr>
        <w:t>млрд</w:t>
      </w:r>
      <w:proofErr w:type="gramEnd"/>
      <w:r w:rsidRPr="00D91741">
        <w:rPr>
          <w:rFonts w:ascii="Times New Roman" w:hAnsi="Times New Roman" w:cs="Times New Roman"/>
        </w:rPr>
        <w:t xml:space="preserve"> рублей. Для размещения новых производств имеется  более 16 </w:t>
      </w:r>
      <w:proofErr w:type="spellStart"/>
      <w:r w:rsidRPr="00D91741">
        <w:rPr>
          <w:rFonts w:ascii="Times New Roman" w:hAnsi="Times New Roman" w:cs="Times New Roman"/>
        </w:rPr>
        <w:t>тыс.кв.метров</w:t>
      </w:r>
      <w:proofErr w:type="spellEnd"/>
      <w:r w:rsidRPr="00D91741">
        <w:rPr>
          <w:rFonts w:ascii="Times New Roman" w:hAnsi="Times New Roman" w:cs="Times New Roman"/>
        </w:rPr>
        <w:t xml:space="preserve"> свободной площади действующих </w:t>
      </w:r>
      <w:proofErr w:type="spellStart"/>
      <w:r w:rsidRPr="00D91741">
        <w:rPr>
          <w:rFonts w:ascii="Times New Roman" w:hAnsi="Times New Roman" w:cs="Times New Roman"/>
        </w:rPr>
        <w:t>промплощадок</w:t>
      </w:r>
      <w:proofErr w:type="spellEnd"/>
      <w:r w:rsidRPr="00D91741">
        <w:rPr>
          <w:rFonts w:ascii="Times New Roman" w:hAnsi="Times New Roman" w:cs="Times New Roman"/>
        </w:rPr>
        <w:t>.</w:t>
      </w:r>
    </w:p>
    <w:p w:rsidR="0043527E" w:rsidRPr="00D91741" w:rsidRDefault="0043527E" w:rsidP="0043527E">
      <w:pPr>
        <w:rPr>
          <w:rFonts w:ascii="Times New Roman" w:hAnsi="Times New Roman" w:cs="Times New Roman"/>
        </w:rPr>
      </w:pPr>
      <w:r w:rsidRPr="00D91741">
        <w:rPr>
          <w:rFonts w:ascii="Times New Roman" w:hAnsi="Times New Roman" w:cs="Times New Roman"/>
        </w:rPr>
        <w:t>Удручающим фактом является то, что практически не наблюдается какого-либо ощутимого роста малых предприятий в производственной сфере экономики района.</w:t>
      </w:r>
    </w:p>
    <w:p w:rsidR="0043527E" w:rsidRPr="00D91741" w:rsidRDefault="0043527E" w:rsidP="0043527E">
      <w:pPr>
        <w:rPr>
          <w:rFonts w:ascii="Times New Roman" w:hAnsi="Times New Roman" w:cs="Times New Roman"/>
        </w:rPr>
      </w:pPr>
      <w:r w:rsidRPr="00D91741">
        <w:rPr>
          <w:rFonts w:ascii="Times New Roman" w:hAnsi="Times New Roman" w:cs="Times New Roman"/>
        </w:rPr>
        <w:t xml:space="preserve">Наиболее актуальными задачами в области поддержки и развития малого бизнеса до сих пор остаются: </w:t>
      </w:r>
    </w:p>
    <w:p w:rsidR="0043527E" w:rsidRPr="00D91741" w:rsidRDefault="0043527E" w:rsidP="0043527E">
      <w:pPr>
        <w:rPr>
          <w:rFonts w:ascii="Times New Roman" w:hAnsi="Times New Roman" w:cs="Times New Roman"/>
        </w:rPr>
      </w:pPr>
      <w:r w:rsidRPr="00D91741">
        <w:rPr>
          <w:rFonts w:ascii="Times New Roman" w:hAnsi="Times New Roman" w:cs="Times New Roman"/>
        </w:rPr>
        <w:t>• развитие инструментов микрокредитования малых предприятий и предпринимателей;</w:t>
      </w:r>
    </w:p>
    <w:p w:rsidR="0043527E" w:rsidRPr="00D91741" w:rsidRDefault="0043527E" w:rsidP="0043527E">
      <w:pPr>
        <w:rPr>
          <w:rFonts w:ascii="Times New Roman" w:hAnsi="Times New Roman" w:cs="Times New Roman"/>
        </w:rPr>
      </w:pPr>
      <w:r w:rsidRPr="00D91741">
        <w:rPr>
          <w:rFonts w:ascii="Times New Roman" w:hAnsi="Times New Roman" w:cs="Times New Roman"/>
        </w:rPr>
        <w:t xml:space="preserve">• осуществление профессиональной консультационной  поддержки хозяйствующих субъектов; </w:t>
      </w:r>
    </w:p>
    <w:p w:rsidR="0043527E" w:rsidRPr="00D91741" w:rsidRDefault="0043527E" w:rsidP="0043527E">
      <w:pPr>
        <w:rPr>
          <w:rFonts w:ascii="Times New Roman" w:hAnsi="Times New Roman" w:cs="Times New Roman"/>
        </w:rPr>
      </w:pPr>
      <w:r w:rsidRPr="00D91741">
        <w:rPr>
          <w:rFonts w:ascii="Times New Roman" w:hAnsi="Times New Roman" w:cs="Times New Roman"/>
        </w:rPr>
        <w:t xml:space="preserve">• осуществление эффективного информационного взаимодействия между представителями малого бизнеса и муниципальными органами власти; </w:t>
      </w:r>
    </w:p>
    <w:p w:rsidR="0043527E" w:rsidRPr="00D91741" w:rsidRDefault="0043527E" w:rsidP="0043527E">
      <w:pPr>
        <w:rPr>
          <w:rFonts w:ascii="Times New Roman" w:hAnsi="Times New Roman" w:cs="Times New Roman"/>
        </w:rPr>
      </w:pPr>
      <w:r w:rsidRPr="00D91741">
        <w:rPr>
          <w:rFonts w:ascii="Times New Roman" w:hAnsi="Times New Roman" w:cs="Times New Roman"/>
        </w:rPr>
        <w:t>• выявление и поддержка наиболее экономически и социально значимых для АМР малых предприятий и предпринимателей;</w:t>
      </w:r>
    </w:p>
    <w:p w:rsidR="0043527E" w:rsidRPr="00D91741" w:rsidRDefault="0043527E" w:rsidP="0043527E">
      <w:pPr>
        <w:rPr>
          <w:rFonts w:ascii="Times New Roman" w:hAnsi="Times New Roman" w:cs="Times New Roman"/>
        </w:rPr>
      </w:pPr>
      <w:r w:rsidRPr="00D91741">
        <w:rPr>
          <w:rFonts w:ascii="Times New Roman" w:hAnsi="Times New Roman" w:cs="Times New Roman"/>
        </w:rPr>
        <w:t xml:space="preserve">• поиск и поддержка молодых начинающих предпринимателей; </w:t>
      </w:r>
    </w:p>
    <w:p w:rsidR="0043527E" w:rsidRPr="00D91741" w:rsidRDefault="0043527E" w:rsidP="0043527E">
      <w:pPr>
        <w:rPr>
          <w:rFonts w:ascii="Times New Roman" w:hAnsi="Times New Roman" w:cs="Times New Roman"/>
        </w:rPr>
      </w:pPr>
      <w:r w:rsidRPr="00D91741">
        <w:rPr>
          <w:rFonts w:ascii="Times New Roman" w:hAnsi="Times New Roman" w:cs="Times New Roman"/>
        </w:rPr>
        <w:t>• расширение возможностей для получения знаний и навыков, необходимых для эффективного управления малым бизнесом;</w:t>
      </w:r>
    </w:p>
    <w:p w:rsidR="0043527E" w:rsidRPr="00D91741" w:rsidRDefault="0043527E" w:rsidP="0043527E">
      <w:pPr>
        <w:rPr>
          <w:rFonts w:ascii="Times New Roman" w:hAnsi="Times New Roman" w:cs="Times New Roman"/>
        </w:rPr>
      </w:pPr>
      <w:r w:rsidRPr="00D91741">
        <w:rPr>
          <w:rFonts w:ascii="Times New Roman" w:hAnsi="Times New Roman" w:cs="Times New Roman"/>
        </w:rPr>
        <w:lastRenderedPageBreak/>
        <w:t>• стимулирование сбыта продукции;</w:t>
      </w:r>
    </w:p>
    <w:p w:rsidR="0043527E" w:rsidRPr="00D91741" w:rsidRDefault="0043527E" w:rsidP="0043527E">
      <w:pPr>
        <w:rPr>
          <w:rFonts w:ascii="Times New Roman" w:hAnsi="Times New Roman" w:cs="Times New Roman"/>
        </w:rPr>
      </w:pPr>
      <w:r w:rsidRPr="00D91741">
        <w:rPr>
          <w:rFonts w:ascii="Times New Roman" w:hAnsi="Times New Roman" w:cs="Times New Roman"/>
        </w:rPr>
        <w:t>• обучение и повышение квалификации кадров  малого бизнеса;</w:t>
      </w:r>
    </w:p>
    <w:p w:rsidR="0043527E" w:rsidRPr="00D91741" w:rsidRDefault="0043527E" w:rsidP="0043527E">
      <w:pPr>
        <w:spacing w:after="120"/>
        <w:rPr>
          <w:rFonts w:ascii="Times New Roman" w:hAnsi="Times New Roman" w:cs="Times New Roman"/>
        </w:rPr>
      </w:pPr>
      <w:r w:rsidRPr="00D91741">
        <w:rPr>
          <w:rFonts w:ascii="Times New Roman" w:hAnsi="Times New Roman" w:cs="Times New Roman"/>
        </w:rPr>
        <w:t xml:space="preserve">• развитие </w:t>
      </w:r>
      <w:proofErr w:type="spellStart"/>
      <w:r w:rsidRPr="00D91741">
        <w:rPr>
          <w:rFonts w:ascii="Times New Roman" w:hAnsi="Times New Roman" w:cs="Times New Roman"/>
        </w:rPr>
        <w:t>франчайзингового</w:t>
      </w:r>
      <w:proofErr w:type="spellEnd"/>
      <w:r w:rsidRPr="00D91741">
        <w:rPr>
          <w:rFonts w:ascii="Times New Roman" w:hAnsi="Times New Roman" w:cs="Times New Roman"/>
        </w:rPr>
        <w:t xml:space="preserve"> предпринимательства.</w:t>
      </w:r>
    </w:p>
    <w:p w:rsidR="0043527E" w:rsidRPr="00D91741" w:rsidRDefault="0043527E" w:rsidP="0043527E">
      <w:pPr>
        <w:spacing w:after="120"/>
        <w:rPr>
          <w:rFonts w:ascii="Times New Roman" w:hAnsi="Times New Roman" w:cs="Times New Roman"/>
        </w:rPr>
      </w:pPr>
      <w:r w:rsidRPr="00D91741">
        <w:rPr>
          <w:rFonts w:ascii="Times New Roman" w:hAnsi="Times New Roman" w:cs="Times New Roman"/>
        </w:rPr>
        <w:t>Для решения  поставленных задач необходимо реализовать ряд мероприятий:</w:t>
      </w:r>
    </w:p>
    <w:p w:rsidR="0043527E" w:rsidRPr="00D91741" w:rsidRDefault="0043527E" w:rsidP="00751638">
      <w:pPr>
        <w:numPr>
          <w:ilvl w:val="3"/>
          <w:numId w:val="16"/>
        </w:numPr>
        <w:tabs>
          <w:tab w:val="num" w:pos="2694"/>
        </w:tabs>
        <w:ind w:left="709" w:hanging="425"/>
        <w:rPr>
          <w:rFonts w:ascii="Times New Roman" w:hAnsi="Times New Roman" w:cs="Times New Roman"/>
        </w:rPr>
      </w:pPr>
      <w:r w:rsidRPr="00D91741">
        <w:rPr>
          <w:rFonts w:ascii="Times New Roman" w:hAnsi="Times New Roman" w:cs="Times New Roman"/>
        </w:rPr>
        <w:t>Субсидирование процентной ставки по кредитам для малого бизнеса.</w:t>
      </w:r>
    </w:p>
    <w:p w:rsidR="0043527E" w:rsidRPr="00D91741" w:rsidRDefault="0043527E" w:rsidP="00751638">
      <w:pPr>
        <w:numPr>
          <w:ilvl w:val="3"/>
          <w:numId w:val="16"/>
        </w:numPr>
        <w:tabs>
          <w:tab w:val="num" w:pos="2694"/>
        </w:tabs>
        <w:ind w:left="709" w:hanging="425"/>
        <w:rPr>
          <w:rFonts w:ascii="Times New Roman" w:hAnsi="Times New Roman" w:cs="Times New Roman"/>
        </w:rPr>
      </w:pPr>
      <w:r w:rsidRPr="00D91741">
        <w:rPr>
          <w:rFonts w:ascii="Times New Roman" w:hAnsi="Times New Roman" w:cs="Times New Roman"/>
        </w:rPr>
        <w:t>Создание фронт офиса для консультационно-экспертного взаимодействия   с малым бизнесом.</w:t>
      </w:r>
    </w:p>
    <w:p w:rsidR="0043527E" w:rsidRPr="00D91741" w:rsidRDefault="0043527E" w:rsidP="00751638">
      <w:pPr>
        <w:numPr>
          <w:ilvl w:val="3"/>
          <w:numId w:val="16"/>
        </w:numPr>
        <w:tabs>
          <w:tab w:val="num" w:pos="2694"/>
        </w:tabs>
        <w:ind w:left="709" w:hanging="425"/>
        <w:rPr>
          <w:rFonts w:ascii="Times New Roman" w:hAnsi="Times New Roman" w:cs="Times New Roman"/>
        </w:rPr>
      </w:pPr>
      <w:r w:rsidRPr="00D91741">
        <w:rPr>
          <w:rFonts w:ascii="Times New Roman" w:hAnsi="Times New Roman" w:cs="Times New Roman"/>
        </w:rPr>
        <w:t>Создание новых и развитие существующих промышленных площадок муниципального района, предоставляющих доступные для малого бизнеса условия использования производственной инфраструктуры и площадей.</w:t>
      </w:r>
    </w:p>
    <w:p w:rsidR="0043527E" w:rsidRPr="00D91741" w:rsidRDefault="0043527E" w:rsidP="00751638">
      <w:pPr>
        <w:numPr>
          <w:ilvl w:val="3"/>
          <w:numId w:val="16"/>
        </w:numPr>
        <w:tabs>
          <w:tab w:val="num" w:pos="2694"/>
        </w:tabs>
        <w:ind w:left="709" w:hanging="425"/>
        <w:rPr>
          <w:rFonts w:ascii="Times New Roman" w:hAnsi="Times New Roman" w:cs="Times New Roman"/>
        </w:rPr>
      </w:pPr>
      <w:r w:rsidRPr="00D91741">
        <w:rPr>
          <w:rFonts w:ascii="Times New Roman" w:hAnsi="Times New Roman" w:cs="Times New Roman"/>
        </w:rPr>
        <w:t>Содействие малому бизнесу в участии   на   выставках   международного, федерального, регионального и местного значений.</w:t>
      </w:r>
    </w:p>
    <w:p w:rsidR="0043527E" w:rsidRPr="00D91741" w:rsidRDefault="0043527E" w:rsidP="00751638">
      <w:pPr>
        <w:numPr>
          <w:ilvl w:val="3"/>
          <w:numId w:val="16"/>
        </w:numPr>
        <w:ind w:left="709" w:hanging="425"/>
        <w:rPr>
          <w:rFonts w:ascii="Times New Roman" w:hAnsi="Times New Roman" w:cs="Times New Roman"/>
        </w:rPr>
      </w:pPr>
      <w:r w:rsidRPr="00D91741">
        <w:rPr>
          <w:rFonts w:ascii="Times New Roman" w:hAnsi="Times New Roman" w:cs="Times New Roman"/>
        </w:rPr>
        <w:t>Организовать регулярное информационное взаимодействие муниципальных органов власти с предпринимателями и общественными организациями, представляющими интересы малого бизнеса и предпринимательства в форме встреч, круглых столов, форумов, координационных советов и прочих мероприятий.</w:t>
      </w:r>
    </w:p>
    <w:p w:rsidR="0043527E" w:rsidRPr="00D91741" w:rsidRDefault="0043527E" w:rsidP="00751638">
      <w:pPr>
        <w:numPr>
          <w:ilvl w:val="3"/>
          <w:numId w:val="16"/>
        </w:numPr>
        <w:ind w:left="709" w:hanging="425"/>
        <w:rPr>
          <w:rFonts w:ascii="Times New Roman" w:hAnsi="Times New Roman" w:cs="Times New Roman"/>
        </w:rPr>
      </w:pPr>
      <w:r w:rsidRPr="00D91741">
        <w:rPr>
          <w:rFonts w:ascii="Times New Roman" w:hAnsi="Times New Roman" w:cs="Times New Roman"/>
        </w:rPr>
        <w:t>Реализовать возможность льготного доступа представителям малого бизнеса и предпринимателям к качественным услугам консультационно-экспертного характера (юридическое сопровождение, бухгалтерское сопровождение, маркетинговое сопровождение и прочее).</w:t>
      </w:r>
    </w:p>
    <w:p w:rsidR="0043527E" w:rsidRPr="00D91741" w:rsidRDefault="0043527E" w:rsidP="00751638">
      <w:pPr>
        <w:numPr>
          <w:ilvl w:val="3"/>
          <w:numId w:val="16"/>
        </w:numPr>
        <w:ind w:left="709" w:hanging="425"/>
        <w:rPr>
          <w:rFonts w:ascii="Times New Roman" w:hAnsi="Times New Roman" w:cs="Times New Roman"/>
        </w:rPr>
      </w:pPr>
      <w:r w:rsidRPr="00D91741">
        <w:rPr>
          <w:rFonts w:ascii="Times New Roman" w:hAnsi="Times New Roman" w:cs="Times New Roman"/>
        </w:rPr>
        <w:t>Организовать возможность льготного консультационно-экспертного сопровождения малого бизнеса и предпринимательства по вопросам участия в качестве поставщика в государственных и муниципальных закупках.</w:t>
      </w:r>
    </w:p>
    <w:p w:rsidR="0043527E" w:rsidRPr="00D91741" w:rsidRDefault="0043527E" w:rsidP="00751638">
      <w:pPr>
        <w:numPr>
          <w:ilvl w:val="3"/>
          <w:numId w:val="16"/>
        </w:numPr>
        <w:ind w:left="709" w:hanging="425"/>
        <w:rPr>
          <w:rFonts w:ascii="Times New Roman" w:hAnsi="Times New Roman" w:cs="Times New Roman"/>
        </w:rPr>
      </w:pPr>
      <w:r w:rsidRPr="00D91741">
        <w:rPr>
          <w:rFonts w:ascii="Times New Roman" w:hAnsi="Times New Roman" w:cs="Times New Roman"/>
        </w:rPr>
        <w:t xml:space="preserve">Организовать максимальную вовлеченность малого бизнеса и предпринимателей в соответствующие региональные и федеральные программы поддержки. </w:t>
      </w:r>
    </w:p>
    <w:p w:rsidR="0043527E" w:rsidRPr="00D91741" w:rsidRDefault="0043527E" w:rsidP="00751638">
      <w:pPr>
        <w:numPr>
          <w:ilvl w:val="3"/>
          <w:numId w:val="16"/>
        </w:numPr>
        <w:ind w:left="709" w:hanging="425"/>
        <w:rPr>
          <w:rFonts w:ascii="Times New Roman" w:hAnsi="Times New Roman" w:cs="Times New Roman"/>
        </w:rPr>
      </w:pPr>
      <w:r w:rsidRPr="00D91741">
        <w:rPr>
          <w:rFonts w:ascii="Times New Roman" w:hAnsi="Times New Roman" w:cs="Times New Roman"/>
        </w:rPr>
        <w:t xml:space="preserve">Организовать эффективное взаимодействие малого бизнеса с крупными предприятиями муниципального района и республики в форме </w:t>
      </w:r>
      <w:proofErr w:type="spellStart"/>
      <w:r w:rsidRPr="00D91741">
        <w:rPr>
          <w:rFonts w:ascii="Times New Roman" w:hAnsi="Times New Roman" w:cs="Times New Roman"/>
        </w:rPr>
        <w:t>субконтрактации</w:t>
      </w:r>
      <w:proofErr w:type="spellEnd"/>
      <w:r w:rsidRPr="00D91741">
        <w:rPr>
          <w:rFonts w:ascii="Times New Roman" w:hAnsi="Times New Roman" w:cs="Times New Roman"/>
        </w:rPr>
        <w:t>, аутсорсинга и участия в качестве поставщика на корпоративных торговых площадках.</w:t>
      </w:r>
    </w:p>
    <w:p w:rsidR="0043527E" w:rsidRPr="00D91741" w:rsidRDefault="0043527E" w:rsidP="00751638">
      <w:pPr>
        <w:numPr>
          <w:ilvl w:val="3"/>
          <w:numId w:val="16"/>
        </w:numPr>
        <w:ind w:left="709" w:hanging="425"/>
        <w:rPr>
          <w:rFonts w:ascii="Times New Roman" w:hAnsi="Times New Roman" w:cs="Times New Roman"/>
        </w:rPr>
      </w:pPr>
      <w:r w:rsidRPr="00D91741">
        <w:rPr>
          <w:rFonts w:ascii="Times New Roman" w:hAnsi="Times New Roman" w:cs="Times New Roman"/>
        </w:rPr>
        <w:t xml:space="preserve">Организовать на базе общественных или коммерческих организаций кадровый центр обеспечивающий поиск, подбор, подготовку, переподготовку, адаптацию и оценку персонала для малого бизнеса. </w:t>
      </w:r>
    </w:p>
    <w:p w:rsidR="0043527E" w:rsidRPr="00D91741" w:rsidRDefault="0043527E" w:rsidP="00751638">
      <w:pPr>
        <w:numPr>
          <w:ilvl w:val="3"/>
          <w:numId w:val="16"/>
        </w:numPr>
        <w:ind w:left="709" w:hanging="425"/>
        <w:rPr>
          <w:rFonts w:ascii="Times New Roman" w:hAnsi="Times New Roman" w:cs="Times New Roman"/>
        </w:rPr>
      </w:pPr>
      <w:r w:rsidRPr="00D91741">
        <w:rPr>
          <w:rFonts w:ascii="Times New Roman" w:hAnsi="Times New Roman" w:cs="Times New Roman"/>
        </w:rPr>
        <w:t>Организовать эффективное информационное взаимодействие малого бизнеса нуждающегося в инвестициях и потенциальных инвесторов.</w:t>
      </w:r>
    </w:p>
    <w:p w:rsidR="0043527E" w:rsidRPr="00D91741" w:rsidRDefault="0043527E" w:rsidP="00751638">
      <w:pPr>
        <w:numPr>
          <w:ilvl w:val="3"/>
          <w:numId w:val="16"/>
        </w:numPr>
        <w:tabs>
          <w:tab w:val="num" w:pos="709"/>
        </w:tabs>
        <w:ind w:left="709" w:hanging="425"/>
        <w:rPr>
          <w:rFonts w:ascii="Times New Roman" w:hAnsi="Times New Roman" w:cs="Times New Roman"/>
        </w:rPr>
      </w:pPr>
      <w:r w:rsidRPr="00D91741">
        <w:rPr>
          <w:rFonts w:ascii="Times New Roman" w:hAnsi="Times New Roman" w:cs="Times New Roman"/>
        </w:rPr>
        <w:t xml:space="preserve">Развитие     </w:t>
      </w:r>
      <w:proofErr w:type="spellStart"/>
      <w:r w:rsidRPr="00D91741">
        <w:rPr>
          <w:rFonts w:ascii="Times New Roman" w:hAnsi="Times New Roman" w:cs="Times New Roman"/>
        </w:rPr>
        <w:t>франчайзингового</w:t>
      </w:r>
      <w:proofErr w:type="spellEnd"/>
      <w:r w:rsidRPr="00D91741">
        <w:rPr>
          <w:rFonts w:ascii="Times New Roman" w:hAnsi="Times New Roman" w:cs="Times New Roman"/>
        </w:rPr>
        <w:t xml:space="preserve">    предпринимательства   (привлечение экспертов для проведения семинаров для субъектов МСБ).</w:t>
      </w:r>
    </w:p>
    <w:p w:rsidR="0043527E" w:rsidRPr="00D91741" w:rsidRDefault="0043527E" w:rsidP="00751638">
      <w:pPr>
        <w:numPr>
          <w:ilvl w:val="3"/>
          <w:numId w:val="16"/>
        </w:numPr>
        <w:ind w:left="709" w:hanging="425"/>
        <w:rPr>
          <w:rFonts w:ascii="Times New Roman" w:hAnsi="Times New Roman" w:cs="Times New Roman"/>
        </w:rPr>
      </w:pPr>
      <w:r w:rsidRPr="00D91741">
        <w:rPr>
          <w:rFonts w:ascii="Times New Roman" w:hAnsi="Times New Roman" w:cs="Times New Roman"/>
        </w:rPr>
        <w:t xml:space="preserve">Организовать </w:t>
      </w:r>
      <w:proofErr w:type="spellStart"/>
      <w:r w:rsidRPr="00D91741">
        <w:rPr>
          <w:rFonts w:ascii="Times New Roman" w:hAnsi="Times New Roman" w:cs="Times New Roman"/>
        </w:rPr>
        <w:t>коворкинг</w:t>
      </w:r>
      <w:proofErr w:type="spellEnd"/>
      <w:r w:rsidRPr="00D91741">
        <w:rPr>
          <w:rFonts w:ascii="Times New Roman" w:hAnsi="Times New Roman" w:cs="Times New Roman"/>
        </w:rPr>
        <w:t>-центр для молодых и начинающих предпринимателей.</w:t>
      </w:r>
    </w:p>
    <w:p w:rsidR="0043527E" w:rsidRPr="00D91741" w:rsidRDefault="0043527E" w:rsidP="00751638">
      <w:pPr>
        <w:numPr>
          <w:ilvl w:val="3"/>
          <w:numId w:val="16"/>
        </w:numPr>
        <w:ind w:left="709" w:hanging="425"/>
        <w:rPr>
          <w:rFonts w:ascii="Times New Roman" w:hAnsi="Times New Roman" w:cs="Times New Roman"/>
        </w:rPr>
      </w:pPr>
      <w:r w:rsidRPr="00D91741">
        <w:rPr>
          <w:rFonts w:ascii="Times New Roman" w:hAnsi="Times New Roman" w:cs="Times New Roman"/>
        </w:rPr>
        <w:t>Организовать проведение ежегодного молодежного бизнес-лагеря.</w:t>
      </w:r>
    </w:p>
    <w:p w:rsidR="0043527E" w:rsidRPr="00D91741" w:rsidRDefault="0043527E" w:rsidP="00751638">
      <w:pPr>
        <w:numPr>
          <w:ilvl w:val="3"/>
          <w:numId w:val="16"/>
        </w:numPr>
        <w:ind w:left="709" w:hanging="425"/>
        <w:rPr>
          <w:rFonts w:ascii="Times New Roman" w:hAnsi="Times New Roman" w:cs="Times New Roman"/>
        </w:rPr>
      </w:pPr>
      <w:r w:rsidRPr="00D91741">
        <w:rPr>
          <w:rFonts w:ascii="Times New Roman" w:hAnsi="Times New Roman" w:cs="Times New Roman"/>
        </w:rPr>
        <w:t>Организовать проведение конкурсов молодежных бизнес-проектов.</w:t>
      </w:r>
    </w:p>
    <w:p w:rsidR="0043527E" w:rsidRPr="00D91741" w:rsidRDefault="0043527E" w:rsidP="00751638">
      <w:pPr>
        <w:numPr>
          <w:ilvl w:val="3"/>
          <w:numId w:val="16"/>
        </w:numPr>
        <w:ind w:left="709" w:hanging="425"/>
        <w:rPr>
          <w:rFonts w:ascii="Times New Roman" w:hAnsi="Times New Roman" w:cs="Times New Roman"/>
        </w:rPr>
      </w:pPr>
      <w:r w:rsidRPr="00D91741">
        <w:rPr>
          <w:rFonts w:ascii="Times New Roman" w:hAnsi="Times New Roman" w:cs="Times New Roman"/>
        </w:rPr>
        <w:t>Организовать проведение управленческих и бизнес-тренингов, направленных на развитие предпринимательских компетенций молодежи.</w:t>
      </w:r>
    </w:p>
    <w:p w:rsidR="003266C6" w:rsidRPr="00D91741" w:rsidRDefault="003266C6" w:rsidP="00751638">
      <w:pPr>
        <w:numPr>
          <w:ilvl w:val="3"/>
          <w:numId w:val="16"/>
        </w:numPr>
        <w:tabs>
          <w:tab w:val="num" w:pos="0"/>
        </w:tabs>
        <w:ind w:left="709" w:hanging="425"/>
        <w:rPr>
          <w:rFonts w:ascii="Times New Roman" w:hAnsi="Times New Roman" w:cs="Times New Roman"/>
        </w:rPr>
      </w:pPr>
      <w:r w:rsidRPr="00D91741">
        <w:rPr>
          <w:rFonts w:ascii="Times New Roman" w:hAnsi="Times New Roman" w:cs="Times New Roman"/>
        </w:rPr>
        <w:t>Стимулирование сбыта продукции (локализация производства, кооперация, участие в выставках)</w:t>
      </w:r>
    </w:p>
    <w:p w:rsidR="003266C6" w:rsidRPr="00D91741" w:rsidRDefault="003266C6" w:rsidP="00751638">
      <w:pPr>
        <w:numPr>
          <w:ilvl w:val="3"/>
          <w:numId w:val="16"/>
        </w:numPr>
        <w:tabs>
          <w:tab w:val="num" w:pos="0"/>
        </w:tabs>
        <w:ind w:left="709" w:hanging="425"/>
        <w:rPr>
          <w:rFonts w:ascii="Times New Roman" w:hAnsi="Times New Roman" w:cs="Times New Roman"/>
        </w:rPr>
      </w:pPr>
      <w:r w:rsidRPr="00D91741">
        <w:rPr>
          <w:rFonts w:ascii="Times New Roman" w:hAnsi="Times New Roman" w:cs="Times New Roman"/>
        </w:rPr>
        <w:t>Обучение и повышение квалификации кадров  малого бизнеса</w:t>
      </w:r>
    </w:p>
    <w:p w:rsidR="003266C6" w:rsidRPr="00D91741" w:rsidRDefault="003266C6" w:rsidP="00751638">
      <w:pPr>
        <w:numPr>
          <w:ilvl w:val="3"/>
          <w:numId w:val="16"/>
        </w:numPr>
        <w:tabs>
          <w:tab w:val="num" w:pos="0"/>
        </w:tabs>
        <w:ind w:left="709" w:hanging="425"/>
        <w:rPr>
          <w:rFonts w:ascii="Times New Roman" w:hAnsi="Times New Roman" w:cs="Times New Roman"/>
        </w:rPr>
      </w:pPr>
      <w:r w:rsidRPr="00D91741">
        <w:rPr>
          <w:rFonts w:ascii="Times New Roman" w:hAnsi="Times New Roman" w:cs="Times New Roman"/>
        </w:rPr>
        <w:t>Финансово-имущественная поддержка субъектов малого предпринимательства</w:t>
      </w:r>
    </w:p>
    <w:p w:rsidR="003266C6" w:rsidRPr="00D91741" w:rsidRDefault="003266C6" w:rsidP="00751638">
      <w:pPr>
        <w:numPr>
          <w:ilvl w:val="3"/>
          <w:numId w:val="16"/>
        </w:numPr>
        <w:tabs>
          <w:tab w:val="num" w:pos="0"/>
        </w:tabs>
        <w:ind w:left="709" w:hanging="425"/>
        <w:rPr>
          <w:rFonts w:ascii="Times New Roman" w:hAnsi="Times New Roman" w:cs="Times New Roman"/>
        </w:rPr>
      </w:pPr>
      <w:r w:rsidRPr="00D91741">
        <w:rPr>
          <w:rFonts w:ascii="Times New Roman" w:hAnsi="Times New Roman" w:cs="Times New Roman"/>
        </w:rPr>
        <w:t>Разработка плана мероприятий корпоративного предпринимательства</w:t>
      </w:r>
    </w:p>
    <w:p w:rsidR="003266C6" w:rsidRPr="00D91741" w:rsidRDefault="003266C6" w:rsidP="00751638">
      <w:pPr>
        <w:numPr>
          <w:ilvl w:val="3"/>
          <w:numId w:val="16"/>
        </w:numPr>
        <w:tabs>
          <w:tab w:val="num" w:pos="0"/>
        </w:tabs>
        <w:ind w:left="709" w:hanging="425"/>
        <w:rPr>
          <w:rFonts w:ascii="Times New Roman" w:hAnsi="Times New Roman" w:cs="Times New Roman"/>
        </w:rPr>
      </w:pPr>
      <w:r w:rsidRPr="00D91741">
        <w:rPr>
          <w:rFonts w:ascii="Times New Roman" w:hAnsi="Times New Roman" w:cs="Times New Roman"/>
        </w:rPr>
        <w:t>Развитие социального предпринимательства</w:t>
      </w:r>
    </w:p>
    <w:p w:rsidR="003266C6" w:rsidRPr="00D91741" w:rsidRDefault="003266C6" w:rsidP="00751638">
      <w:pPr>
        <w:numPr>
          <w:ilvl w:val="3"/>
          <w:numId w:val="16"/>
        </w:numPr>
        <w:tabs>
          <w:tab w:val="num" w:pos="0"/>
        </w:tabs>
        <w:ind w:left="709" w:hanging="425"/>
        <w:rPr>
          <w:rFonts w:ascii="Times New Roman" w:hAnsi="Times New Roman" w:cs="Times New Roman"/>
        </w:rPr>
      </w:pPr>
      <w:r w:rsidRPr="00D91741">
        <w:rPr>
          <w:rFonts w:ascii="Times New Roman" w:hAnsi="Times New Roman" w:cs="Times New Roman"/>
        </w:rPr>
        <w:t xml:space="preserve">Развитие </w:t>
      </w:r>
      <w:proofErr w:type="spellStart"/>
      <w:r w:rsidRPr="00D91741">
        <w:rPr>
          <w:rFonts w:ascii="Times New Roman" w:hAnsi="Times New Roman" w:cs="Times New Roman"/>
        </w:rPr>
        <w:t>франчайзингового</w:t>
      </w:r>
      <w:proofErr w:type="spellEnd"/>
      <w:r w:rsidRPr="00D91741">
        <w:rPr>
          <w:rFonts w:ascii="Times New Roman" w:hAnsi="Times New Roman" w:cs="Times New Roman"/>
        </w:rPr>
        <w:t xml:space="preserve"> предпринимательства</w:t>
      </w:r>
    </w:p>
    <w:p w:rsidR="003266C6" w:rsidRPr="00D91741" w:rsidRDefault="003266C6" w:rsidP="003266C6">
      <w:pPr>
        <w:spacing w:after="120"/>
        <w:ind w:left="709" w:firstLine="0"/>
        <w:rPr>
          <w:rFonts w:ascii="Times New Roman" w:hAnsi="Times New Roman" w:cs="Times New Roman"/>
        </w:rPr>
      </w:pPr>
    </w:p>
    <w:p w:rsidR="00D8707D" w:rsidRPr="00D91741" w:rsidRDefault="000A5EBC" w:rsidP="00D8707D">
      <w:pPr>
        <w:pStyle w:val="1"/>
      </w:pPr>
      <w:r w:rsidRPr="00D91741">
        <w:rPr>
          <w:rFonts w:ascii="Times New Roman" w:hAnsi="Times New Roman" w:cs="Times New Roman"/>
          <w:color w:val="auto"/>
        </w:rPr>
        <w:t>4</w:t>
      </w:r>
      <w:r w:rsidR="00D8707D" w:rsidRPr="00D91741">
        <w:rPr>
          <w:rFonts w:ascii="Times New Roman" w:hAnsi="Times New Roman" w:cs="Times New Roman"/>
          <w:color w:val="auto"/>
        </w:rPr>
        <w:t>.3.6. Инвестиционная политика</w:t>
      </w:r>
    </w:p>
    <w:p w:rsidR="00D8707D" w:rsidRPr="00D91741" w:rsidRDefault="00D8707D" w:rsidP="00D8707D">
      <w:pPr>
        <w:rPr>
          <w:sz w:val="12"/>
          <w:szCs w:val="12"/>
        </w:rPr>
      </w:pPr>
    </w:p>
    <w:p w:rsidR="00D8707D" w:rsidRPr="00D91741" w:rsidRDefault="00D8707D" w:rsidP="00D8707D">
      <w:pPr>
        <w:pStyle w:val="affffc"/>
        <w:spacing w:after="120"/>
        <w:ind w:left="0" w:firstLine="540"/>
        <w:jc w:val="both"/>
        <w:rPr>
          <w:rFonts w:ascii="Times New Roman" w:hAnsi="Times New Roman"/>
          <w:sz w:val="24"/>
          <w:szCs w:val="24"/>
        </w:rPr>
      </w:pPr>
      <w:r w:rsidRPr="00D91741">
        <w:rPr>
          <w:rFonts w:ascii="Times New Roman" w:hAnsi="Times New Roman"/>
          <w:sz w:val="24"/>
          <w:szCs w:val="24"/>
        </w:rPr>
        <w:t xml:space="preserve">Решение задач в области инвестиционной политики являются одними из наиболее важных вопросов  в рамках комплексного социально-экономического развития муниципального района. </w:t>
      </w:r>
      <w:r w:rsidRPr="00D91741">
        <w:rPr>
          <w:rFonts w:ascii="Times New Roman" w:hAnsi="Times New Roman"/>
          <w:sz w:val="24"/>
          <w:szCs w:val="24"/>
        </w:rPr>
        <w:lastRenderedPageBreak/>
        <w:t>Привлечение инвестиций дает положительные результаты одновременно во многих областях социально-экономического развития муниципального района. Так, например, очевидно позитивное влияние реализации инвестиционных проектов в области бизнеса на рынок труда, повышения занятости населения. Возможно так же решение задач в области диверсификации экономики муниципального района за счет реализации новых крупных и средних бизнес проектов.</w:t>
      </w:r>
    </w:p>
    <w:p w:rsidR="00D8707D" w:rsidRPr="00D91741" w:rsidRDefault="00D8707D" w:rsidP="00D8707D">
      <w:pPr>
        <w:pStyle w:val="affffc"/>
        <w:spacing w:after="120"/>
        <w:ind w:left="0" w:firstLine="540"/>
        <w:jc w:val="both"/>
        <w:rPr>
          <w:rFonts w:ascii="Times New Roman" w:hAnsi="Times New Roman"/>
          <w:sz w:val="24"/>
          <w:szCs w:val="24"/>
        </w:rPr>
      </w:pPr>
      <w:r w:rsidRPr="00D91741">
        <w:rPr>
          <w:rFonts w:ascii="Times New Roman" w:hAnsi="Times New Roman"/>
          <w:sz w:val="24"/>
          <w:szCs w:val="24"/>
        </w:rPr>
        <w:t>Для привлечения инвестиций сформирован реестр незадействованных и неэффективно используемых производственных площадей, который включает в себя «зеленые» (земельные участки) и «коричневые» (производственные площадки). Более 300 тысяч квадратных метров производственных помещений и 200 тысяч квадратных метров земельных участков, обеспеченных инженерной инфраструктурой, предлагаются для размещения и организации новых производств на территории нашего района.</w:t>
      </w:r>
    </w:p>
    <w:p w:rsidR="00D8707D" w:rsidRPr="00D91741" w:rsidRDefault="00D8707D" w:rsidP="00D8707D">
      <w:pPr>
        <w:rPr>
          <w:rFonts w:ascii="Times New Roman" w:hAnsi="Times New Roman" w:cs="Times New Roman"/>
        </w:rPr>
      </w:pPr>
      <w:r w:rsidRPr="00D91741">
        <w:rPr>
          <w:rFonts w:ascii="Times New Roman" w:hAnsi="Times New Roman" w:cs="Times New Roman"/>
        </w:rPr>
        <w:t>Для реализации стратегических целей в области инвестиционной политики необходимо реализовать ряд мероприятий:</w:t>
      </w:r>
    </w:p>
    <w:p w:rsidR="00D8707D" w:rsidRPr="00D91741" w:rsidRDefault="00D8707D" w:rsidP="00D8707D"/>
    <w:p w:rsidR="00D8707D" w:rsidRPr="00D91741" w:rsidRDefault="00D8707D" w:rsidP="00751638">
      <w:pPr>
        <w:rPr>
          <w:sz w:val="12"/>
          <w:szCs w:val="12"/>
        </w:rPr>
      </w:pPr>
    </w:p>
    <w:p w:rsidR="00D8707D" w:rsidRPr="00D91741" w:rsidRDefault="00D8707D" w:rsidP="00751638">
      <w:pPr>
        <w:numPr>
          <w:ilvl w:val="0"/>
          <w:numId w:val="26"/>
        </w:numPr>
        <w:tabs>
          <w:tab w:val="clear" w:pos="2880"/>
          <w:tab w:val="num" w:pos="709"/>
        </w:tabs>
        <w:ind w:left="709" w:hanging="709"/>
        <w:rPr>
          <w:rFonts w:ascii="Times New Roman" w:hAnsi="Times New Roman" w:cs="Times New Roman"/>
        </w:rPr>
      </w:pPr>
      <w:r w:rsidRPr="00D91741">
        <w:rPr>
          <w:rFonts w:ascii="Times New Roman" w:hAnsi="Times New Roman" w:cs="Times New Roman"/>
        </w:rPr>
        <w:t xml:space="preserve">Сформировать Совет по непрерывному улучшению инвестиционного климата и поддержке инвестиционных проектов под руководством главы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w:t>
      </w:r>
    </w:p>
    <w:p w:rsidR="00D8707D" w:rsidRPr="00D91741" w:rsidRDefault="00D8707D" w:rsidP="00751638">
      <w:pPr>
        <w:numPr>
          <w:ilvl w:val="0"/>
          <w:numId w:val="26"/>
        </w:numPr>
        <w:tabs>
          <w:tab w:val="clear" w:pos="2880"/>
          <w:tab w:val="num" w:pos="709"/>
        </w:tabs>
        <w:ind w:left="709" w:hanging="709"/>
        <w:rPr>
          <w:rFonts w:ascii="Times New Roman" w:hAnsi="Times New Roman" w:cs="Times New Roman"/>
        </w:rPr>
      </w:pPr>
      <w:r w:rsidRPr="00D91741">
        <w:rPr>
          <w:rFonts w:ascii="Times New Roman" w:hAnsi="Times New Roman" w:cs="Times New Roman"/>
        </w:rPr>
        <w:t>Определить подразделения в структуре исполнительного комитета АМР ответственного за реализацию инвестиционной политики АМР.</w:t>
      </w:r>
    </w:p>
    <w:p w:rsidR="00D8707D" w:rsidRPr="00D91741" w:rsidRDefault="00D8707D" w:rsidP="00751638">
      <w:pPr>
        <w:numPr>
          <w:ilvl w:val="0"/>
          <w:numId w:val="26"/>
        </w:numPr>
        <w:tabs>
          <w:tab w:val="clear" w:pos="2880"/>
          <w:tab w:val="num" w:pos="709"/>
        </w:tabs>
        <w:ind w:left="709" w:hanging="709"/>
        <w:rPr>
          <w:rFonts w:ascii="Times New Roman" w:hAnsi="Times New Roman" w:cs="Times New Roman"/>
        </w:rPr>
      </w:pPr>
      <w:r w:rsidRPr="00D91741">
        <w:rPr>
          <w:rFonts w:ascii="Times New Roman" w:hAnsi="Times New Roman" w:cs="Times New Roman"/>
        </w:rPr>
        <w:t>Разработать пакет нормативных актов муниципального уровня определяющих формы и порядок поддержки инвестиционных проектов органами власти АМР на данной территории.</w:t>
      </w:r>
    </w:p>
    <w:p w:rsidR="00D8707D" w:rsidRPr="00D91741" w:rsidRDefault="00D8707D" w:rsidP="00751638">
      <w:pPr>
        <w:numPr>
          <w:ilvl w:val="0"/>
          <w:numId w:val="26"/>
        </w:numPr>
        <w:tabs>
          <w:tab w:val="clear" w:pos="2880"/>
          <w:tab w:val="num" w:pos="709"/>
        </w:tabs>
        <w:ind w:left="709" w:hanging="709"/>
        <w:rPr>
          <w:rFonts w:ascii="Times New Roman" w:hAnsi="Times New Roman" w:cs="Times New Roman"/>
        </w:rPr>
      </w:pPr>
      <w:r w:rsidRPr="00D91741">
        <w:rPr>
          <w:rFonts w:ascii="Times New Roman" w:hAnsi="Times New Roman" w:cs="Times New Roman"/>
        </w:rPr>
        <w:t xml:space="preserve">Разработать и утвердить положение о предоставлении налоговых преференций в части земельного налога для субъектов инвестиционной деятельности, осуществляющих деятельность на территории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w:t>
      </w:r>
    </w:p>
    <w:p w:rsidR="00D8707D" w:rsidRPr="00D91741" w:rsidRDefault="00D8707D" w:rsidP="00751638">
      <w:pPr>
        <w:numPr>
          <w:ilvl w:val="0"/>
          <w:numId w:val="26"/>
        </w:numPr>
        <w:tabs>
          <w:tab w:val="clear" w:pos="2880"/>
          <w:tab w:val="num" w:pos="709"/>
        </w:tabs>
        <w:ind w:left="709" w:hanging="709"/>
        <w:rPr>
          <w:rFonts w:ascii="Times New Roman" w:hAnsi="Times New Roman" w:cs="Times New Roman"/>
        </w:rPr>
      </w:pPr>
      <w:r w:rsidRPr="00D91741">
        <w:rPr>
          <w:rFonts w:ascii="Times New Roman" w:hAnsi="Times New Roman" w:cs="Times New Roman"/>
        </w:rPr>
        <w:t>Создать систему освещения деятельности органов власти АМР в сфере инвестиций в средствах массовой информации</w:t>
      </w:r>
      <w:r w:rsidR="008461C4" w:rsidRPr="00D91741">
        <w:rPr>
          <w:rFonts w:ascii="Times New Roman" w:hAnsi="Times New Roman" w:cs="Times New Roman"/>
        </w:rPr>
        <w:t>, разработать специализированный сайт и обеспечить его информационную поддержку</w:t>
      </w:r>
      <w:r w:rsidRPr="00D91741">
        <w:rPr>
          <w:rFonts w:ascii="Times New Roman" w:hAnsi="Times New Roman" w:cs="Times New Roman"/>
        </w:rPr>
        <w:t>.</w:t>
      </w:r>
    </w:p>
    <w:p w:rsidR="00D8707D" w:rsidRPr="00D91741" w:rsidRDefault="00D8707D" w:rsidP="00751638">
      <w:pPr>
        <w:numPr>
          <w:ilvl w:val="0"/>
          <w:numId w:val="26"/>
        </w:numPr>
        <w:tabs>
          <w:tab w:val="clear" w:pos="2880"/>
          <w:tab w:val="num" w:pos="709"/>
        </w:tabs>
        <w:ind w:left="709" w:hanging="709"/>
        <w:rPr>
          <w:rFonts w:ascii="Times New Roman" w:hAnsi="Times New Roman" w:cs="Times New Roman"/>
        </w:rPr>
      </w:pPr>
      <w:r w:rsidRPr="00D91741">
        <w:rPr>
          <w:rFonts w:ascii="Times New Roman" w:hAnsi="Times New Roman" w:cs="Times New Roman"/>
        </w:rPr>
        <w:t>Организовать участие предприятий АМР  в ярмарках, выставках инвестиционных проектов и инновационной продукции.</w:t>
      </w:r>
    </w:p>
    <w:p w:rsidR="00D8707D" w:rsidRPr="00D91741" w:rsidRDefault="00D8707D" w:rsidP="00751638">
      <w:pPr>
        <w:numPr>
          <w:ilvl w:val="0"/>
          <w:numId w:val="26"/>
        </w:numPr>
        <w:tabs>
          <w:tab w:val="clear" w:pos="2880"/>
          <w:tab w:val="num" w:pos="709"/>
        </w:tabs>
        <w:ind w:left="709" w:hanging="709"/>
        <w:rPr>
          <w:rFonts w:ascii="Times New Roman" w:hAnsi="Times New Roman" w:cs="Times New Roman"/>
        </w:rPr>
      </w:pPr>
      <w:r w:rsidRPr="00D91741">
        <w:rPr>
          <w:rFonts w:ascii="Times New Roman" w:hAnsi="Times New Roman" w:cs="Times New Roman"/>
        </w:rPr>
        <w:t>Осуществить разработку, ежегодное издание и распространение справочника инвестора АМР.</w:t>
      </w:r>
    </w:p>
    <w:p w:rsidR="00D8707D" w:rsidRPr="00D91741" w:rsidRDefault="00D8707D" w:rsidP="00751638">
      <w:pPr>
        <w:numPr>
          <w:ilvl w:val="0"/>
          <w:numId w:val="26"/>
        </w:numPr>
        <w:tabs>
          <w:tab w:val="clear" w:pos="2880"/>
          <w:tab w:val="num" w:pos="709"/>
        </w:tabs>
        <w:ind w:left="709" w:hanging="709"/>
        <w:rPr>
          <w:rFonts w:ascii="Times New Roman" w:hAnsi="Times New Roman" w:cs="Times New Roman"/>
        </w:rPr>
      </w:pPr>
      <w:r w:rsidRPr="00D91741">
        <w:rPr>
          <w:rFonts w:ascii="Times New Roman" w:hAnsi="Times New Roman" w:cs="Times New Roman"/>
        </w:rPr>
        <w:t>Реализовать принципа «одного окна» при работе с инвесторами.</w:t>
      </w:r>
    </w:p>
    <w:p w:rsidR="00947C31" w:rsidRPr="00D91741" w:rsidRDefault="00963FE9" w:rsidP="00751638">
      <w:pPr>
        <w:numPr>
          <w:ilvl w:val="0"/>
          <w:numId w:val="26"/>
        </w:numPr>
        <w:tabs>
          <w:tab w:val="clear" w:pos="2880"/>
          <w:tab w:val="num" w:pos="709"/>
        </w:tabs>
        <w:ind w:left="709" w:hanging="709"/>
        <w:rPr>
          <w:rFonts w:ascii="Times New Roman" w:hAnsi="Times New Roman" w:cs="Times New Roman"/>
        </w:rPr>
      </w:pPr>
      <w:r w:rsidRPr="00D91741">
        <w:rPr>
          <w:rFonts w:ascii="Times New Roman" w:hAnsi="Times New Roman" w:cs="Times New Roman"/>
        </w:rPr>
        <w:t xml:space="preserve">Создать </w:t>
      </w:r>
      <w:r w:rsidR="00005164" w:rsidRPr="00D91741">
        <w:rPr>
          <w:rFonts w:ascii="Times New Roman" w:hAnsi="Times New Roman" w:cs="Times New Roman"/>
        </w:rPr>
        <w:t xml:space="preserve">единый </w:t>
      </w:r>
      <w:r w:rsidR="00947C31" w:rsidRPr="00D91741">
        <w:rPr>
          <w:rFonts w:ascii="Times New Roman" w:hAnsi="Times New Roman" w:cs="Times New Roman"/>
        </w:rPr>
        <w:t>бренд района;</w:t>
      </w:r>
    </w:p>
    <w:p w:rsidR="00947C31" w:rsidRPr="00D91741" w:rsidRDefault="00963FE9" w:rsidP="00751638">
      <w:pPr>
        <w:numPr>
          <w:ilvl w:val="0"/>
          <w:numId w:val="26"/>
        </w:numPr>
        <w:tabs>
          <w:tab w:val="clear" w:pos="2880"/>
          <w:tab w:val="num" w:pos="709"/>
        </w:tabs>
        <w:ind w:left="709" w:hanging="709"/>
        <w:rPr>
          <w:rFonts w:ascii="Times New Roman" w:hAnsi="Times New Roman" w:cs="Times New Roman"/>
        </w:rPr>
      </w:pPr>
      <w:r w:rsidRPr="00D91741">
        <w:rPr>
          <w:rFonts w:ascii="Times New Roman" w:hAnsi="Times New Roman" w:cs="Times New Roman"/>
        </w:rPr>
        <w:t>С</w:t>
      </w:r>
      <w:r w:rsidR="00947C31" w:rsidRPr="00D91741">
        <w:rPr>
          <w:rFonts w:ascii="Times New Roman" w:hAnsi="Times New Roman" w:cs="Times New Roman"/>
        </w:rPr>
        <w:t>формирова</w:t>
      </w:r>
      <w:r w:rsidRPr="00D91741">
        <w:rPr>
          <w:rFonts w:ascii="Times New Roman" w:hAnsi="Times New Roman" w:cs="Times New Roman"/>
        </w:rPr>
        <w:t>ть</w:t>
      </w:r>
      <w:r w:rsidR="00947C31" w:rsidRPr="00D91741">
        <w:rPr>
          <w:rFonts w:ascii="Times New Roman" w:hAnsi="Times New Roman" w:cs="Times New Roman"/>
        </w:rPr>
        <w:t xml:space="preserve"> качественн</w:t>
      </w:r>
      <w:r w:rsidRPr="00D91741">
        <w:rPr>
          <w:rFonts w:ascii="Times New Roman" w:hAnsi="Times New Roman" w:cs="Times New Roman"/>
        </w:rPr>
        <w:t>ый реестр</w:t>
      </w:r>
      <w:r w:rsidR="00947C31" w:rsidRPr="00D91741">
        <w:rPr>
          <w:rFonts w:ascii="Times New Roman" w:hAnsi="Times New Roman" w:cs="Times New Roman"/>
        </w:rPr>
        <w:t xml:space="preserve"> неиспользуемого, невостребованного имущества;</w:t>
      </w:r>
    </w:p>
    <w:p w:rsidR="00947C31" w:rsidRPr="00D91741" w:rsidRDefault="00963FE9" w:rsidP="00751638">
      <w:pPr>
        <w:numPr>
          <w:ilvl w:val="0"/>
          <w:numId w:val="26"/>
        </w:numPr>
        <w:tabs>
          <w:tab w:val="clear" w:pos="2880"/>
          <w:tab w:val="num" w:pos="709"/>
        </w:tabs>
        <w:ind w:left="709" w:hanging="709"/>
        <w:rPr>
          <w:rFonts w:ascii="Times New Roman" w:hAnsi="Times New Roman" w:cs="Times New Roman"/>
        </w:rPr>
      </w:pPr>
      <w:r w:rsidRPr="00D91741">
        <w:rPr>
          <w:rFonts w:ascii="Times New Roman" w:hAnsi="Times New Roman" w:cs="Times New Roman"/>
        </w:rPr>
        <w:t xml:space="preserve">Обеспечить </w:t>
      </w:r>
      <w:r w:rsidR="00947C31" w:rsidRPr="00D91741">
        <w:rPr>
          <w:rFonts w:ascii="Times New Roman" w:hAnsi="Times New Roman" w:cs="Times New Roman"/>
        </w:rPr>
        <w:t>качественное сопровождение инвестиционного развития района, инвестиционных проектов с использованием принципа «Зеленый коридор-запуск проекта за 29 дней»</w:t>
      </w:r>
      <w:r w:rsidR="003206E6" w:rsidRPr="00D91741">
        <w:rPr>
          <w:rFonts w:ascii="Times New Roman" w:hAnsi="Times New Roman" w:cs="Times New Roman"/>
        </w:rPr>
        <w:t>.</w:t>
      </w:r>
    </w:p>
    <w:p w:rsidR="00EF1F68" w:rsidRPr="00D91741" w:rsidRDefault="00EF1F68" w:rsidP="00EF1F68">
      <w:pPr>
        <w:spacing w:after="120"/>
        <w:ind w:left="709" w:firstLine="0"/>
        <w:rPr>
          <w:rFonts w:ascii="Times New Roman" w:hAnsi="Times New Roman" w:cs="Times New Roman"/>
        </w:rPr>
      </w:pPr>
    </w:p>
    <w:p w:rsidR="003D711C" w:rsidRPr="00D91741" w:rsidRDefault="00EF1F68" w:rsidP="00EF1F68">
      <w:pPr>
        <w:spacing w:after="120"/>
        <w:ind w:left="709" w:firstLine="0"/>
        <w:jc w:val="center"/>
        <w:rPr>
          <w:rFonts w:ascii="Times New Roman" w:hAnsi="Times New Roman" w:cs="Times New Roman"/>
          <w:b/>
        </w:rPr>
      </w:pPr>
      <w:r w:rsidRPr="00D91741">
        <w:rPr>
          <w:rFonts w:ascii="Times New Roman" w:hAnsi="Times New Roman" w:cs="Times New Roman"/>
          <w:b/>
        </w:rPr>
        <w:t>4.3.7 «Концепция умного города»</w:t>
      </w:r>
    </w:p>
    <w:p w:rsidR="00EF1F68" w:rsidRPr="00D91741" w:rsidRDefault="00EF1F68" w:rsidP="00EF1F68">
      <w:pPr>
        <w:ind w:left="709" w:firstLine="0"/>
        <w:rPr>
          <w:rFonts w:ascii="Times New Roman" w:hAnsi="Times New Roman" w:cs="Times New Roman"/>
        </w:rPr>
      </w:pPr>
      <w:r w:rsidRPr="00D91741">
        <w:rPr>
          <w:rFonts w:ascii="Times New Roman" w:hAnsi="Times New Roman" w:cs="Times New Roman"/>
        </w:rPr>
        <w:t>Задачи умного города:</w:t>
      </w:r>
    </w:p>
    <w:p w:rsidR="00EF1F68" w:rsidRPr="00D91741" w:rsidRDefault="00EF1F68" w:rsidP="00EF1F68">
      <w:pPr>
        <w:ind w:left="709" w:firstLine="0"/>
        <w:rPr>
          <w:rFonts w:ascii="Times New Roman" w:hAnsi="Times New Roman" w:cs="Times New Roman"/>
        </w:rPr>
      </w:pPr>
      <w:r w:rsidRPr="00D91741">
        <w:rPr>
          <w:rFonts w:ascii="Times New Roman" w:hAnsi="Times New Roman" w:cs="Times New Roman"/>
        </w:rPr>
        <w:t>1.</w:t>
      </w:r>
      <w:r w:rsidRPr="00D91741">
        <w:rPr>
          <w:rFonts w:ascii="Times New Roman" w:hAnsi="Times New Roman" w:cs="Times New Roman"/>
        </w:rPr>
        <w:tab/>
        <w:t>экономия ресурсов</w:t>
      </w:r>
    </w:p>
    <w:p w:rsidR="00EF1F68" w:rsidRPr="00D91741" w:rsidRDefault="00EF1F68" w:rsidP="00EF1F68">
      <w:pPr>
        <w:ind w:left="709" w:firstLine="0"/>
        <w:rPr>
          <w:rFonts w:ascii="Times New Roman" w:hAnsi="Times New Roman" w:cs="Times New Roman"/>
        </w:rPr>
      </w:pPr>
      <w:r w:rsidRPr="00D91741">
        <w:rPr>
          <w:rFonts w:ascii="Times New Roman" w:hAnsi="Times New Roman" w:cs="Times New Roman"/>
        </w:rPr>
        <w:t>2.</w:t>
      </w:r>
      <w:r w:rsidRPr="00D91741">
        <w:rPr>
          <w:rFonts w:ascii="Times New Roman" w:hAnsi="Times New Roman" w:cs="Times New Roman"/>
        </w:rPr>
        <w:tab/>
        <w:t>повышение уровня безопасности в городе</w:t>
      </w:r>
    </w:p>
    <w:p w:rsidR="00EF1F68" w:rsidRPr="00D91741" w:rsidRDefault="00EF1F68" w:rsidP="00EF1F68">
      <w:pPr>
        <w:ind w:left="709" w:firstLine="0"/>
        <w:rPr>
          <w:rFonts w:ascii="Times New Roman" w:hAnsi="Times New Roman" w:cs="Times New Roman"/>
        </w:rPr>
      </w:pPr>
      <w:r w:rsidRPr="00D91741">
        <w:rPr>
          <w:rFonts w:ascii="Times New Roman" w:hAnsi="Times New Roman" w:cs="Times New Roman"/>
        </w:rPr>
        <w:t>3.</w:t>
      </w:r>
      <w:r w:rsidRPr="00D91741">
        <w:rPr>
          <w:rFonts w:ascii="Times New Roman" w:hAnsi="Times New Roman" w:cs="Times New Roman"/>
        </w:rPr>
        <w:tab/>
        <w:t>получение оперативной и достоверной обратной связи от жителей города</w:t>
      </w:r>
    </w:p>
    <w:p w:rsidR="00EF1F68" w:rsidRPr="00D91741" w:rsidRDefault="00EF1F68" w:rsidP="00EF1F68">
      <w:pPr>
        <w:ind w:left="709" w:firstLine="0"/>
        <w:rPr>
          <w:rFonts w:ascii="Times New Roman" w:hAnsi="Times New Roman" w:cs="Times New Roman"/>
        </w:rPr>
      </w:pPr>
      <w:r w:rsidRPr="00D91741">
        <w:rPr>
          <w:rFonts w:ascii="Times New Roman" w:hAnsi="Times New Roman" w:cs="Times New Roman"/>
        </w:rPr>
        <w:t>4.</w:t>
      </w:r>
      <w:r w:rsidRPr="00D91741">
        <w:rPr>
          <w:rFonts w:ascii="Times New Roman" w:hAnsi="Times New Roman" w:cs="Times New Roman"/>
        </w:rPr>
        <w:tab/>
        <w:t>своевременное и объективное регулирующее воздействие на городскую систему</w:t>
      </w:r>
    </w:p>
    <w:p w:rsidR="00EF1F68" w:rsidRPr="00D91741" w:rsidRDefault="00EF1F68" w:rsidP="00EF1F68">
      <w:pPr>
        <w:ind w:left="709" w:firstLine="0"/>
        <w:rPr>
          <w:rFonts w:ascii="Times New Roman" w:hAnsi="Times New Roman" w:cs="Times New Roman"/>
        </w:rPr>
      </w:pPr>
      <w:r w:rsidRPr="00D91741">
        <w:rPr>
          <w:rFonts w:ascii="Times New Roman" w:hAnsi="Times New Roman" w:cs="Times New Roman"/>
        </w:rPr>
        <w:t>5.</w:t>
      </w:r>
      <w:r w:rsidRPr="00D91741">
        <w:rPr>
          <w:rFonts w:ascii="Times New Roman" w:hAnsi="Times New Roman" w:cs="Times New Roman"/>
        </w:rPr>
        <w:tab/>
        <w:t>удобное и оперативное  использование социальной инфраструктуры</w:t>
      </w:r>
    </w:p>
    <w:p w:rsidR="00EF1F68" w:rsidRPr="00D91741" w:rsidRDefault="00EF1F68" w:rsidP="00EF1F68">
      <w:pPr>
        <w:ind w:left="709" w:firstLine="0"/>
        <w:rPr>
          <w:rFonts w:ascii="Times New Roman" w:hAnsi="Times New Roman" w:cs="Times New Roman"/>
        </w:rPr>
      </w:pPr>
      <w:r w:rsidRPr="00D91741">
        <w:rPr>
          <w:rFonts w:ascii="Times New Roman" w:hAnsi="Times New Roman" w:cs="Times New Roman"/>
        </w:rPr>
        <w:t>6.</w:t>
      </w:r>
      <w:r w:rsidRPr="00D91741">
        <w:rPr>
          <w:rFonts w:ascii="Times New Roman" w:hAnsi="Times New Roman" w:cs="Times New Roman"/>
        </w:rPr>
        <w:tab/>
        <w:t>обучение «умных жителей»</w:t>
      </w:r>
    </w:p>
    <w:p w:rsidR="00EF1F68" w:rsidRPr="00D91741" w:rsidRDefault="00EF1F68" w:rsidP="00EF1F68">
      <w:pPr>
        <w:ind w:left="709" w:firstLine="0"/>
        <w:rPr>
          <w:rFonts w:ascii="Times New Roman" w:hAnsi="Times New Roman" w:cs="Times New Roman"/>
        </w:rPr>
      </w:pPr>
      <w:r w:rsidRPr="00D91741">
        <w:rPr>
          <w:rFonts w:ascii="Times New Roman" w:hAnsi="Times New Roman" w:cs="Times New Roman"/>
        </w:rPr>
        <w:t>7.</w:t>
      </w:r>
      <w:r w:rsidRPr="00D91741">
        <w:rPr>
          <w:rFonts w:ascii="Times New Roman" w:hAnsi="Times New Roman" w:cs="Times New Roman"/>
        </w:rPr>
        <w:tab/>
        <w:t>улучшение экологической обстановки</w:t>
      </w:r>
    </w:p>
    <w:p w:rsidR="00EF1F68" w:rsidRPr="00D91741" w:rsidRDefault="00EF1F68" w:rsidP="00EF1F68">
      <w:pPr>
        <w:ind w:left="709" w:firstLine="0"/>
        <w:rPr>
          <w:rFonts w:ascii="Times New Roman" w:hAnsi="Times New Roman" w:cs="Times New Roman"/>
        </w:rPr>
      </w:pPr>
      <w:r w:rsidRPr="00D91741">
        <w:rPr>
          <w:rFonts w:ascii="Times New Roman" w:hAnsi="Times New Roman" w:cs="Times New Roman"/>
        </w:rPr>
        <w:lastRenderedPageBreak/>
        <w:t>В рамках формирования «Умного города» в районе внедряются инновационные проекты, которые мы разделяем на 7 направлений:</w:t>
      </w:r>
    </w:p>
    <w:p w:rsidR="00EF1F68" w:rsidRPr="00D91741" w:rsidRDefault="00EF1F68" w:rsidP="00EF1F68">
      <w:pPr>
        <w:ind w:left="709" w:firstLine="0"/>
        <w:rPr>
          <w:rFonts w:ascii="Times New Roman" w:hAnsi="Times New Roman" w:cs="Times New Roman"/>
        </w:rPr>
      </w:pPr>
      <w:r w:rsidRPr="00D91741">
        <w:rPr>
          <w:rFonts w:ascii="Times New Roman" w:hAnsi="Times New Roman" w:cs="Times New Roman"/>
        </w:rPr>
        <w:t>1.</w:t>
      </w:r>
      <w:r w:rsidRPr="00D91741">
        <w:rPr>
          <w:rFonts w:ascii="Times New Roman" w:hAnsi="Times New Roman" w:cs="Times New Roman"/>
        </w:rPr>
        <w:tab/>
        <w:t>Интернет вещей;</w:t>
      </w:r>
    </w:p>
    <w:p w:rsidR="00EF1F68" w:rsidRPr="00D91741" w:rsidRDefault="00EF1F68" w:rsidP="00EF1F68">
      <w:pPr>
        <w:ind w:left="709" w:firstLine="0"/>
        <w:rPr>
          <w:rFonts w:ascii="Times New Roman" w:hAnsi="Times New Roman" w:cs="Times New Roman"/>
        </w:rPr>
      </w:pPr>
      <w:r w:rsidRPr="00D91741">
        <w:rPr>
          <w:rFonts w:ascii="Times New Roman" w:hAnsi="Times New Roman" w:cs="Times New Roman"/>
        </w:rPr>
        <w:t>2.</w:t>
      </w:r>
      <w:r w:rsidRPr="00D91741">
        <w:rPr>
          <w:rFonts w:ascii="Times New Roman" w:hAnsi="Times New Roman" w:cs="Times New Roman"/>
        </w:rPr>
        <w:tab/>
        <w:t xml:space="preserve">Общественная безопасность; </w:t>
      </w:r>
    </w:p>
    <w:p w:rsidR="00EF1F68" w:rsidRPr="00D91741" w:rsidRDefault="00EF1F68" w:rsidP="00EF1F68">
      <w:pPr>
        <w:ind w:left="709" w:firstLine="0"/>
        <w:rPr>
          <w:rFonts w:ascii="Times New Roman" w:hAnsi="Times New Roman" w:cs="Times New Roman"/>
        </w:rPr>
      </w:pPr>
      <w:r w:rsidRPr="00D91741">
        <w:rPr>
          <w:rFonts w:ascii="Times New Roman" w:hAnsi="Times New Roman" w:cs="Times New Roman"/>
        </w:rPr>
        <w:t>3.</w:t>
      </w:r>
      <w:r w:rsidRPr="00D91741">
        <w:rPr>
          <w:rFonts w:ascii="Times New Roman" w:hAnsi="Times New Roman" w:cs="Times New Roman"/>
        </w:rPr>
        <w:tab/>
        <w:t>Медицина;</w:t>
      </w:r>
    </w:p>
    <w:p w:rsidR="00EF1F68" w:rsidRPr="00D91741" w:rsidRDefault="00EF1F68" w:rsidP="00EF1F68">
      <w:pPr>
        <w:ind w:left="709" w:firstLine="0"/>
        <w:rPr>
          <w:rFonts w:ascii="Times New Roman" w:hAnsi="Times New Roman" w:cs="Times New Roman"/>
        </w:rPr>
      </w:pPr>
      <w:r w:rsidRPr="00D91741">
        <w:rPr>
          <w:rFonts w:ascii="Times New Roman" w:hAnsi="Times New Roman" w:cs="Times New Roman"/>
        </w:rPr>
        <w:t>4.</w:t>
      </w:r>
      <w:r w:rsidRPr="00D91741">
        <w:rPr>
          <w:rFonts w:ascii="Times New Roman" w:hAnsi="Times New Roman" w:cs="Times New Roman"/>
        </w:rPr>
        <w:tab/>
        <w:t>ЖКХ;</w:t>
      </w:r>
    </w:p>
    <w:p w:rsidR="00EF1F68" w:rsidRPr="00D91741" w:rsidRDefault="00EF1F68" w:rsidP="00EF1F68">
      <w:pPr>
        <w:ind w:left="709" w:firstLine="0"/>
        <w:rPr>
          <w:rFonts w:ascii="Times New Roman" w:hAnsi="Times New Roman" w:cs="Times New Roman"/>
        </w:rPr>
      </w:pPr>
      <w:r w:rsidRPr="00D91741">
        <w:rPr>
          <w:rFonts w:ascii="Times New Roman" w:hAnsi="Times New Roman" w:cs="Times New Roman"/>
        </w:rPr>
        <w:t>5.</w:t>
      </w:r>
      <w:r w:rsidRPr="00D91741">
        <w:rPr>
          <w:rFonts w:ascii="Times New Roman" w:hAnsi="Times New Roman" w:cs="Times New Roman"/>
        </w:rPr>
        <w:tab/>
        <w:t>Экология</w:t>
      </w:r>
    </w:p>
    <w:p w:rsidR="00EF1F68" w:rsidRPr="00D91741" w:rsidRDefault="00EF1F68" w:rsidP="00EF1F68">
      <w:pPr>
        <w:ind w:left="709" w:firstLine="0"/>
        <w:rPr>
          <w:rFonts w:ascii="Times New Roman" w:hAnsi="Times New Roman" w:cs="Times New Roman"/>
        </w:rPr>
      </w:pPr>
      <w:r w:rsidRPr="00D91741">
        <w:rPr>
          <w:rFonts w:ascii="Times New Roman" w:hAnsi="Times New Roman" w:cs="Times New Roman"/>
        </w:rPr>
        <w:t>6.</w:t>
      </w:r>
      <w:r w:rsidRPr="00D91741">
        <w:rPr>
          <w:rFonts w:ascii="Times New Roman" w:hAnsi="Times New Roman" w:cs="Times New Roman"/>
        </w:rPr>
        <w:tab/>
        <w:t>Образование;</w:t>
      </w:r>
    </w:p>
    <w:p w:rsidR="00EF1F68" w:rsidRPr="00D91741" w:rsidRDefault="00EF1F68" w:rsidP="00EF1F68">
      <w:pPr>
        <w:ind w:left="709" w:firstLine="0"/>
        <w:rPr>
          <w:rFonts w:ascii="Times New Roman" w:hAnsi="Times New Roman" w:cs="Times New Roman"/>
        </w:rPr>
      </w:pPr>
      <w:r w:rsidRPr="00D91741">
        <w:rPr>
          <w:rFonts w:ascii="Times New Roman" w:hAnsi="Times New Roman" w:cs="Times New Roman"/>
        </w:rPr>
        <w:t>7.</w:t>
      </w:r>
      <w:r w:rsidRPr="00D91741">
        <w:rPr>
          <w:rFonts w:ascii="Times New Roman" w:hAnsi="Times New Roman" w:cs="Times New Roman"/>
        </w:rPr>
        <w:tab/>
        <w:t>Транспортная инфраструктура</w:t>
      </w:r>
    </w:p>
    <w:p w:rsidR="00EF1F68" w:rsidRPr="00D91741" w:rsidRDefault="00EF1F68" w:rsidP="00EF1F68">
      <w:pPr>
        <w:spacing w:after="120"/>
        <w:ind w:left="709" w:firstLine="0"/>
        <w:rPr>
          <w:rFonts w:ascii="Times New Roman" w:hAnsi="Times New Roman" w:cs="Times New Roman"/>
        </w:rPr>
      </w:pPr>
    </w:p>
    <w:p w:rsidR="00EF1F68" w:rsidRPr="00D91741" w:rsidRDefault="00EF1F68" w:rsidP="00EF1F68">
      <w:pPr>
        <w:spacing w:after="120"/>
        <w:ind w:firstLine="567"/>
        <w:rPr>
          <w:rFonts w:ascii="Times New Roman" w:hAnsi="Times New Roman" w:cs="Times New Roman"/>
        </w:rPr>
      </w:pPr>
      <w:r w:rsidRPr="00D91741">
        <w:rPr>
          <w:rFonts w:ascii="Times New Roman" w:hAnsi="Times New Roman" w:cs="Times New Roman"/>
        </w:rPr>
        <w:t>Проекты</w:t>
      </w:r>
    </w:p>
    <w:p w:rsidR="00EF1F68" w:rsidRPr="00D91741" w:rsidRDefault="00EF1F68" w:rsidP="00EF1F68">
      <w:pPr>
        <w:spacing w:after="120"/>
        <w:ind w:firstLine="567"/>
        <w:rPr>
          <w:rFonts w:ascii="Times New Roman" w:hAnsi="Times New Roman" w:cs="Times New Roman"/>
        </w:rPr>
      </w:pPr>
      <w:r w:rsidRPr="00D91741">
        <w:rPr>
          <w:rFonts w:ascii="Times New Roman" w:hAnsi="Times New Roman" w:cs="Times New Roman"/>
        </w:rPr>
        <w:t>В настоящее время на разных стадиях реализации находится 12 проектов.</w:t>
      </w:r>
    </w:p>
    <w:p w:rsidR="00EF1F68" w:rsidRPr="00D91741" w:rsidRDefault="00EF1F68" w:rsidP="00EF1F68">
      <w:pPr>
        <w:spacing w:after="120"/>
        <w:ind w:firstLine="567"/>
        <w:rPr>
          <w:rFonts w:ascii="Times New Roman" w:hAnsi="Times New Roman" w:cs="Times New Roman"/>
        </w:rPr>
      </w:pPr>
    </w:p>
    <w:p w:rsidR="00EF1F68" w:rsidRPr="00D91741" w:rsidRDefault="00EF1F68" w:rsidP="00EF1F68">
      <w:pPr>
        <w:spacing w:after="120"/>
        <w:ind w:firstLine="567"/>
        <w:rPr>
          <w:rFonts w:ascii="Times New Roman" w:hAnsi="Times New Roman" w:cs="Times New Roman"/>
        </w:rPr>
      </w:pPr>
      <w:r w:rsidRPr="00D91741">
        <w:rPr>
          <w:rFonts w:ascii="Times New Roman" w:hAnsi="Times New Roman" w:cs="Times New Roman"/>
        </w:rPr>
        <w:t>1.</w:t>
      </w:r>
      <w:r w:rsidRPr="00D91741">
        <w:rPr>
          <w:rFonts w:ascii="Times New Roman" w:hAnsi="Times New Roman" w:cs="Times New Roman"/>
        </w:rPr>
        <w:tab/>
        <w:t xml:space="preserve"> «Интернет вещей»  </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 xml:space="preserve">В соответствии с основными целями и задачами государственной программы «Цифровая экономика Российской Федерации» в Альметьевске внедряется технология </w:t>
      </w:r>
      <w:proofErr w:type="spellStart"/>
      <w:r w:rsidRPr="00D91741">
        <w:rPr>
          <w:rFonts w:ascii="Times New Roman" w:hAnsi="Times New Roman" w:cs="Times New Roman"/>
        </w:rPr>
        <w:t>энергоэффективных</w:t>
      </w:r>
      <w:proofErr w:type="spellEnd"/>
      <w:r w:rsidRPr="00D91741">
        <w:rPr>
          <w:rFonts w:ascii="Times New Roman" w:hAnsi="Times New Roman" w:cs="Times New Roman"/>
        </w:rPr>
        <w:t xml:space="preserve"> сетей дальнего радиуса действия - </w:t>
      </w:r>
      <w:proofErr w:type="spellStart"/>
      <w:r w:rsidRPr="00D91741">
        <w:rPr>
          <w:rFonts w:ascii="Times New Roman" w:hAnsi="Times New Roman" w:cs="Times New Roman"/>
        </w:rPr>
        <w:t>LoRaWAN</w:t>
      </w:r>
      <w:proofErr w:type="spellEnd"/>
      <w:r w:rsidRPr="00D91741">
        <w:rPr>
          <w:rFonts w:ascii="Times New Roman" w:hAnsi="Times New Roman" w:cs="Times New Roman"/>
        </w:rPr>
        <w:t xml:space="preserve"> из семейства LPWAN —</w:t>
      </w:r>
      <w:proofErr w:type="spellStart"/>
      <w:r w:rsidRPr="00D91741">
        <w:rPr>
          <w:rFonts w:ascii="Times New Roman" w:hAnsi="Times New Roman" w:cs="Times New Roman"/>
        </w:rPr>
        <w:t>LoRa</w:t>
      </w:r>
      <w:proofErr w:type="spellEnd"/>
      <w:r w:rsidRPr="00D91741">
        <w:rPr>
          <w:rFonts w:ascii="Times New Roman" w:hAnsi="Times New Roman" w:cs="Times New Roman"/>
        </w:rPr>
        <w:t xml:space="preserve"> означает повышенную дальнобойность (</w:t>
      </w:r>
      <w:proofErr w:type="spellStart"/>
      <w:r w:rsidRPr="00D91741">
        <w:rPr>
          <w:rFonts w:ascii="Times New Roman" w:hAnsi="Times New Roman" w:cs="Times New Roman"/>
        </w:rPr>
        <w:t>Long</w:t>
      </w:r>
      <w:proofErr w:type="spellEnd"/>
      <w:r w:rsidRPr="00D91741">
        <w:rPr>
          <w:rFonts w:ascii="Times New Roman" w:hAnsi="Times New Roman" w:cs="Times New Roman"/>
        </w:rPr>
        <w:t xml:space="preserve"> </w:t>
      </w:r>
      <w:proofErr w:type="spellStart"/>
      <w:r w:rsidRPr="00D91741">
        <w:rPr>
          <w:rFonts w:ascii="Times New Roman" w:hAnsi="Times New Roman" w:cs="Times New Roman"/>
        </w:rPr>
        <w:t>Range</w:t>
      </w:r>
      <w:proofErr w:type="spellEnd"/>
      <w:r w:rsidRPr="00D91741">
        <w:rPr>
          <w:rFonts w:ascii="Times New Roman" w:hAnsi="Times New Roman" w:cs="Times New Roman"/>
        </w:rPr>
        <w:t xml:space="preserve">). Её радиус действия на порядок больше привычных </w:t>
      </w:r>
      <w:proofErr w:type="spellStart"/>
      <w:r w:rsidRPr="00D91741">
        <w:rPr>
          <w:rFonts w:ascii="Times New Roman" w:hAnsi="Times New Roman" w:cs="Times New Roman"/>
        </w:rPr>
        <w:t>Wi-Fi</w:t>
      </w:r>
      <w:proofErr w:type="spellEnd"/>
      <w:r w:rsidRPr="00D91741">
        <w:rPr>
          <w:rFonts w:ascii="Times New Roman" w:hAnsi="Times New Roman" w:cs="Times New Roman"/>
        </w:rPr>
        <w:t xml:space="preserve">, </w:t>
      </w:r>
      <w:proofErr w:type="spellStart"/>
      <w:r w:rsidRPr="00D91741">
        <w:rPr>
          <w:rFonts w:ascii="Times New Roman" w:hAnsi="Times New Roman" w:cs="Times New Roman"/>
        </w:rPr>
        <w:t>Bluetooth</w:t>
      </w:r>
      <w:proofErr w:type="spellEnd"/>
      <w:r w:rsidRPr="00D91741">
        <w:rPr>
          <w:rFonts w:ascii="Times New Roman" w:hAnsi="Times New Roman" w:cs="Times New Roman"/>
        </w:rPr>
        <w:t xml:space="preserve"> и 4G и составляет 15 километров. Естественно физика не даёт преимуществ без потерь. При такой дальности уменьшается скорость передачи данных, но этого достаточно, т.к. </w:t>
      </w:r>
      <w:proofErr w:type="spellStart"/>
      <w:r w:rsidRPr="00D91741">
        <w:rPr>
          <w:rFonts w:ascii="Times New Roman" w:hAnsi="Times New Roman" w:cs="Times New Roman"/>
        </w:rPr>
        <w:t>smart</w:t>
      </w:r>
      <w:proofErr w:type="spellEnd"/>
      <w:r w:rsidRPr="00D91741">
        <w:rPr>
          <w:rFonts w:ascii="Times New Roman" w:hAnsi="Times New Roman" w:cs="Times New Roman"/>
        </w:rPr>
        <w:t xml:space="preserve">-устройства, </w:t>
      </w:r>
      <w:proofErr w:type="spellStart"/>
      <w:r w:rsidRPr="00D91741">
        <w:rPr>
          <w:rFonts w:ascii="Times New Roman" w:hAnsi="Times New Roman" w:cs="Times New Roman"/>
        </w:rPr>
        <w:t>IoT</w:t>
      </w:r>
      <w:proofErr w:type="spellEnd"/>
      <w:r w:rsidRPr="00D91741">
        <w:rPr>
          <w:rFonts w:ascii="Times New Roman" w:hAnsi="Times New Roman" w:cs="Times New Roman"/>
        </w:rPr>
        <w:t xml:space="preserve">-девайсы не посылают друг другу видео, не используют голосовую связь.  </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 xml:space="preserve">Скорости 30-50 бит/с более чем достаточно, чтобы конечные узлы (датчики, счётчики, </w:t>
      </w:r>
      <w:proofErr w:type="spellStart"/>
      <w:r w:rsidRPr="00D91741">
        <w:rPr>
          <w:rFonts w:ascii="Times New Roman" w:hAnsi="Times New Roman" w:cs="Times New Roman"/>
        </w:rPr>
        <w:t>трекеры</w:t>
      </w:r>
      <w:proofErr w:type="spellEnd"/>
      <w:r w:rsidRPr="00D91741">
        <w:rPr>
          <w:rFonts w:ascii="Times New Roman" w:hAnsi="Times New Roman" w:cs="Times New Roman"/>
        </w:rPr>
        <w:t xml:space="preserve"> и т. п.) спокойно передавали свою информацию базовой станции. Сети интернета вещей работают на </w:t>
      </w:r>
      <w:proofErr w:type="spellStart"/>
      <w:r w:rsidRPr="00D91741">
        <w:rPr>
          <w:rFonts w:ascii="Times New Roman" w:hAnsi="Times New Roman" w:cs="Times New Roman"/>
        </w:rPr>
        <w:t>нелицензируемых</w:t>
      </w:r>
      <w:proofErr w:type="spellEnd"/>
      <w:r w:rsidRPr="00D91741">
        <w:rPr>
          <w:rFonts w:ascii="Times New Roman" w:hAnsi="Times New Roman" w:cs="Times New Roman"/>
        </w:rPr>
        <w:t xml:space="preserve"> ISM-частотах (ISM - </w:t>
      </w:r>
      <w:proofErr w:type="spellStart"/>
      <w:r w:rsidRPr="00D91741">
        <w:rPr>
          <w:rFonts w:ascii="Times New Roman" w:hAnsi="Times New Roman" w:cs="Times New Roman"/>
        </w:rPr>
        <w:t>Industrial</w:t>
      </w:r>
      <w:proofErr w:type="spellEnd"/>
      <w:r w:rsidRPr="00D91741">
        <w:rPr>
          <w:rFonts w:ascii="Times New Roman" w:hAnsi="Times New Roman" w:cs="Times New Roman"/>
        </w:rPr>
        <w:t xml:space="preserve">, </w:t>
      </w:r>
      <w:proofErr w:type="spellStart"/>
      <w:r w:rsidRPr="00D91741">
        <w:rPr>
          <w:rFonts w:ascii="Times New Roman" w:hAnsi="Times New Roman" w:cs="Times New Roman"/>
        </w:rPr>
        <w:t>Scientific</w:t>
      </w:r>
      <w:proofErr w:type="spellEnd"/>
      <w:r w:rsidRPr="00D91741">
        <w:rPr>
          <w:rFonts w:ascii="Times New Roman" w:hAnsi="Times New Roman" w:cs="Times New Roman"/>
        </w:rPr>
        <w:t xml:space="preserve">, </w:t>
      </w:r>
      <w:proofErr w:type="spellStart"/>
      <w:r w:rsidRPr="00D91741">
        <w:rPr>
          <w:rFonts w:ascii="Times New Roman" w:hAnsi="Times New Roman" w:cs="Times New Roman"/>
        </w:rPr>
        <w:t>Medical</w:t>
      </w:r>
      <w:proofErr w:type="spellEnd"/>
      <w:r w:rsidRPr="00D91741">
        <w:rPr>
          <w:rFonts w:ascii="Times New Roman" w:hAnsi="Times New Roman" w:cs="Times New Roman"/>
        </w:rPr>
        <w:t xml:space="preserve">) — не нужно никого уведомлять, получать разрешения на вещание в таких диапазонах, а главное — платить. Это делает </w:t>
      </w:r>
      <w:proofErr w:type="spellStart"/>
      <w:r w:rsidRPr="00D91741">
        <w:rPr>
          <w:rFonts w:ascii="Times New Roman" w:hAnsi="Times New Roman" w:cs="Times New Roman"/>
        </w:rPr>
        <w:t>LoRaWAN</w:t>
      </w:r>
      <w:proofErr w:type="spellEnd"/>
      <w:r w:rsidRPr="00D91741">
        <w:rPr>
          <w:rFonts w:ascii="Times New Roman" w:hAnsi="Times New Roman" w:cs="Times New Roman"/>
        </w:rPr>
        <w:t xml:space="preserve"> идеальной средой передачи данных для развитие интернета вещей в грядущей четвёртой промышленной революции.</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 xml:space="preserve">В рамках пилотного проекта Базовая станция </w:t>
      </w:r>
      <w:proofErr w:type="spellStart"/>
      <w:r w:rsidRPr="00D91741">
        <w:rPr>
          <w:rFonts w:ascii="Times New Roman" w:hAnsi="Times New Roman" w:cs="Times New Roman"/>
        </w:rPr>
        <w:t>LoRa</w:t>
      </w:r>
      <w:proofErr w:type="spellEnd"/>
      <w:r w:rsidRPr="00D91741">
        <w:rPr>
          <w:rFonts w:ascii="Times New Roman" w:hAnsi="Times New Roman" w:cs="Times New Roman"/>
        </w:rPr>
        <w:t xml:space="preserve"> </w:t>
      </w:r>
      <w:proofErr w:type="spellStart"/>
      <w:r w:rsidRPr="00D91741">
        <w:rPr>
          <w:rFonts w:ascii="Times New Roman" w:hAnsi="Times New Roman" w:cs="Times New Roman"/>
        </w:rPr>
        <w:t>Wan</w:t>
      </w:r>
      <w:proofErr w:type="spellEnd"/>
      <w:r w:rsidRPr="00D91741">
        <w:rPr>
          <w:rFonts w:ascii="Times New Roman" w:hAnsi="Times New Roman" w:cs="Times New Roman"/>
        </w:rPr>
        <w:t xml:space="preserve"> установлена на здании </w:t>
      </w:r>
      <w:proofErr w:type="spellStart"/>
      <w:r w:rsidRPr="00D91741">
        <w:rPr>
          <w:rFonts w:ascii="Times New Roman" w:hAnsi="Times New Roman" w:cs="Times New Roman"/>
        </w:rPr>
        <w:t>Таттелеком</w:t>
      </w:r>
      <w:proofErr w:type="spellEnd"/>
      <w:r w:rsidRPr="00D91741">
        <w:rPr>
          <w:rFonts w:ascii="Times New Roman" w:hAnsi="Times New Roman" w:cs="Times New Roman"/>
        </w:rPr>
        <w:t xml:space="preserve"> по адресу Маяковского, 34. На сегодняшний день производится закупка базовых станций для развертывания сети </w:t>
      </w:r>
      <w:proofErr w:type="spellStart"/>
      <w:r w:rsidRPr="00D91741">
        <w:rPr>
          <w:rFonts w:ascii="Times New Roman" w:hAnsi="Times New Roman" w:cs="Times New Roman"/>
        </w:rPr>
        <w:t>LoRa</w:t>
      </w:r>
      <w:proofErr w:type="spellEnd"/>
      <w:r w:rsidRPr="00D91741">
        <w:rPr>
          <w:rFonts w:ascii="Times New Roman" w:hAnsi="Times New Roman" w:cs="Times New Roman"/>
        </w:rPr>
        <w:t xml:space="preserve"> в </w:t>
      </w:r>
      <w:proofErr w:type="spellStart"/>
      <w:r w:rsidRPr="00D91741">
        <w:rPr>
          <w:rFonts w:ascii="Times New Roman" w:hAnsi="Times New Roman" w:cs="Times New Roman"/>
        </w:rPr>
        <w:t>г.Альметьевск</w:t>
      </w:r>
      <w:proofErr w:type="spellEnd"/>
      <w:r w:rsidRPr="00D91741">
        <w:rPr>
          <w:rFonts w:ascii="Times New Roman" w:hAnsi="Times New Roman" w:cs="Times New Roman"/>
        </w:rPr>
        <w:t xml:space="preserve">. А также прорабатывается запуск пилотного проекта по сбору показателей с датчиков приборов учета ООО «Водоканал» с целью минимизировать потери воды. </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 xml:space="preserve">Кроме этого в городе 70 точек доступа по 62 адресам на объектах социальной инфраструктуры. Данные точки дают возможность получить доступ в интернет всем желающим на скорости 128 кбит/с, а абонентам </w:t>
      </w:r>
      <w:proofErr w:type="spellStart"/>
      <w:r w:rsidRPr="00D91741">
        <w:rPr>
          <w:rFonts w:ascii="Times New Roman" w:hAnsi="Times New Roman" w:cs="Times New Roman"/>
        </w:rPr>
        <w:t>Таттелеком</w:t>
      </w:r>
      <w:proofErr w:type="spellEnd"/>
      <w:r w:rsidRPr="00D91741">
        <w:rPr>
          <w:rFonts w:ascii="Times New Roman" w:hAnsi="Times New Roman" w:cs="Times New Roman"/>
        </w:rPr>
        <w:t xml:space="preserve"> скорость увеличена до 5 Мбит\с. </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 xml:space="preserve">В текущем году в рамках пилотного проекта был протестирован </w:t>
      </w:r>
      <w:proofErr w:type="spellStart"/>
      <w:r w:rsidRPr="00D91741">
        <w:rPr>
          <w:rFonts w:ascii="Times New Roman" w:hAnsi="Times New Roman" w:cs="Times New Roman"/>
        </w:rPr>
        <w:t>WIfi</w:t>
      </w:r>
      <w:proofErr w:type="spellEnd"/>
      <w:r w:rsidRPr="00D91741">
        <w:rPr>
          <w:rFonts w:ascii="Times New Roman" w:hAnsi="Times New Roman" w:cs="Times New Roman"/>
        </w:rPr>
        <w:t xml:space="preserve"> в общественном транспорте, тестирование прошло успешно. На следующий год планируется реализовать данный проект в коммерческой эксплуатации.</w:t>
      </w:r>
    </w:p>
    <w:p w:rsidR="00EF1F68" w:rsidRPr="00D91741" w:rsidRDefault="00EF1F68" w:rsidP="00EF1F68">
      <w:pPr>
        <w:spacing w:after="120"/>
        <w:ind w:firstLine="567"/>
        <w:rPr>
          <w:rFonts w:ascii="Times New Roman" w:hAnsi="Times New Roman" w:cs="Times New Roman"/>
        </w:rPr>
      </w:pP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2.</w:t>
      </w:r>
      <w:r w:rsidRPr="00D91741">
        <w:rPr>
          <w:rFonts w:ascii="Times New Roman" w:hAnsi="Times New Roman" w:cs="Times New Roman"/>
        </w:rPr>
        <w:tab/>
        <w:t xml:space="preserve">Программа «Безопасный Альметьевск» — это обширная система видеонаблюдения, которая позволяет следить за обстановкой на крупных автомагистралях города, аварийными ситуациями, обеспечить жилые дома системами видеонаблюдения для контроля за домовыми территориями. </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 xml:space="preserve"> «Распознавание лиц»</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 xml:space="preserve">В настоящее время в Альметьевском муниципальном районе установлена 3481 видеокамера с выводом изображения в отдел УВД. В рамках пилотного проекта, с целью поиска правонарушителей и контроля за соблюдением правил регистрации и проживания жителей, совместно с МВД по РТ на трех многоквартирных жилых домах и двух детских садах установлена 21 фронтальная IP-камера, совмещенная с системой распознавания лиц. Полученные в ходе реализации проекта результаты, позволяют заявить, что развертывание </w:t>
      </w:r>
      <w:r w:rsidRPr="00D91741">
        <w:rPr>
          <w:rFonts w:ascii="Times New Roman" w:hAnsi="Times New Roman" w:cs="Times New Roman"/>
        </w:rPr>
        <w:lastRenderedPageBreak/>
        <w:t xml:space="preserve">системы на подъезды всех многоквартирных домов в </w:t>
      </w:r>
      <w:proofErr w:type="spellStart"/>
      <w:r w:rsidRPr="00D91741">
        <w:rPr>
          <w:rFonts w:ascii="Times New Roman" w:hAnsi="Times New Roman" w:cs="Times New Roman"/>
        </w:rPr>
        <w:t>г.Альметьевске</w:t>
      </w:r>
      <w:proofErr w:type="spellEnd"/>
      <w:r w:rsidRPr="00D91741">
        <w:rPr>
          <w:rFonts w:ascii="Times New Roman" w:hAnsi="Times New Roman" w:cs="Times New Roman"/>
        </w:rPr>
        <w:t xml:space="preserve"> позволит уверенно идентифицировать разыскиваемых лиц, если они хотя бы единожды появятся в поле зрения одной камеры, несмотря на различные способы маскировки. По результатам внедрения АПК «Безопасный город» на территории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 Отделом МВД России по </w:t>
      </w:r>
      <w:proofErr w:type="spellStart"/>
      <w:r w:rsidRPr="00D91741">
        <w:rPr>
          <w:rFonts w:ascii="Times New Roman" w:hAnsi="Times New Roman" w:cs="Times New Roman"/>
        </w:rPr>
        <w:t>Альметьевскому</w:t>
      </w:r>
      <w:proofErr w:type="spellEnd"/>
      <w:r w:rsidRPr="00D91741">
        <w:rPr>
          <w:rFonts w:ascii="Times New Roman" w:hAnsi="Times New Roman" w:cs="Times New Roman"/>
        </w:rPr>
        <w:t xml:space="preserve"> району в 2017 году раскрыто 33 преступления, было составлено 158 протоколов об административных правонарушениях.</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 xml:space="preserve"> «OPPEN Город»</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Также в рамках программы «Безопасный город» внедрен проект OPPEN Город - глобальная система управления интеллектуальным доступом:</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ВАШ ТЕЛЕФОН ЗАМЕНИТ ВСЕ КЛЮЧИ!</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w:t>
      </w:r>
      <w:proofErr w:type="gramStart"/>
      <w:r w:rsidRPr="00D91741">
        <w:rPr>
          <w:rFonts w:ascii="Times New Roman" w:hAnsi="Times New Roman" w:cs="Times New Roman"/>
        </w:rPr>
        <w:t>предназначена</w:t>
      </w:r>
      <w:proofErr w:type="gramEnd"/>
      <w:r w:rsidRPr="00D91741">
        <w:rPr>
          <w:rFonts w:ascii="Times New Roman" w:hAnsi="Times New Roman" w:cs="Times New Roman"/>
        </w:rPr>
        <w:t xml:space="preserve"> для повышения уровня безопасности и комфорта граждан при осуществлении доступа к жилым, муниципальным, коммерческим и прочим объектам; ускор</w:t>
      </w:r>
      <w:r w:rsidR="00907670">
        <w:rPr>
          <w:rFonts w:ascii="Times New Roman" w:hAnsi="Times New Roman" w:cs="Times New Roman"/>
        </w:rPr>
        <w:t>я</w:t>
      </w:r>
      <w:r w:rsidRPr="00D91741">
        <w:rPr>
          <w:rFonts w:ascii="Times New Roman" w:hAnsi="Times New Roman" w:cs="Times New Roman"/>
        </w:rPr>
        <w:t>ет цифровую трансформацию городов, сбор и анализа данных</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-позволяет отказаться от использования физических ключей в пользу приложения на смартфоне или защищенной метки-транспондера. Квартира, дом, автомобиль, шлагбаумы, ворота, дверь подъезда откроются, как только вы подойдете;</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 xml:space="preserve">Контроллер позволяет </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 фиксировать проходы (дата/время), отличать своих от чужих, не позволяя проникать посторонним; открывать устройства управления через приложение OPPEN (IOS/</w:t>
      </w:r>
      <w:proofErr w:type="spellStart"/>
      <w:r w:rsidRPr="00D91741">
        <w:rPr>
          <w:rFonts w:ascii="Times New Roman" w:hAnsi="Times New Roman" w:cs="Times New Roman"/>
        </w:rPr>
        <w:t>Android</w:t>
      </w:r>
      <w:proofErr w:type="spellEnd"/>
      <w:r w:rsidRPr="00D91741">
        <w:rPr>
          <w:rFonts w:ascii="Times New Roman" w:hAnsi="Times New Roman" w:cs="Times New Roman"/>
        </w:rPr>
        <w:t xml:space="preserve">) или просто приблизиться к объекту для его отпирания (необходим смартфон или специальная метка-транспондер, которая может быть в вашем кармане); </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 xml:space="preserve">- хранить все ваши ключи в одном аккаунте; </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 xml:space="preserve">- поделиться гостевым доступом на ограниченное время от 1 часа до суток; </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 удаленно добавлять или удалять пользователей; оповещать пользователей приложения.</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В настоящее время система установлена на 4 жилых домах, в которых проживает 3853 чел. Планируется 100%-</w:t>
      </w:r>
      <w:proofErr w:type="spellStart"/>
      <w:r w:rsidRPr="00D91741">
        <w:rPr>
          <w:rFonts w:ascii="Times New Roman" w:hAnsi="Times New Roman" w:cs="Times New Roman"/>
        </w:rPr>
        <w:t>ный</w:t>
      </w:r>
      <w:proofErr w:type="spellEnd"/>
      <w:r w:rsidRPr="00D91741">
        <w:rPr>
          <w:rFonts w:ascii="Times New Roman" w:hAnsi="Times New Roman" w:cs="Times New Roman"/>
        </w:rPr>
        <w:t xml:space="preserve"> охват домов. В настоящее время определяются источники финансирования.</w:t>
      </w:r>
    </w:p>
    <w:p w:rsidR="00EF1F68" w:rsidRPr="00D91741" w:rsidRDefault="00EF1F68" w:rsidP="00EF1F68">
      <w:pPr>
        <w:spacing w:after="120"/>
        <w:ind w:firstLine="567"/>
        <w:rPr>
          <w:rFonts w:ascii="Times New Roman" w:hAnsi="Times New Roman" w:cs="Times New Roman"/>
        </w:rPr>
      </w:pPr>
    </w:p>
    <w:p w:rsidR="00EF1F68" w:rsidRPr="00D91741" w:rsidRDefault="00EF1F68" w:rsidP="00EF1F68">
      <w:pPr>
        <w:spacing w:after="120"/>
        <w:ind w:firstLine="567"/>
        <w:rPr>
          <w:rFonts w:ascii="Times New Roman" w:hAnsi="Times New Roman" w:cs="Times New Roman"/>
        </w:rPr>
      </w:pPr>
      <w:r w:rsidRPr="00D91741">
        <w:rPr>
          <w:rFonts w:ascii="Times New Roman" w:hAnsi="Times New Roman" w:cs="Times New Roman"/>
        </w:rPr>
        <w:t>3. Сервис «ОК’ДОКТОР»</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 xml:space="preserve">24 апреля в Альметьевске  состоялось открытие  первого  в Приволжском федеральном округе  центра телемедицины. «Цифровая поликлиника  «Ок, Доктор». </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 xml:space="preserve">Основная идея открытия центра – максимально приблизить к каждому пациенту возможность получения в комфортных условиях оперативных консультаций  квалифицированных врачей  из Казани, Москвы, Санкт-Петербурга, не выезжая из Альметьевска. Также с помощью специальных устройств </w:t>
      </w:r>
      <w:proofErr w:type="spellStart"/>
      <w:r w:rsidRPr="00D91741">
        <w:rPr>
          <w:rFonts w:ascii="Times New Roman" w:hAnsi="Times New Roman" w:cs="Times New Roman"/>
        </w:rPr>
        <w:t>мониторить</w:t>
      </w:r>
      <w:proofErr w:type="spellEnd"/>
      <w:r w:rsidRPr="00D91741">
        <w:rPr>
          <w:rFonts w:ascii="Times New Roman" w:hAnsi="Times New Roman" w:cs="Times New Roman"/>
        </w:rPr>
        <w:t xml:space="preserve"> в режиме реального времени состояние здоровья, хранить и передавать в оцифрованном виде медицинскую документацию, в автоматическом режиме напоминать пациенту о прохождении обследований и приеме лекарств.</w:t>
      </w:r>
    </w:p>
    <w:p w:rsidR="00EF1F68" w:rsidRPr="00D91741" w:rsidRDefault="00EF1F68" w:rsidP="00EF1F68">
      <w:pPr>
        <w:spacing w:after="120"/>
        <w:ind w:firstLine="567"/>
        <w:rPr>
          <w:rFonts w:ascii="Times New Roman" w:hAnsi="Times New Roman" w:cs="Times New Roman"/>
        </w:rPr>
      </w:pPr>
    </w:p>
    <w:p w:rsidR="00EF1F68" w:rsidRPr="00D91741" w:rsidRDefault="00EF1F68" w:rsidP="00EF1F68">
      <w:pPr>
        <w:spacing w:after="120"/>
        <w:ind w:firstLine="567"/>
        <w:rPr>
          <w:rFonts w:ascii="Times New Roman" w:hAnsi="Times New Roman" w:cs="Times New Roman"/>
        </w:rPr>
      </w:pPr>
      <w:r w:rsidRPr="00D91741">
        <w:rPr>
          <w:rFonts w:ascii="Times New Roman" w:hAnsi="Times New Roman" w:cs="Times New Roman"/>
        </w:rPr>
        <w:t>4. «Умное тепло»</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 xml:space="preserve">  С целью экономии ресурсов внедряются проекты по Дистанционному управлению теплом, освещением и водоснабжением.</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 xml:space="preserve">«Умное тепло» - программно-аппаратный комплекс, позволяющий в режиме онлайн контролировать параметры теплоносителя (температура, расход, давление, количество </w:t>
      </w:r>
      <w:proofErr w:type="spellStart"/>
      <w:r w:rsidRPr="00D91741">
        <w:rPr>
          <w:rFonts w:ascii="Times New Roman" w:hAnsi="Times New Roman" w:cs="Times New Roman"/>
        </w:rPr>
        <w:t>гигакалорий</w:t>
      </w:r>
      <w:proofErr w:type="spellEnd"/>
      <w:r w:rsidRPr="00D91741">
        <w:rPr>
          <w:rFonts w:ascii="Times New Roman" w:hAnsi="Times New Roman" w:cs="Times New Roman"/>
        </w:rPr>
        <w:t>, затопление помещений, аварийные ситуации), а также дистанционно производить регулировку температуры, комфортности, изменение графика подачи теплоносителя в жилом доме. На сегодня подключен 821 дом.</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С помощью комплекса «Умное  тепло» за 2017 год зафиксировано 50 отклонений параметров горячего водоснабжения (температурный режим, отклонение параметров давления, отключение насоса) и 28 отклонений режима работы системы центрального отопления в зависимости от температуры наружного воздуха (</w:t>
      </w:r>
      <w:proofErr w:type="spellStart"/>
      <w:r w:rsidRPr="00D91741">
        <w:rPr>
          <w:rFonts w:ascii="Times New Roman" w:hAnsi="Times New Roman" w:cs="Times New Roman"/>
        </w:rPr>
        <w:t>перетоп</w:t>
      </w:r>
      <w:proofErr w:type="spellEnd"/>
      <w:r w:rsidRPr="00D91741">
        <w:rPr>
          <w:rFonts w:ascii="Times New Roman" w:hAnsi="Times New Roman" w:cs="Times New Roman"/>
        </w:rPr>
        <w:t xml:space="preserve">, недопоставка), что позволило </w:t>
      </w:r>
      <w:r w:rsidRPr="00D91741">
        <w:rPr>
          <w:rFonts w:ascii="Times New Roman" w:hAnsi="Times New Roman" w:cs="Times New Roman"/>
        </w:rPr>
        <w:lastRenderedPageBreak/>
        <w:t xml:space="preserve">оперативно устранить недочеты. </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Внедряется Дистанционный съем показаний индивидуальных приборов учета холодного водоснабжения. Суть его заключается в том, что инкассатор, оснащенный смартфоном с конвертором, перемещается от объекта к объекту, оснащенных приборами учета воды с радио модулями. При считывании показаний, присутствие владельцев жилья не обязательно, так как процесс проходит вне жилых помещений.</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 xml:space="preserve">Так же устанавливается Дистанционная система учета электроэнергии в многоквартирных домах. </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 xml:space="preserve">Оба проекта позволят снизить уровень ОДН в два раза.                   </w:t>
      </w:r>
    </w:p>
    <w:p w:rsidR="00EF1F68" w:rsidRPr="00D91741" w:rsidRDefault="00EF1F68" w:rsidP="00EF1F68">
      <w:pPr>
        <w:spacing w:after="120"/>
        <w:ind w:firstLine="567"/>
        <w:rPr>
          <w:rFonts w:ascii="Times New Roman" w:hAnsi="Times New Roman" w:cs="Times New Roman"/>
        </w:rPr>
      </w:pP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 xml:space="preserve">5. Проведение </w:t>
      </w:r>
      <w:proofErr w:type="spellStart"/>
      <w:r w:rsidRPr="00D91741">
        <w:rPr>
          <w:rFonts w:ascii="Times New Roman" w:hAnsi="Times New Roman" w:cs="Times New Roman"/>
        </w:rPr>
        <w:t>энергоэффективных</w:t>
      </w:r>
      <w:proofErr w:type="spellEnd"/>
      <w:r w:rsidRPr="00D91741">
        <w:rPr>
          <w:rFonts w:ascii="Times New Roman" w:hAnsi="Times New Roman" w:cs="Times New Roman"/>
        </w:rPr>
        <w:t xml:space="preserve"> мероприятий - модернизация освещения всех улиц города, микрорайонов, а также внутриквартальное освещение. Реализация данного проекта позволит достичь положительных результатов в энергосбережении и повысить эффективность использования энергетических ресурсов города.</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 xml:space="preserve">В настоящее время работает система телеметрии. Планируется подписание </w:t>
      </w:r>
      <w:proofErr w:type="spellStart"/>
      <w:r w:rsidRPr="00D91741">
        <w:rPr>
          <w:rFonts w:ascii="Times New Roman" w:hAnsi="Times New Roman" w:cs="Times New Roman"/>
        </w:rPr>
        <w:t>энергосервисного</w:t>
      </w:r>
      <w:proofErr w:type="spellEnd"/>
      <w:r w:rsidRPr="00D91741">
        <w:rPr>
          <w:rFonts w:ascii="Times New Roman" w:hAnsi="Times New Roman" w:cs="Times New Roman"/>
        </w:rPr>
        <w:t xml:space="preserve"> контракта в рамках которого будет внедрена автоматизированная система управления наружным освещением (АСУНО).</w:t>
      </w:r>
    </w:p>
    <w:p w:rsidR="00EF1F68" w:rsidRPr="00D91741" w:rsidRDefault="00EF1F68" w:rsidP="00EF1F68">
      <w:pPr>
        <w:spacing w:after="120"/>
        <w:ind w:firstLine="567"/>
        <w:rPr>
          <w:rFonts w:ascii="Times New Roman" w:hAnsi="Times New Roman" w:cs="Times New Roman"/>
        </w:rPr>
      </w:pPr>
    </w:p>
    <w:p w:rsidR="00EF1F68" w:rsidRPr="00D91741" w:rsidRDefault="00EF1F68" w:rsidP="00EF1F68">
      <w:pPr>
        <w:spacing w:after="120"/>
        <w:ind w:firstLine="567"/>
        <w:rPr>
          <w:rFonts w:ascii="Times New Roman" w:hAnsi="Times New Roman" w:cs="Times New Roman"/>
        </w:rPr>
      </w:pPr>
      <w:r w:rsidRPr="00D91741">
        <w:rPr>
          <w:rFonts w:ascii="Times New Roman" w:hAnsi="Times New Roman" w:cs="Times New Roman"/>
        </w:rPr>
        <w:t>6. «Открытый Альметьевск»</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В целях получения оперативной и достоверной обратной связи от жителей города и для своевременного и объективного осуществления  регулирующего воздействия на городскую систему работает проект «Открытый Альметьевск»</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 xml:space="preserve">Открытый Альметьевск - программный продукт для удобного и быстрого решения вопросов в сфере ЖКХ, внедрен разработчиками проекта «Открытый город» группы компаний «FIX» </w:t>
      </w:r>
      <w:proofErr w:type="spellStart"/>
      <w:r w:rsidRPr="00D91741">
        <w:rPr>
          <w:rFonts w:ascii="Times New Roman" w:hAnsi="Times New Roman" w:cs="Times New Roman"/>
        </w:rPr>
        <w:t>г.Казань</w:t>
      </w:r>
      <w:proofErr w:type="spellEnd"/>
      <w:r w:rsidRPr="00D91741">
        <w:rPr>
          <w:rFonts w:ascii="Times New Roman" w:hAnsi="Times New Roman" w:cs="Times New Roman"/>
        </w:rPr>
        <w:t>.</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Оставить заявку можно через диспетчера  по телефону,  либо зарегистрировавшись в личном кабинете на сайте Openalmetyevsk.ru</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 xml:space="preserve">Управляющая компания после выполнения заявки  загружает в систему наряд-заказ, далее диспетчер </w:t>
      </w:r>
      <w:proofErr w:type="spellStart"/>
      <w:r w:rsidRPr="00D91741">
        <w:rPr>
          <w:rFonts w:ascii="Times New Roman" w:hAnsi="Times New Roman" w:cs="Times New Roman"/>
        </w:rPr>
        <w:t>Call</w:t>
      </w:r>
      <w:proofErr w:type="spellEnd"/>
      <w:r w:rsidRPr="00D91741">
        <w:rPr>
          <w:rFonts w:ascii="Times New Roman" w:hAnsi="Times New Roman" w:cs="Times New Roman"/>
        </w:rPr>
        <w:t xml:space="preserve">-центра Открытый Альметьевск посредством обратной связи уточняет у заявителя факт исполнения заявки. </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На сегодняшний день за весь период работы данной системы поступила 11051 заявка,  система удобна в работе и положительно воспринимается населением.</w:t>
      </w:r>
    </w:p>
    <w:p w:rsidR="00EF1F68" w:rsidRDefault="00EF1F68" w:rsidP="00751638">
      <w:pPr>
        <w:ind w:firstLine="567"/>
        <w:rPr>
          <w:rFonts w:ascii="Times New Roman" w:hAnsi="Times New Roman" w:cs="Times New Roman"/>
        </w:rPr>
      </w:pPr>
      <w:r w:rsidRPr="00D91741">
        <w:rPr>
          <w:rFonts w:ascii="Times New Roman" w:hAnsi="Times New Roman" w:cs="Times New Roman"/>
        </w:rPr>
        <w:t xml:space="preserve">Кроме этого активно используются социальные сети. В </w:t>
      </w:r>
      <w:proofErr w:type="spellStart"/>
      <w:r w:rsidRPr="00D91741">
        <w:rPr>
          <w:rFonts w:ascii="Times New Roman" w:hAnsi="Times New Roman" w:cs="Times New Roman"/>
        </w:rPr>
        <w:t>инстаграм</w:t>
      </w:r>
      <w:proofErr w:type="spellEnd"/>
      <w:r w:rsidRPr="00D91741">
        <w:rPr>
          <w:rFonts w:ascii="Times New Roman" w:hAnsi="Times New Roman" w:cs="Times New Roman"/>
        </w:rPr>
        <w:t xml:space="preserve"> Главы поступают вопросы и предложения от жителей района. Данный метод работы позволяет оперативно решать проблемы населения.</w:t>
      </w:r>
    </w:p>
    <w:p w:rsidR="00751638" w:rsidRPr="00D91741" w:rsidRDefault="00751638" w:rsidP="00751638">
      <w:pPr>
        <w:ind w:firstLine="567"/>
        <w:rPr>
          <w:rFonts w:ascii="Times New Roman" w:hAnsi="Times New Roman" w:cs="Times New Roman"/>
        </w:rPr>
      </w:pPr>
    </w:p>
    <w:p w:rsidR="00EF1F68" w:rsidRPr="00D91741" w:rsidRDefault="00EF1F68" w:rsidP="00EF1F68">
      <w:pPr>
        <w:spacing w:after="120"/>
        <w:ind w:firstLine="567"/>
        <w:rPr>
          <w:rFonts w:ascii="Times New Roman" w:hAnsi="Times New Roman" w:cs="Times New Roman"/>
        </w:rPr>
      </w:pPr>
      <w:r w:rsidRPr="00D91741">
        <w:rPr>
          <w:rFonts w:ascii="Times New Roman" w:hAnsi="Times New Roman" w:cs="Times New Roman"/>
        </w:rPr>
        <w:t>7. Геоинформационная система</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 xml:space="preserve">В настоящее время  </w:t>
      </w:r>
      <w:proofErr w:type="spellStart"/>
      <w:r w:rsidRPr="00D91741">
        <w:rPr>
          <w:rFonts w:ascii="Times New Roman" w:hAnsi="Times New Roman" w:cs="Times New Roman"/>
        </w:rPr>
        <w:t>Альметьевский</w:t>
      </w:r>
      <w:proofErr w:type="spellEnd"/>
      <w:r w:rsidRPr="00D91741">
        <w:rPr>
          <w:rFonts w:ascii="Times New Roman" w:hAnsi="Times New Roman" w:cs="Times New Roman"/>
        </w:rPr>
        <w:t xml:space="preserve"> муниципальный район совместно с Университетом </w:t>
      </w:r>
      <w:proofErr w:type="spellStart"/>
      <w:r w:rsidRPr="00D91741">
        <w:rPr>
          <w:rFonts w:ascii="Times New Roman" w:hAnsi="Times New Roman" w:cs="Times New Roman"/>
        </w:rPr>
        <w:t>Иннополис</w:t>
      </w:r>
      <w:proofErr w:type="spellEnd"/>
      <w:r w:rsidRPr="00D91741">
        <w:rPr>
          <w:rFonts w:ascii="Times New Roman" w:hAnsi="Times New Roman" w:cs="Times New Roman"/>
        </w:rPr>
        <w:t xml:space="preserve"> ведет работу по разработке и внедрению комплексной муниципальной геоинформационной системы (КМГИС).  </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В данной системе  будут отражены достоверные и актуальные сведения об инфраструктуре инженерных сетей, необходимые при осуществлении градостроительной, инвестиционной и иной хозяйственной деятельности, проведения землеустройства.</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Разработка электронной модели  учета позволит создать единую точку сбора, хранения и выдачи всех данных о городской инфраструктуре, облачную картографическую платформу для учета, эксплуатации, проектирования и развития сетей, а также классифицировать, актуализировать  информацию о существующих коммуникациях. Обеспечит быстрое и комфортное получение информации в электронном виде.</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 xml:space="preserve">Система предназначена для обеспечения возможности перехода к новой форме организации деятельности органов государственной власти и органов местного самоуправления, для предоставления качественного нового уровня оперативности, управляемости и удобства </w:t>
      </w:r>
      <w:r w:rsidRPr="00D91741">
        <w:rPr>
          <w:rFonts w:ascii="Times New Roman" w:hAnsi="Times New Roman" w:cs="Times New Roman"/>
        </w:rPr>
        <w:lastRenderedPageBreak/>
        <w:t>получения организациями и гражданами государственных и муниципальных услуг, а также обеспечения публичности о результатах деятельности органов власти.</w:t>
      </w:r>
    </w:p>
    <w:p w:rsidR="00EF1F68" w:rsidRPr="00D91741" w:rsidRDefault="00EF1F68" w:rsidP="00EF1F68">
      <w:pPr>
        <w:spacing w:after="120"/>
        <w:ind w:firstLine="567"/>
        <w:rPr>
          <w:rFonts w:ascii="Times New Roman" w:hAnsi="Times New Roman" w:cs="Times New Roman"/>
        </w:rPr>
      </w:pPr>
    </w:p>
    <w:p w:rsidR="00EF1F68" w:rsidRPr="00D91741" w:rsidRDefault="00EF1F68" w:rsidP="00EF1F68">
      <w:pPr>
        <w:spacing w:after="120"/>
        <w:ind w:firstLine="567"/>
        <w:rPr>
          <w:rFonts w:ascii="Times New Roman" w:hAnsi="Times New Roman" w:cs="Times New Roman"/>
        </w:rPr>
      </w:pPr>
      <w:r w:rsidRPr="00D91741">
        <w:rPr>
          <w:rFonts w:ascii="Times New Roman" w:hAnsi="Times New Roman" w:cs="Times New Roman"/>
        </w:rPr>
        <w:t>8. «Раздельный сбор мусора»</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 xml:space="preserve">В целях пропаганды и стимулирования раздельного сбора мусора в городе устанавливаются </w:t>
      </w:r>
      <w:proofErr w:type="spellStart"/>
      <w:r w:rsidRPr="00D91741">
        <w:rPr>
          <w:rFonts w:ascii="Times New Roman" w:hAnsi="Times New Roman" w:cs="Times New Roman"/>
        </w:rPr>
        <w:t>Пандоматы</w:t>
      </w:r>
      <w:proofErr w:type="spellEnd"/>
      <w:r w:rsidRPr="00D91741">
        <w:rPr>
          <w:rFonts w:ascii="Times New Roman" w:hAnsi="Times New Roman" w:cs="Times New Roman"/>
        </w:rPr>
        <w:t xml:space="preserve">. </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 xml:space="preserve">Автоматизированные </w:t>
      </w:r>
      <w:proofErr w:type="spellStart"/>
      <w:r w:rsidRPr="00D91741">
        <w:rPr>
          <w:rFonts w:ascii="Times New Roman" w:hAnsi="Times New Roman" w:cs="Times New Roman"/>
        </w:rPr>
        <w:t>пандоматы</w:t>
      </w:r>
      <w:proofErr w:type="spellEnd"/>
      <w:r w:rsidRPr="00D91741">
        <w:rPr>
          <w:rFonts w:ascii="Times New Roman" w:hAnsi="Times New Roman" w:cs="Times New Roman"/>
        </w:rPr>
        <w:t xml:space="preserve"> по приему пластиковой и алюминиевой тары установили в 3 торговых центрах города. За сданную бутылку или банку можно получить деньги. Для этого тару нужно опустить в специальное устройство. Затем </w:t>
      </w:r>
      <w:proofErr w:type="spellStart"/>
      <w:r w:rsidRPr="00D91741">
        <w:rPr>
          <w:rFonts w:ascii="Times New Roman" w:hAnsi="Times New Roman" w:cs="Times New Roman"/>
        </w:rPr>
        <w:t>пандомат</w:t>
      </w:r>
      <w:proofErr w:type="spellEnd"/>
      <w:r w:rsidRPr="00D91741">
        <w:rPr>
          <w:rFonts w:ascii="Times New Roman" w:hAnsi="Times New Roman" w:cs="Times New Roman"/>
        </w:rPr>
        <w:t xml:space="preserve"> выдаст чек, который можно обменять на деньги в пунктах приема вторсырья. Стоимость одного чека – 40 копеек. В ближайшее время планируют организовать обмен бутылок на оплату проката велосипедов по проекту </w:t>
      </w:r>
      <w:proofErr w:type="spellStart"/>
      <w:r w:rsidRPr="00D91741">
        <w:rPr>
          <w:rFonts w:ascii="Times New Roman" w:hAnsi="Times New Roman" w:cs="Times New Roman"/>
        </w:rPr>
        <w:t>Gobike</w:t>
      </w:r>
      <w:proofErr w:type="spellEnd"/>
      <w:r w:rsidRPr="00D91741">
        <w:rPr>
          <w:rFonts w:ascii="Times New Roman" w:hAnsi="Times New Roman" w:cs="Times New Roman"/>
        </w:rPr>
        <w:t>.</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 xml:space="preserve">По всему городу установили контейнеры для раздельного сбора бумаги, пластика, стекла, несортированных отходов, в учреждениях стоят контейнеры для утилизации батареек. </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Кроме того, в офисах 10 управляющих компаний стоят специализированные боксы для сбора ртутных ламп и термометров. 8 таких контейнеров расположены в различных частях города. Также у жителей есть возможность сдавать на утилизацию и батарейки. Они также попадают под класс опасных отходов. Один такой источник энергии содержит ртуть, свинец, кадмий - металлы, которые отрицательно влияют на здоровье. Для раздельного сбора батареек в Альметьевске установлены 72 контейнера. Все отходы, которые раздельно собираются по городу, отправляются на переработку.</w:t>
      </w:r>
    </w:p>
    <w:p w:rsidR="00EF1F68" w:rsidRPr="00D91741" w:rsidRDefault="00EF1F68" w:rsidP="00EF1F68">
      <w:pPr>
        <w:spacing w:after="120"/>
        <w:ind w:firstLine="567"/>
        <w:rPr>
          <w:rFonts w:ascii="Times New Roman" w:hAnsi="Times New Roman" w:cs="Times New Roman"/>
        </w:rPr>
      </w:pPr>
    </w:p>
    <w:p w:rsidR="00EF1F68" w:rsidRPr="00D91741" w:rsidRDefault="00EF1F68" w:rsidP="00EF1F68">
      <w:pPr>
        <w:spacing w:after="120"/>
        <w:ind w:firstLine="567"/>
        <w:rPr>
          <w:rFonts w:ascii="Times New Roman" w:hAnsi="Times New Roman" w:cs="Times New Roman"/>
        </w:rPr>
      </w:pPr>
      <w:r w:rsidRPr="00D91741">
        <w:rPr>
          <w:rFonts w:ascii="Times New Roman" w:hAnsi="Times New Roman" w:cs="Times New Roman"/>
        </w:rPr>
        <w:t xml:space="preserve">9. Внедрение новых технологий. </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 xml:space="preserve">Умный город невозможно реализовать без умных жителей. </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В данной связи в 2016 году впервые был реализован образовательный проект по IT-предпринимательству - «ДАЙ5!», который направлен на обучение школьников технологическому предпринимательству и представляет собой системное освоение школьниками процесса предпринимательского творчества и изобретательства, а также создание и управления высокотехнологичными проектами. В данном проекте уже приняли участие более 5000 школьников. Участники проекта  обучились программированию, создали собственные бизнес-проекты на базе современных интернет-технологий.</w:t>
      </w:r>
    </w:p>
    <w:p w:rsidR="00EF1F68" w:rsidRPr="00D91741" w:rsidRDefault="00EF1F68" w:rsidP="00EF1F68">
      <w:pPr>
        <w:spacing w:after="120"/>
        <w:ind w:firstLine="567"/>
        <w:rPr>
          <w:rFonts w:ascii="Times New Roman" w:hAnsi="Times New Roman" w:cs="Times New Roman"/>
        </w:rPr>
      </w:pP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10. В 2017 году был открыт детский технопарк «</w:t>
      </w:r>
      <w:proofErr w:type="spellStart"/>
      <w:r w:rsidRPr="00D91741">
        <w:rPr>
          <w:rFonts w:ascii="Times New Roman" w:hAnsi="Times New Roman" w:cs="Times New Roman"/>
        </w:rPr>
        <w:t>Кванториум</w:t>
      </w:r>
      <w:proofErr w:type="spellEnd"/>
      <w:r w:rsidRPr="00D91741">
        <w:rPr>
          <w:rFonts w:ascii="Times New Roman" w:hAnsi="Times New Roman" w:cs="Times New Roman"/>
        </w:rPr>
        <w:t>». Это новый формат дополнительного образования для школьников, имеющих склонность к инженерному творчеству и научной работе. Это образовательная площадка, оснащенная высокотехнологичным оборудованием. Сейчас здесь работают 5 «</w:t>
      </w:r>
      <w:proofErr w:type="spellStart"/>
      <w:r w:rsidRPr="00D91741">
        <w:rPr>
          <w:rFonts w:ascii="Times New Roman" w:hAnsi="Times New Roman" w:cs="Times New Roman"/>
        </w:rPr>
        <w:t>квантумов</w:t>
      </w:r>
      <w:proofErr w:type="spellEnd"/>
      <w:r w:rsidRPr="00D91741">
        <w:rPr>
          <w:rFonts w:ascii="Times New Roman" w:hAnsi="Times New Roman" w:cs="Times New Roman"/>
        </w:rPr>
        <w:t xml:space="preserve">». Обучая детей IT-направлениям, мы готовим себе специалистов, способствующих появлению и развитию элементов «Умного города».  </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Дети «</w:t>
      </w:r>
      <w:proofErr w:type="spellStart"/>
      <w:r w:rsidRPr="00D91741">
        <w:rPr>
          <w:rFonts w:ascii="Times New Roman" w:hAnsi="Times New Roman" w:cs="Times New Roman"/>
        </w:rPr>
        <w:t>Кванториума</w:t>
      </w:r>
      <w:proofErr w:type="spellEnd"/>
      <w:r w:rsidRPr="00D91741">
        <w:rPr>
          <w:rFonts w:ascii="Times New Roman" w:hAnsi="Times New Roman" w:cs="Times New Roman"/>
        </w:rPr>
        <w:t>» участвовали во всероссийских олимпиадах, фестивалях, даже успели побывать в «</w:t>
      </w:r>
      <w:proofErr w:type="spellStart"/>
      <w:r w:rsidRPr="00D91741">
        <w:rPr>
          <w:rFonts w:ascii="Times New Roman" w:hAnsi="Times New Roman" w:cs="Times New Roman"/>
        </w:rPr>
        <w:t>Сколково</w:t>
      </w:r>
      <w:proofErr w:type="spellEnd"/>
      <w:r w:rsidRPr="00D91741">
        <w:rPr>
          <w:rFonts w:ascii="Times New Roman" w:hAnsi="Times New Roman" w:cs="Times New Roman"/>
        </w:rPr>
        <w:t>» и «</w:t>
      </w:r>
      <w:proofErr w:type="spellStart"/>
      <w:r w:rsidRPr="00D91741">
        <w:rPr>
          <w:rFonts w:ascii="Times New Roman" w:hAnsi="Times New Roman" w:cs="Times New Roman"/>
        </w:rPr>
        <w:t>Иннополисе</w:t>
      </w:r>
      <w:proofErr w:type="spellEnd"/>
      <w:r w:rsidRPr="00D91741">
        <w:rPr>
          <w:rFonts w:ascii="Times New Roman" w:hAnsi="Times New Roman" w:cs="Times New Roman"/>
        </w:rPr>
        <w:t xml:space="preserve">». Технопарк реализовал множество проектов и не собирается останавливаться. </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В начале сентября на площадке «</w:t>
      </w:r>
      <w:proofErr w:type="spellStart"/>
      <w:r w:rsidRPr="00D91741">
        <w:rPr>
          <w:rFonts w:ascii="Times New Roman" w:hAnsi="Times New Roman" w:cs="Times New Roman"/>
        </w:rPr>
        <w:t>Кванториума</w:t>
      </w:r>
      <w:proofErr w:type="spellEnd"/>
      <w:r w:rsidRPr="00D91741">
        <w:rPr>
          <w:rFonts w:ascii="Times New Roman" w:hAnsi="Times New Roman" w:cs="Times New Roman"/>
        </w:rPr>
        <w:t xml:space="preserve">» состоялся всероссийский </w:t>
      </w:r>
      <w:proofErr w:type="spellStart"/>
      <w:r w:rsidRPr="00D91741">
        <w:rPr>
          <w:rFonts w:ascii="Times New Roman" w:hAnsi="Times New Roman" w:cs="Times New Roman"/>
        </w:rPr>
        <w:t>робофестиваль</w:t>
      </w:r>
      <w:proofErr w:type="spellEnd"/>
      <w:r w:rsidRPr="00D91741">
        <w:rPr>
          <w:rFonts w:ascii="Times New Roman" w:hAnsi="Times New Roman" w:cs="Times New Roman"/>
        </w:rPr>
        <w:t>,  который объединил более 130 участников, 40 команд из 25 городов России.</w:t>
      </w:r>
    </w:p>
    <w:p w:rsidR="00EF1F68" w:rsidRPr="00D91741" w:rsidRDefault="00EF1F68" w:rsidP="00EF1F68">
      <w:pPr>
        <w:spacing w:after="120"/>
        <w:ind w:firstLine="567"/>
        <w:rPr>
          <w:rFonts w:ascii="Times New Roman" w:hAnsi="Times New Roman" w:cs="Times New Roman"/>
        </w:rPr>
      </w:pP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11. В целях решения задачи по созданию удобной и оперативной в  использовании социальной инфраструктуры внедряются проекты в Общественном транспорте.</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 xml:space="preserve">Общественный транспорт - АВИБУС - комплексная система, внедренная на автовокзале и интегрированной  на официальном сайте АО «АПОПАТ», каждый житель нашего города может в любое время купить билет на междугородний и пригородный  автобус не выходя из дома. </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 xml:space="preserve">Также в целях информирования и обратной связи с клиентами АО «АПОПАТ» ведет </w:t>
      </w:r>
      <w:r w:rsidRPr="00D91741">
        <w:rPr>
          <w:rFonts w:ascii="Times New Roman" w:hAnsi="Times New Roman" w:cs="Times New Roman"/>
        </w:rPr>
        <w:lastRenderedPageBreak/>
        <w:t xml:space="preserve">интенсивную работу в социальных сетях. Официальные группы имеются в </w:t>
      </w:r>
      <w:proofErr w:type="spellStart"/>
      <w:r w:rsidRPr="00D91741">
        <w:rPr>
          <w:rFonts w:ascii="Times New Roman" w:hAnsi="Times New Roman" w:cs="Times New Roman"/>
        </w:rPr>
        <w:t>Вконтакте</w:t>
      </w:r>
      <w:proofErr w:type="spellEnd"/>
      <w:r w:rsidRPr="00D91741">
        <w:rPr>
          <w:rFonts w:ascii="Times New Roman" w:hAnsi="Times New Roman" w:cs="Times New Roman"/>
        </w:rPr>
        <w:t xml:space="preserve"> и </w:t>
      </w:r>
      <w:proofErr w:type="spellStart"/>
      <w:r w:rsidRPr="00D91741">
        <w:rPr>
          <w:rFonts w:ascii="Times New Roman" w:hAnsi="Times New Roman" w:cs="Times New Roman"/>
        </w:rPr>
        <w:t>Instagram</w:t>
      </w:r>
      <w:proofErr w:type="spellEnd"/>
      <w:r w:rsidRPr="00D91741">
        <w:rPr>
          <w:rFonts w:ascii="Times New Roman" w:hAnsi="Times New Roman" w:cs="Times New Roman"/>
        </w:rPr>
        <w:t>.</w:t>
      </w:r>
    </w:p>
    <w:p w:rsidR="00EF1F68" w:rsidRPr="00D91741" w:rsidRDefault="00EF1F68" w:rsidP="00EF1F68">
      <w:pPr>
        <w:spacing w:after="120"/>
        <w:ind w:firstLine="567"/>
        <w:rPr>
          <w:rFonts w:ascii="Times New Roman" w:hAnsi="Times New Roman" w:cs="Times New Roman"/>
        </w:rPr>
      </w:pPr>
    </w:p>
    <w:p w:rsidR="00EF1F68" w:rsidRPr="00D91741" w:rsidRDefault="00EF1F68" w:rsidP="00EF1F68">
      <w:pPr>
        <w:spacing w:after="120"/>
        <w:ind w:firstLine="567"/>
        <w:rPr>
          <w:rFonts w:ascii="Times New Roman" w:hAnsi="Times New Roman" w:cs="Times New Roman"/>
        </w:rPr>
      </w:pPr>
      <w:r w:rsidRPr="00D91741">
        <w:rPr>
          <w:rFonts w:ascii="Times New Roman" w:hAnsi="Times New Roman" w:cs="Times New Roman"/>
        </w:rPr>
        <w:t>«Умный транспорт».</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 xml:space="preserve">В транспортную сеть города успешно внедрено и работает  приложение «Умный транспорт». Данное приложение позволяет прогнозировать прибытие транспорта на интересующую клиента остановку. </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Для визуального воспроизведения нумерации маршрутов следования пассажирского общественного транспорта, отображения наименований остановок на остановках общественного транспорта установлены информационные табло.</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ГЛОНАСС</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 xml:space="preserve">В автобусы и троллейбусы  внедрена система ГЛОНАСС для мониторинга транспорта на линии, обеспечения полного контроля транспорта, соблюдения интервала между автобусами и троллейбусами, обеспечения безопасности движения, путем предупреждения  патовых ситуаций.     </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Веб-программа «ПИЛОТ»</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Внедрен и успешно функционирует Центр оперативного мониторинга транспорта на линии, который обеспечен всем необходимым современным оборудованием, для постоянного наблюдения за движением транспорта на линии, соблюдением трудовой, финансовой дисциплины и правил ПДД водителем транспортного средства. Программа «ПИЛОТ» позволяет формировать отчеты по каждому транспортному средству.</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«Оплата проезда»</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 xml:space="preserve">Автоматическая Система Оплаты Проезда </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 xml:space="preserve">Для исключения фактов нарушения оплаты проезда была внедрена в работу системы  АСОП (Автоматическая Система Оплаты Проезда) и УП (Управление Перевозками), которая отслеживает работу транспортного средства в режиме реального времени, что позволит оперативно выявлять ошибки в работе водителя и его отклонения от путевого задания.       </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 xml:space="preserve">Автоматическая система контроля платности проезда позволяет эффективно бороться с безбилетным проездом, точно учитывать число льготных поездок (погрешность менее 1%) . Данная Система контроля позволяет уменьшить число билетных контролёров.  </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Современные из них это: оплата транспортной или банковской картой и оплата через функцию NFC, то есть оплата будет производиться с помощью телефона (что позволяет экономить время оплаты).</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«Троллейбус с накопителем энергии»</w:t>
      </w:r>
    </w:p>
    <w:p w:rsidR="00AD0496" w:rsidRPr="00AD0496" w:rsidRDefault="00AD0496" w:rsidP="00751638">
      <w:pPr>
        <w:widowControl/>
        <w:pBdr>
          <w:top w:val="nil"/>
          <w:left w:val="nil"/>
          <w:bottom w:val="nil"/>
          <w:right w:val="nil"/>
          <w:between w:val="nil"/>
          <w:bar w:val="nil"/>
        </w:pBdr>
        <w:autoSpaceDE/>
        <w:autoSpaceDN/>
        <w:adjustRightInd/>
        <w:ind w:firstLine="708"/>
        <w:rPr>
          <w:rFonts w:ascii="Times New Roman" w:eastAsia="Arial Unicode MS" w:hAnsi="Times New Roman" w:cs="Times New Roman"/>
          <w:u w:color="000000"/>
          <w:bdr w:val="nil"/>
        </w:rPr>
      </w:pPr>
      <w:r w:rsidRPr="00AD0496">
        <w:rPr>
          <w:rFonts w:ascii="Times New Roman" w:eastAsia="Arial Unicode MS" w:hAnsi="Times New Roman" w:cs="Times New Roman"/>
          <w:u w:color="000000"/>
          <w:bdr w:val="nil"/>
        </w:rPr>
        <w:t>Приобретение троллейбусов с автономным ходом до 20 км позволит охватить троллейбусным сообщением отдаленные микрорайоны без дополнительных затрат на строительство тяговых подстанций и контактных сетей.</w:t>
      </w:r>
    </w:p>
    <w:p w:rsidR="00AD0496" w:rsidRDefault="00AD0496" w:rsidP="00EF1F68">
      <w:pPr>
        <w:spacing w:after="120"/>
        <w:ind w:firstLine="567"/>
        <w:rPr>
          <w:rFonts w:ascii="Times New Roman" w:hAnsi="Times New Roman" w:cs="Times New Roman"/>
        </w:rPr>
      </w:pP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Безопасности пешеходов уделяется большое внимание. В связи с этим установлен Светофор под ногами – это световая брусчатка, которая располагается в начале пешеходного перехода. Световой ряд синхронизирован с основным светофором и меняет сигнал, предупреждая вас о том, когда можно переходить проезжую часть. Светофор может быть выполнен в нескольких вариантах. Первый – световой ряд с красным или зеленым свечением. Второй – световой ряд с надписями "СТОЙ" и "ИДИ". Интерактивная составляющая – один из главных трендов проектов по городскому благоустройству. Наш умный светофор идет в ногу с этим трендом.</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Умный светофор позволяет привлекать внимание детей к процессу пересечения проезжей части. Кроме того, он является дополнительным предупреждающим фактором, воздействующим на психологическое восприятие дороги пешеходами. Также такой светофор крайне удобен для слабовидящих людей. В Альметьевске установлено 2 таких светофора.</w:t>
      </w:r>
    </w:p>
    <w:p w:rsidR="00EF1F68" w:rsidRPr="00D91741" w:rsidRDefault="00EF1F68" w:rsidP="00EF1F68">
      <w:pPr>
        <w:spacing w:after="120"/>
        <w:ind w:firstLine="567"/>
        <w:rPr>
          <w:rFonts w:ascii="Times New Roman" w:hAnsi="Times New Roman" w:cs="Times New Roman"/>
        </w:rPr>
      </w:pPr>
    </w:p>
    <w:p w:rsidR="00EF1F68" w:rsidRPr="00D91741" w:rsidRDefault="00EF1F68" w:rsidP="00EF1F68">
      <w:pPr>
        <w:spacing w:after="120"/>
        <w:ind w:firstLine="567"/>
        <w:rPr>
          <w:rFonts w:ascii="Times New Roman" w:hAnsi="Times New Roman" w:cs="Times New Roman"/>
        </w:rPr>
      </w:pPr>
      <w:r w:rsidRPr="00D91741">
        <w:rPr>
          <w:rFonts w:ascii="Times New Roman" w:hAnsi="Times New Roman" w:cs="Times New Roman"/>
        </w:rPr>
        <w:lastRenderedPageBreak/>
        <w:t>12. Проект «</w:t>
      </w:r>
      <w:proofErr w:type="spellStart"/>
      <w:r w:rsidRPr="00D91741">
        <w:rPr>
          <w:rFonts w:ascii="Times New Roman" w:hAnsi="Times New Roman" w:cs="Times New Roman"/>
        </w:rPr>
        <w:t>Gobike</w:t>
      </w:r>
      <w:proofErr w:type="spellEnd"/>
      <w:r w:rsidRPr="00D91741">
        <w:rPr>
          <w:rFonts w:ascii="Times New Roman" w:hAnsi="Times New Roman" w:cs="Times New Roman"/>
        </w:rPr>
        <w:t>»</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 xml:space="preserve">С 2017 года внедрен новый проект </w:t>
      </w:r>
      <w:proofErr w:type="spellStart"/>
      <w:r w:rsidRPr="00D91741">
        <w:rPr>
          <w:rFonts w:ascii="Times New Roman" w:hAnsi="Times New Roman" w:cs="Times New Roman"/>
        </w:rPr>
        <w:t>Gobike</w:t>
      </w:r>
      <w:proofErr w:type="spellEnd"/>
      <w:r w:rsidRPr="00D91741">
        <w:rPr>
          <w:rFonts w:ascii="Times New Roman" w:hAnsi="Times New Roman" w:cs="Times New Roman"/>
        </w:rPr>
        <w:t xml:space="preserve">. </w:t>
      </w:r>
      <w:proofErr w:type="spellStart"/>
      <w:r w:rsidRPr="00D91741">
        <w:rPr>
          <w:rFonts w:ascii="Times New Roman" w:hAnsi="Times New Roman" w:cs="Times New Roman"/>
        </w:rPr>
        <w:t>Байкшеринг</w:t>
      </w:r>
      <w:proofErr w:type="spellEnd"/>
      <w:r w:rsidRPr="00D91741">
        <w:rPr>
          <w:rFonts w:ascii="Times New Roman" w:hAnsi="Times New Roman" w:cs="Times New Roman"/>
        </w:rPr>
        <w:t xml:space="preserve"> - система аренды велосипедов через приложение в телефоне без фиксированных станций. Велосипед  можно взять, установив на смартфон приложение </w:t>
      </w:r>
      <w:proofErr w:type="spellStart"/>
      <w:r w:rsidRPr="00D91741">
        <w:rPr>
          <w:rFonts w:ascii="Times New Roman" w:hAnsi="Times New Roman" w:cs="Times New Roman"/>
        </w:rPr>
        <w:t>GoBike</w:t>
      </w:r>
      <w:proofErr w:type="spellEnd"/>
      <w:r w:rsidRPr="00D91741">
        <w:rPr>
          <w:rFonts w:ascii="Times New Roman" w:hAnsi="Times New Roman" w:cs="Times New Roman"/>
        </w:rPr>
        <w:t xml:space="preserve">. Стоимость получаса поездки 10 рублей. </w:t>
      </w:r>
      <w:proofErr w:type="spellStart"/>
      <w:r w:rsidRPr="00D91741">
        <w:rPr>
          <w:rFonts w:ascii="Times New Roman" w:hAnsi="Times New Roman" w:cs="Times New Roman"/>
        </w:rPr>
        <w:t>Альметьевцы</w:t>
      </w:r>
      <w:proofErr w:type="spellEnd"/>
      <w:r w:rsidRPr="00D91741">
        <w:rPr>
          <w:rFonts w:ascii="Times New Roman" w:hAnsi="Times New Roman" w:cs="Times New Roman"/>
        </w:rPr>
        <w:t xml:space="preserve"> используют его ежедневно, как альтернативу городскому транспорту. Протяженность велодорожек 250 км. Это позволит добраться до любой точки города на велосипеде. Количество велосипедов - 250 шт.</w:t>
      </w:r>
    </w:p>
    <w:p w:rsidR="00EF1F68" w:rsidRPr="00D91741" w:rsidRDefault="00EF1F68" w:rsidP="00751638">
      <w:pPr>
        <w:ind w:firstLine="567"/>
        <w:rPr>
          <w:rFonts w:ascii="Times New Roman" w:hAnsi="Times New Roman" w:cs="Times New Roman"/>
        </w:rPr>
      </w:pPr>
      <w:r w:rsidRPr="00D91741">
        <w:rPr>
          <w:rFonts w:ascii="Times New Roman" w:hAnsi="Times New Roman" w:cs="Times New Roman"/>
        </w:rPr>
        <w:t>Велосипеды «</w:t>
      </w:r>
      <w:proofErr w:type="spellStart"/>
      <w:r w:rsidRPr="00D91741">
        <w:rPr>
          <w:rFonts w:ascii="Times New Roman" w:hAnsi="Times New Roman" w:cs="Times New Roman"/>
        </w:rPr>
        <w:t>Gobike</w:t>
      </w:r>
      <w:proofErr w:type="spellEnd"/>
      <w:r w:rsidRPr="00D91741">
        <w:rPr>
          <w:rFonts w:ascii="Times New Roman" w:hAnsi="Times New Roman" w:cs="Times New Roman"/>
        </w:rPr>
        <w:t>» — антивандальные. Они оснащены спутниковой навигацией и умными замками на солнечных батареях. При попытке взлома замок в режиме онлайн сигнализирует в диспетчерский центр. В целях безопасности и сохранности велосипедов, каждый отслеживается через систему GPS.</w:t>
      </w:r>
    </w:p>
    <w:p w:rsidR="00EF1F68" w:rsidRPr="00D91741" w:rsidRDefault="00EF1F68" w:rsidP="00EF1F68">
      <w:pPr>
        <w:spacing w:after="120"/>
        <w:ind w:left="709" w:firstLine="0"/>
        <w:rPr>
          <w:rFonts w:ascii="Times New Roman" w:hAnsi="Times New Roman" w:cs="Times New Roman"/>
        </w:rPr>
      </w:pPr>
    </w:p>
    <w:p w:rsidR="005B5E39" w:rsidRPr="00D91741" w:rsidRDefault="000A5EBC" w:rsidP="005B5E39">
      <w:pPr>
        <w:pStyle w:val="1"/>
        <w:rPr>
          <w:rFonts w:ascii="Times New Roman" w:hAnsi="Times New Roman" w:cs="Times New Roman"/>
          <w:color w:val="auto"/>
          <w:sz w:val="28"/>
          <w:szCs w:val="28"/>
        </w:rPr>
      </w:pPr>
      <w:bookmarkStart w:id="37" w:name="_Toc445113337"/>
      <w:bookmarkStart w:id="38" w:name="sub_122"/>
      <w:r w:rsidRPr="00D91741">
        <w:rPr>
          <w:rFonts w:ascii="Times New Roman" w:hAnsi="Times New Roman" w:cs="Times New Roman"/>
          <w:color w:val="auto"/>
          <w:sz w:val="28"/>
          <w:szCs w:val="28"/>
        </w:rPr>
        <w:t>5</w:t>
      </w:r>
      <w:r w:rsidR="005B5E39" w:rsidRPr="00D91741">
        <w:rPr>
          <w:rFonts w:ascii="Times New Roman" w:hAnsi="Times New Roman" w:cs="Times New Roman"/>
          <w:color w:val="auto"/>
          <w:sz w:val="28"/>
          <w:szCs w:val="28"/>
        </w:rPr>
        <w:t>. Механизмы реализации Стратегии</w:t>
      </w:r>
    </w:p>
    <w:p w:rsidR="005B5E39" w:rsidRPr="00D91741" w:rsidRDefault="000A5EBC" w:rsidP="006A69AC">
      <w:pPr>
        <w:pStyle w:val="1"/>
        <w:spacing w:after="240"/>
        <w:rPr>
          <w:rFonts w:ascii="Times New Roman" w:hAnsi="Times New Roman" w:cs="Times New Roman"/>
          <w:color w:val="auto"/>
          <w:sz w:val="28"/>
          <w:szCs w:val="28"/>
        </w:rPr>
      </w:pPr>
      <w:r w:rsidRPr="00D91741">
        <w:rPr>
          <w:rFonts w:ascii="Times New Roman" w:hAnsi="Times New Roman" w:cs="Times New Roman"/>
          <w:color w:val="auto"/>
          <w:sz w:val="28"/>
          <w:szCs w:val="28"/>
        </w:rPr>
        <w:t>5</w:t>
      </w:r>
      <w:r w:rsidR="005B5E39" w:rsidRPr="00D91741">
        <w:rPr>
          <w:rFonts w:ascii="Times New Roman" w:hAnsi="Times New Roman" w:cs="Times New Roman"/>
          <w:color w:val="auto"/>
          <w:sz w:val="28"/>
          <w:szCs w:val="28"/>
        </w:rPr>
        <w:t>.1. Сроки и этапы реализации Стратегии</w:t>
      </w:r>
      <w:bookmarkEnd w:id="37"/>
    </w:p>
    <w:bookmarkEnd w:id="38"/>
    <w:p w:rsidR="005B5E39" w:rsidRPr="00D91741" w:rsidRDefault="005B5E39" w:rsidP="005B5E39">
      <w:pPr>
        <w:rPr>
          <w:rFonts w:ascii="Times New Roman" w:hAnsi="Times New Roman" w:cs="Times New Roman"/>
        </w:rPr>
      </w:pPr>
      <w:r w:rsidRPr="00D91741">
        <w:rPr>
          <w:rFonts w:ascii="Times New Roman" w:hAnsi="Times New Roman" w:cs="Times New Roman"/>
        </w:rPr>
        <w:t>Стратегия определена на 15 лет (2016-2030 годы) и предполагает четыре этапа (три трехлетних и один шестилетний). При этом при необходимости раз в три года будет проходить корректировка, а раз в шесть лет - обновление Стратегии.</w:t>
      </w:r>
    </w:p>
    <w:p w:rsidR="005B5E39" w:rsidRPr="00D91741" w:rsidRDefault="005B5E39" w:rsidP="005B5E39">
      <w:pPr>
        <w:rPr>
          <w:rFonts w:ascii="Times New Roman" w:hAnsi="Times New Roman" w:cs="Times New Roman"/>
        </w:rPr>
      </w:pPr>
      <w:r w:rsidRPr="00D91741">
        <w:rPr>
          <w:rFonts w:ascii="Times New Roman" w:hAnsi="Times New Roman" w:cs="Times New Roman"/>
        </w:rPr>
        <w:t>Этапы реализации различаются по условиям, факторам, рискам социально-экономического развития и приоритетам экономической политики республики.</w:t>
      </w:r>
    </w:p>
    <w:p w:rsidR="005B5E39" w:rsidRPr="00D91741" w:rsidRDefault="005B5E39" w:rsidP="005B5E39">
      <w:pPr>
        <w:rPr>
          <w:rFonts w:ascii="Times New Roman" w:hAnsi="Times New Roman" w:cs="Times New Roman"/>
        </w:rPr>
      </w:pPr>
      <w:r w:rsidRPr="00D91741">
        <w:rPr>
          <w:rStyle w:val="a3"/>
          <w:rFonts w:ascii="Times New Roman" w:hAnsi="Times New Roman" w:cs="Times New Roman"/>
          <w:bCs/>
          <w:color w:val="auto"/>
        </w:rPr>
        <w:t>Первый этап (2016-2018 годы)</w:t>
      </w:r>
      <w:r w:rsidRPr="00D91741">
        <w:rPr>
          <w:rFonts w:ascii="Times New Roman" w:hAnsi="Times New Roman" w:cs="Times New Roman"/>
        </w:rPr>
        <w:t xml:space="preserve"> базируется на реализации и расширении тех конкурентных преимуществ, которыми обладает экономика республики с целью повышения эффективности и управляемости экономики, роста качества человеческого капитала и формирования предпосылок значительного роста конкурентоспособности. На данном этапе необходимо будет структурировать систему государственных программ с формированием программы развития ключевых экономических направлений, проработать набор приоритетных проектов развития, структурированных в рамках портфеля региональных кластеров (запускается и дает первые результаты модель кластерной активации). Темпы роста будут низкими в силу ряда глобальных и российских факторов. Будут реализованы проекты </w:t>
      </w:r>
      <w:proofErr w:type="spellStart"/>
      <w:r w:rsidRPr="00D91741">
        <w:rPr>
          <w:rFonts w:ascii="Times New Roman" w:hAnsi="Times New Roman" w:cs="Times New Roman"/>
        </w:rPr>
        <w:t>импортозамещения</w:t>
      </w:r>
      <w:proofErr w:type="spellEnd"/>
      <w:r w:rsidRPr="00D91741">
        <w:rPr>
          <w:rFonts w:ascii="Times New Roman" w:hAnsi="Times New Roman" w:cs="Times New Roman"/>
        </w:rPr>
        <w:t>.</w:t>
      </w:r>
    </w:p>
    <w:p w:rsidR="005B5E39" w:rsidRPr="00D91741" w:rsidRDefault="005B5E39" w:rsidP="005B5E39">
      <w:pPr>
        <w:rPr>
          <w:rFonts w:ascii="Times New Roman" w:hAnsi="Times New Roman" w:cs="Times New Roman"/>
        </w:rPr>
      </w:pPr>
      <w:r w:rsidRPr="00D91741">
        <w:rPr>
          <w:rFonts w:ascii="Times New Roman" w:hAnsi="Times New Roman" w:cs="Times New Roman"/>
        </w:rPr>
        <w:t xml:space="preserve">Реализация первого этапа Стратегии в условиях продолжающегося геополитического кризиса, в совокупности с низкой ценой на нефть, а также вызванного указанными факторами ухудшения экономической ситуации сопряжена с существенными рисками </w:t>
      </w:r>
      <w:proofErr w:type="spellStart"/>
      <w:r w:rsidRPr="00D91741">
        <w:rPr>
          <w:rFonts w:ascii="Times New Roman" w:hAnsi="Times New Roman" w:cs="Times New Roman"/>
        </w:rPr>
        <w:t>недостижения</w:t>
      </w:r>
      <w:proofErr w:type="spellEnd"/>
      <w:r w:rsidRPr="00D91741">
        <w:rPr>
          <w:rFonts w:ascii="Times New Roman" w:hAnsi="Times New Roman" w:cs="Times New Roman"/>
        </w:rPr>
        <w:t xml:space="preserve"> целевых значений показателей реализации Стратегии на данном этапе и обуславливает вероятность существенных корректировок системы стратегических документов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 Республики Татарстан.</w:t>
      </w:r>
    </w:p>
    <w:p w:rsidR="005B5E39" w:rsidRPr="00D91741" w:rsidRDefault="005B5E39" w:rsidP="005B5E39">
      <w:pPr>
        <w:rPr>
          <w:rFonts w:ascii="Times New Roman" w:hAnsi="Times New Roman" w:cs="Times New Roman"/>
        </w:rPr>
      </w:pPr>
      <w:r w:rsidRPr="00D91741">
        <w:rPr>
          <w:rStyle w:val="a3"/>
          <w:rFonts w:ascii="Times New Roman" w:hAnsi="Times New Roman" w:cs="Times New Roman"/>
          <w:bCs/>
          <w:color w:val="auto"/>
        </w:rPr>
        <w:t>Второй этап (2019-2021 годы)</w:t>
      </w:r>
      <w:r w:rsidRPr="00D91741">
        <w:rPr>
          <w:rFonts w:ascii="Times New Roman" w:hAnsi="Times New Roman" w:cs="Times New Roman"/>
        </w:rPr>
        <w:t xml:space="preserve"> базируется на модели роста конкурентоспособности. Будут создаваться институциональные условия и технологические заделы развития. В рамках кластерной активации ускорится модернизация "современной экономики" и начнется создание заделов "умной экономики", стартуют проекты межрегиональной и международной интеграции. Внешняя конъюнктура улучшится, темпы роста повысятся.</w:t>
      </w:r>
    </w:p>
    <w:p w:rsidR="005B5E39" w:rsidRPr="00D91741" w:rsidRDefault="005B5E39" w:rsidP="005B5E39">
      <w:pPr>
        <w:rPr>
          <w:rFonts w:ascii="Times New Roman" w:hAnsi="Times New Roman" w:cs="Times New Roman"/>
        </w:rPr>
      </w:pPr>
      <w:r w:rsidRPr="00D91741">
        <w:rPr>
          <w:rStyle w:val="a3"/>
          <w:rFonts w:ascii="Times New Roman" w:hAnsi="Times New Roman" w:cs="Times New Roman"/>
          <w:bCs/>
          <w:color w:val="auto"/>
        </w:rPr>
        <w:t>Третий этап (2022-2024 годы)</w:t>
      </w:r>
      <w:r w:rsidRPr="00D91741">
        <w:rPr>
          <w:rFonts w:ascii="Times New Roman" w:hAnsi="Times New Roman" w:cs="Times New Roman"/>
        </w:rPr>
        <w:t xml:space="preserve"> - кластерная активация обеспечит заметный рост конкурентоспособности экономики и социальной сферы </w:t>
      </w:r>
      <w:proofErr w:type="spellStart"/>
      <w:r w:rsidRPr="00D91741">
        <w:rPr>
          <w:rFonts w:ascii="Times New Roman" w:hAnsi="Times New Roman" w:cs="Times New Roman"/>
        </w:rPr>
        <w:t>Альметьевского</w:t>
      </w:r>
      <w:proofErr w:type="spellEnd"/>
      <w:r w:rsidRPr="00D91741">
        <w:rPr>
          <w:rFonts w:ascii="Times New Roman" w:hAnsi="Times New Roman" w:cs="Times New Roman"/>
        </w:rPr>
        <w:t xml:space="preserve"> муниципального района Республики Татарстан, на основе перехода на новую сбалансированную модель развития, значительного улучшения качества человеческого потенциала и социального пространства, углубления структурной модернизации "современной экономики", значительного развития новой "умной экономики", превращения инноваций в ведущий фактор экономического роста.</w:t>
      </w:r>
    </w:p>
    <w:p w:rsidR="005B5E39" w:rsidRPr="00D91741" w:rsidRDefault="005B5E39" w:rsidP="005B5E39">
      <w:pPr>
        <w:rPr>
          <w:rFonts w:ascii="Times New Roman" w:hAnsi="Times New Roman" w:cs="Times New Roman"/>
        </w:rPr>
      </w:pPr>
      <w:r w:rsidRPr="00D91741">
        <w:rPr>
          <w:rStyle w:val="a3"/>
          <w:rFonts w:ascii="Times New Roman" w:hAnsi="Times New Roman" w:cs="Times New Roman"/>
          <w:bCs/>
          <w:color w:val="auto"/>
        </w:rPr>
        <w:t xml:space="preserve">Четвертый этап (2025-2030 годы и далее) </w:t>
      </w:r>
      <w:r w:rsidRPr="00D91741">
        <w:rPr>
          <w:rFonts w:ascii="Times New Roman" w:hAnsi="Times New Roman" w:cs="Times New Roman"/>
        </w:rPr>
        <w:t xml:space="preserve">- произойдет рывок в повышении конкурентоспособности экономики, будут созданы условия для достижения глобальной конкурентоспособности </w:t>
      </w:r>
      <w:r w:rsidR="006A69AC" w:rsidRPr="00D91741">
        <w:rPr>
          <w:rFonts w:ascii="Times New Roman" w:hAnsi="Times New Roman" w:cs="Times New Roman"/>
        </w:rPr>
        <w:t>муниципального района.</w:t>
      </w:r>
    </w:p>
    <w:p w:rsidR="005B5E39" w:rsidRPr="00D91741" w:rsidRDefault="005B5E39" w:rsidP="005B5E39">
      <w:pPr>
        <w:rPr>
          <w:rFonts w:ascii="Times New Roman" w:hAnsi="Times New Roman" w:cs="Times New Roman"/>
        </w:rPr>
      </w:pPr>
      <w:r w:rsidRPr="00D91741">
        <w:rPr>
          <w:rFonts w:ascii="Times New Roman" w:hAnsi="Times New Roman" w:cs="Times New Roman"/>
        </w:rPr>
        <w:t>Неопределенность прогноза внешних условий обуславливает необходимость использования сценарных вариантов реализации Стратегии. Предложено три сценария:</w:t>
      </w:r>
    </w:p>
    <w:p w:rsidR="005B5E39" w:rsidRPr="00D91741" w:rsidRDefault="005B5E39" w:rsidP="005B5E39">
      <w:pPr>
        <w:rPr>
          <w:rFonts w:ascii="Times New Roman" w:hAnsi="Times New Roman" w:cs="Times New Roman"/>
        </w:rPr>
      </w:pPr>
      <w:r w:rsidRPr="00D91741">
        <w:rPr>
          <w:rFonts w:ascii="Times New Roman" w:hAnsi="Times New Roman" w:cs="Times New Roman"/>
        </w:rPr>
        <w:lastRenderedPageBreak/>
        <w:t>- сценарий 1 - инерционный (сценарий жестких ресурсных ограничений);</w:t>
      </w:r>
    </w:p>
    <w:p w:rsidR="005B5E39" w:rsidRPr="00D91741" w:rsidRDefault="005B5E39" w:rsidP="005B5E39">
      <w:pPr>
        <w:rPr>
          <w:rFonts w:ascii="Times New Roman" w:hAnsi="Times New Roman" w:cs="Times New Roman"/>
        </w:rPr>
      </w:pPr>
      <w:r w:rsidRPr="00D91741">
        <w:rPr>
          <w:rFonts w:ascii="Times New Roman" w:hAnsi="Times New Roman" w:cs="Times New Roman"/>
        </w:rPr>
        <w:t>- сценарий 2 - базовый (сценарий умеренных ресурсных ограничений);</w:t>
      </w:r>
    </w:p>
    <w:p w:rsidR="005B5E39" w:rsidRPr="00D91741" w:rsidRDefault="005B5E39" w:rsidP="005B5E39">
      <w:pPr>
        <w:rPr>
          <w:rFonts w:ascii="Times New Roman" w:hAnsi="Times New Roman" w:cs="Times New Roman"/>
        </w:rPr>
      </w:pPr>
      <w:r w:rsidRPr="00D91741">
        <w:rPr>
          <w:rFonts w:ascii="Times New Roman" w:hAnsi="Times New Roman" w:cs="Times New Roman"/>
        </w:rPr>
        <w:t>- сценарий 3 - оптимистический (сценарий мягких ресурсных ограничений).</w:t>
      </w:r>
    </w:p>
    <w:p w:rsidR="005B5E39" w:rsidRPr="00D91741" w:rsidRDefault="005B5E39" w:rsidP="005B5E39">
      <w:pPr>
        <w:rPr>
          <w:rFonts w:ascii="Times New Roman" w:hAnsi="Times New Roman" w:cs="Times New Roman"/>
        </w:rPr>
      </w:pPr>
      <w:r w:rsidRPr="00D91741">
        <w:rPr>
          <w:rStyle w:val="a3"/>
          <w:rFonts w:ascii="Times New Roman" w:hAnsi="Times New Roman" w:cs="Times New Roman"/>
          <w:bCs/>
          <w:color w:val="auto"/>
        </w:rPr>
        <w:t>Инерционный сценарий</w:t>
      </w:r>
      <w:r w:rsidRPr="00D91741">
        <w:rPr>
          <w:rFonts w:ascii="Times New Roman" w:hAnsi="Times New Roman" w:cs="Times New Roman"/>
        </w:rPr>
        <w:t>. Данный сценарий не предполагает ускорения темпов экономического роста (возможно временное ухудшение положения в зависимости от влияния внешних факторов, для этих условий будет рассматриваться инерционный пессимистический сценарий), развитие идет по "стандартным" инерционным трендам, ресурсные ограничения не преодолеваются. С учетом ресурсных ограничений реализуются только наиболее приоритетные и наименее ресурсоемкие проекты (возможно смещение сроков реализации проектов на более поздний срок).</w:t>
      </w:r>
    </w:p>
    <w:p w:rsidR="005B5E39" w:rsidRPr="00D91741" w:rsidRDefault="005B5E39" w:rsidP="005B5E39">
      <w:pPr>
        <w:rPr>
          <w:rFonts w:ascii="Times New Roman" w:hAnsi="Times New Roman" w:cs="Times New Roman"/>
        </w:rPr>
      </w:pPr>
      <w:r w:rsidRPr="00D91741">
        <w:rPr>
          <w:rFonts w:ascii="Times New Roman" w:hAnsi="Times New Roman" w:cs="Times New Roman"/>
        </w:rPr>
        <w:t>Основные параметры сценария:</w:t>
      </w:r>
    </w:p>
    <w:p w:rsidR="005B5E39" w:rsidRPr="00D91741" w:rsidRDefault="005B5E39" w:rsidP="005B5E39">
      <w:pPr>
        <w:rPr>
          <w:rFonts w:ascii="Times New Roman" w:hAnsi="Times New Roman" w:cs="Times New Roman"/>
        </w:rPr>
      </w:pPr>
      <w:r w:rsidRPr="00D91741">
        <w:rPr>
          <w:rFonts w:ascii="Times New Roman" w:hAnsi="Times New Roman" w:cs="Times New Roman"/>
        </w:rPr>
        <w:t>- закрепление и расширение конкурентных преимуществ в традиционных сферах с целью формирования устойчивой модели развития, позволяющей обеспечить незначительное сокращение разрыва в конкурентоспособности большинства отраслей экономики республики от уровня лучших иностранных производителей, что приведет к незначительной модернизации экономической структуры республики;</w:t>
      </w:r>
    </w:p>
    <w:p w:rsidR="005B5E39" w:rsidRPr="00D91741" w:rsidRDefault="005B5E39" w:rsidP="005B5E39">
      <w:pPr>
        <w:rPr>
          <w:rFonts w:ascii="Times New Roman" w:hAnsi="Times New Roman" w:cs="Times New Roman"/>
        </w:rPr>
      </w:pPr>
      <w:r w:rsidRPr="00D91741">
        <w:rPr>
          <w:rFonts w:ascii="Times New Roman" w:hAnsi="Times New Roman" w:cs="Times New Roman"/>
        </w:rPr>
        <w:t>- небольшой рост человеческого капитала;</w:t>
      </w:r>
    </w:p>
    <w:p w:rsidR="005B5E39" w:rsidRPr="00D91741" w:rsidRDefault="005B5E39" w:rsidP="005B5E39">
      <w:pPr>
        <w:rPr>
          <w:rFonts w:ascii="Times New Roman" w:hAnsi="Times New Roman" w:cs="Times New Roman"/>
        </w:rPr>
      </w:pPr>
      <w:r w:rsidRPr="00D91741">
        <w:rPr>
          <w:rFonts w:ascii="Times New Roman" w:hAnsi="Times New Roman" w:cs="Times New Roman"/>
        </w:rPr>
        <w:t>- реализация ограниченного количества долгосрочных приоритетных проектов и программ, реализующих сравнительные преимущества экономики и социальной сферы;</w:t>
      </w:r>
    </w:p>
    <w:p w:rsidR="005B5E39" w:rsidRPr="00D91741" w:rsidRDefault="005B5E39" w:rsidP="005B5E39">
      <w:pPr>
        <w:rPr>
          <w:rFonts w:ascii="Times New Roman" w:hAnsi="Times New Roman" w:cs="Times New Roman"/>
        </w:rPr>
      </w:pPr>
      <w:r w:rsidRPr="00D91741">
        <w:rPr>
          <w:rFonts w:ascii="Times New Roman" w:hAnsi="Times New Roman" w:cs="Times New Roman"/>
        </w:rPr>
        <w:t>- небольшой рост инвестиционной привлекательности;</w:t>
      </w:r>
    </w:p>
    <w:p w:rsidR="005B5E39" w:rsidRPr="00D91741" w:rsidRDefault="005B5E39" w:rsidP="005B5E39">
      <w:pPr>
        <w:rPr>
          <w:rFonts w:ascii="Times New Roman" w:hAnsi="Times New Roman" w:cs="Times New Roman"/>
        </w:rPr>
      </w:pPr>
      <w:r w:rsidRPr="00D91741">
        <w:rPr>
          <w:rFonts w:ascii="Times New Roman" w:hAnsi="Times New Roman" w:cs="Times New Roman"/>
        </w:rPr>
        <w:t>- формирование условий пространственного развития;</w:t>
      </w:r>
    </w:p>
    <w:p w:rsidR="005B5E39" w:rsidRPr="00D91741" w:rsidRDefault="005B5E39" w:rsidP="005B5E39">
      <w:pPr>
        <w:rPr>
          <w:rFonts w:ascii="Times New Roman" w:hAnsi="Times New Roman" w:cs="Times New Roman"/>
        </w:rPr>
      </w:pPr>
      <w:r w:rsidRPr="00D91741">
        <w:rPr>
          <w:rFonts w:ascii="Times New Roman" w:hAnsi="Times New Roman" w:cs="Times New Roman"/>
        </w:rPr>
        <w:t>- расширение интеграционных процессов в межрегиональное и международное социально-экономическое пространство;</w:t>
      </w:r>
    </w:p>
    <w:p w:rsidR="005B5E39" w:rsidRPr="00D91741" w:rsidRDefault="005B5E39" w:rsidP="005B5E39">
      <w:pPr>
        <w:rPr>
          <w:rFonts w:ascii="Times New Roman" w:hAnsi="Times New Roman" w:cs="Times New Roman"/>
        </w:rPr>
      </w:pPr>
      <w:r w:rsidRPr="00D91741">
        <w:rPr>
          <w:rFonts w:ascii="Times New Roman" w:hAnsi="Times New Roman" w:cs="Times New Roman"/>
        </w:rPr>
        <w:t>- развитие институциональной среды, способствующей сбалансированному устойчивому развитию;</w:t>
      </w:r>
    </w:p>
    <w:p w:rsidR="005B5E39" w:rsidRPr="00D91741" w:rsidRDefault="005B5E39" w:rsidP="005B5E39">
      <w:pPr>
        <w:rPr>
          <w:rFonts w:ascii="Times New Roman" w:hAnsi="Times New Roman" w:cs="Times New Roman"/>
        </w:rPr>
      </w:pPr>
      <w:r w:rsidRPr="00D91741">
        <w:rPr>
          <w:rFonts w:ascii="Times New Roman" w:hAnsi="Times New Roman" w:cs="Times New Roman"/>
        </w:rPr>
        <w:t>- стабильный уровень безопасности.</w:t>
      </w:r>
    </w:p>
    <w:p w:rsidR="005B5E39" w:rsidRPr="00D91741" w:rsidRDefault="005B5E39" w:rsidP="005B5E39">
      <w:pPr>
        <w:rPr>
          <w:rFonts w:ascii="Times New Roman" w:hAnsi="Times New Roman" w:cs="Times New Roman"/>
        </w:rPr>
      </w:pPr>
      <w:r w:rsidRPr="00D91741">
        <w:rPr>
          <w:rStyle w:val="a3"/>
          <w:rFonts w:ascii="Times New Roman" w:hAnsi="Times New Roman" w:cs="Times New Roman"/>
          <w:bCs/>
          <w:color w:val="auto"/>
        </w:rPr>
        <w:t>Базовый сценарий</w:t>
      </w:r>
      <w:r w:rsidRPr="00D91741">
        <w:rPr>
          <w:rFonts w:ascii="Times New Roman" w:hAnsi="Times New Roman" w:cs="Times New Roman"/>
        </w:rPr>
        <w:t>. Данный сценарий предполагает, что будут проведены необходимые меры, направленные на преодоление ресурсных ограничений. Преимущественно реализуются проекты с низким риском реализации в прогнозируемые сроки и ряд ключевых крупных проектов, сопряженных с повышенными рисками.</w:t>
      </w:r>
    </w:p>
    <w:p w:rsidR="005B5E39" w:rsidRPr="00D91741" w:rsidRDefault="005B5E39" w:rsidP="005B5E39">
      <w:pPr>
        <w:rPr>
          <w:rFonts w:ascii="Times New Roman" w:hAnsi="Times New Roman" w:cs="Times New Roman"/>
        </w:rPr>
      </w:pPr>
      <w:r w:rsidRPr="00D91741">
        <w:rPr>
          <w:rFonts w:ascii="Times New Roman" w:hAnsi="Times New Roman" w:cs="Times New Roman"/>
        </w:rPr>
        <w:t>Основные параметры сценария:</w:t>
      </w:r>
    </w:p>
    <w:p w:rsidR="005B5E39" w:rsidRPr="00D91741" w:rsidRDefault="005B5E39" w:rsidP="005B5E39">
      <w:pPr>
        <w:rPr>
          <w:rFonts w:ascii="Times New Roman" w:hAnsi="Times New Roman" w:cs="Times New Roman"/>
        </w:rPr>
      </w:pPr>
      <w:r w:rsidRPr="00D91741">
        <w:rPr>
          <w:rFonts w:ascii="Times New Roman" w:hAnsi="Times New Roman" w:cs="Times New Roman"/>
        </w:rPr>
        <w:t xml:space="preserve">- высокая степень реализации потенциала развития </w:t>
      </w:r>
      <w:r w:rsidR="006A69AC" w:rsidRPr="00D91741">
        <w:rPr>
          <w:rFonts w:ascii="Times New Roman" w:hAnsi="Times New Roman" w:cs="Times New Roman"/>
        </w:rPr>
        <w:t>района</w:t>
      </w:r>
      <w:r w:rsidRPr="00D91741">
        <w:rPr>
          <w:rFonts w:ascii="Times New Roman" w:hAnsi="Times New Roman" w:cs="Times New Roman"/>
        </w:rPr>
        <w:t>;</w:t>
      </w:r>
    </w:p>
    <w:p w:rsidR="005B5E39" w:rsidRPr="00D91741" w:rsidRDefault="005B5E39" w:rsidP="005B5E39">
      <w:pPr>
        <w:rPr>
          <w:rFonts w:ascii="Times New Roman" w:hAnsi="Times New Roman" w:cs="Times New Roman"/>
        </w:rPr>
      </w:pPr>
      <w:r w:rsidRPr="00D91741">
        <w:rPr>
          <w:rFonts w:ascii="Times New Roman" w:hAnsi="Times New Roman" w:cs="Times New Roman"/>
        </w:rPr>
        <w:t>- закрепление и расширение конкурентных преимуществ в традиционных сферах (в том числе на базе повышения технологического уровня и роста производительности труда во всех отраслях экономики и социальной сферы), стимулирование роста конкурентоспособности в новых отраслях с целью формирования устойчивой сбалансированной модели развития на основе кластерной активации, соблюдающей баланс индустриальных и постиндустриальных факторов развития;</w:t>
      </w:r>
    </w:p>
    <w:p w:rsidR="005B5E39" w:rsidRPr="00D91741" w:rsidRDefault="005B5E39" w:rsidP="005B5E39">
      <w:pPr>
        <w:rPr>
          <w:rFonts w:ascii="Times New Roman" w:hAnsi="Times New Roman" w:cs="Times New Roman"/>
        </w:rPr>
      </w:pPr>
      <w:r w:rsidRPr="00D91741">
        <w:rPr>
          <w:rFonts w:ascii="Times New Roman" w:hAnsi="Times New Roman" w:cs="Times New Roman"/>
        </w:rPr>
        <w:t>- развитие человеческого потенциала на базе высокого благосостояния, социального благополучия, согласия и безопасности через глубокую модернизацию социальной сферы;</w:t>
      </w:r>
    </w:p>
    <w:p w:rsidR="005B5E39" w:rsidRPr="00D91741" w:rsidRDefault="005B5E39" w:rsidP="005B5E39">
      <w:pPr>
        <w:rPr>
          <w:rFonts w:ascii="Times New Roman" w:hAnsi="Times New Roman" w:cs="Times New Roman"/>
        </w:rPr>
      </w:pPr>
      <w:r w:rsidRPr="00D91741">
        <w:rPr>
          <w:rFonts w:ascii="Times New Roman" w:hAnsi="Times New Roman" w:cs="Times New Roman"/>
        </w:rPr>
        <w:t>- осуществление большинства долгосрочных приоритетных проектов и программ, реализующих сравнительные преимущества экономики;</w:t>
      </w:r>
    </w:p>
    <w:p w:rsidR="005B5E39" w:rsidRPr="00D91741" w:rsidRDefault="005B5E39" w:rsidP="005B5E39">
      <w:pPr>
        <w:rPr>
          <w:rFonts w:ascii="Times New Roman" w:hAnsi="Times New Roman" w:cs="Times New Roman"/>
        </w:rPr>
      </w:pPr>
      <w:r w:rsidRPr="00D91741">
        <w:rPr>
          <w:rFonts w:ascii="Times New Roman" w:hAnsi="Times New Roman" w:cs="Times New Roman"/>
        </w:rPr>
        <w:t>- существенное улучшение инвестиционного климата, в том числе для иностранных инвесторов;</w:t>
      </w:r>
    </w:p>
    <w:p w:rsidR="005B5E39" w:rsidRPr="00D91741" w:rsidRDefault="005B5E39" w:rsidP="005B5E39">
      <w:pPr>
        <w:rPr>
          <w:rFonts w:ascii="Times New Roman" w:hAnsi="Times New Roman" w:cs="Times New Roman"/>
        </w:rPr>
      </w:pPr>
      <w:r w:rsidRPr="00D91741">
        <w:rPr>
          <w:rFonts w:ascii="Times New Roman" w:hAnsi="Times New Roman" w:cs="Times New Roman"/>
        </w:rPr>
        <w:t>- сбалансированное пространственное развитие (создание новых центров экономического развития, рост качества пространства) и значительная интеграция в межрегиональное и международное социально-экономическое пространство;</w:t>
      </w:r>
    </w:p>
    <w:p w:rsidR="005B5E39" w:rsidRPr="00D91741" w:rsidRDefault="005B5E39" w:rsidP="005B5E39">
      <w:pPr>
        <w:rPr>
          <w:rFonts w:ascii="Times New Roman" w:hAnsi="Times New Roman" w:cs="Times New Roman"/>
        </w:rPr>
      </w:pPr>
      <w:r w:rsidRPr="00D91741">
        <w:rPr>
          <w:rFonts w:ascii="Times New Roman" w:hAnsi="Times New Roman" w:cs="Times New Roman"/>
        </w:rPr>
        <w:t>- создание институциональной среды, способствующей устойчивому развитию.</w:t>
      </w:r>
    </w:p>
    <w:p w:rsidR="005B5E39" w:rsidRPr="00D91741" w:rsidRDefault="005B5E39" w:rsidP="005B5E39">
      <w:pPr>
        <w:rPr>
          <w:rFonts w:ascii="Times New Roman" w:hAnsi="Times New Roman" w:cs="Times New Roman"/>
        </w:rPr>
      </w:pPr>
      <w:r w:rsidRPr="00D91741">
        <w:rPr>
          <w:rStyle w:val="a3"/>
          <w:rFonts w:ascii="Times New Roman" w:hAnsi="Times New Roman" w:cs="Times New Roman"/>
          <w:bCs/>
          <w:color w:val="auto"/>
        </w:rPr>
        <w:t>Оптимистический сценарий</w:t>
      </w:r>
      <w:r w:rsidRPr="00D91741">
        <w:rPr>
          <w:rFonts w:ascii="Times New Roman" w:hAnsi="Times New Roman" w:cs="Times New Roman"/>
        </w:rPr>
        <w:t xml:space="preserve">. Предполагает полное раскрытие потенциала развития, достижение глобальной конкурентоспособности. Успешно реализуется кластерная активация: полностью модернизируется "современная экономика" (преимущественно четвертого с элементами пятого технологического уклада), создается сектор "умной экономики" (пятого-шестого технологических укладов, с возможностью появления седьмого технологического </w:t>
      </w:r>
      <w:r w:rsidRPr="00D91741">
        <w:rPr>
          <w:rFonts w:ascii="Times New Roman" w:hAnsi="Times New Roman" w:cs="Times New Roman"/>
        </w:rPr>
        <w:lastRenderedPageBreak/>
        <w:t>уклада). Большинство намеченных проектов реализуется в плановые сроки.</w:t>
      </w:r>
    </w:p>
    <w:p w:rsidR="005B5E39" w:rsidRPr="00D91741" w:rsidRDefault="005B5E39" w:rsidP="005B5E39">
      <w:pPr>
        <w:rPr>
          <w:rFonts w:ascii="Times New Roman" w:hAnsi="Times New Roman" w:cs="Times New Roman"/>
        </w:rPr>
      </w:pPr>
    </w:p>
    <w:p w:rsidR="000E403D" w:rsidRPr="00D91741" w:rsidRDefault="000A5EBC" w:rsidP="000E403D">
      <w:pPr>
        <w:pStyle w:val="1"/>
        <w:rPr>
          <w:rFonts w:ascii="Times New Roman" w:hAnsi="Times New Roman" w:cs="Times New Roman"/>
          <w:color w:val="auto"/>
          <w:sz w:val="28"/>
          <w:szCs w:val="28"/>
        </w:rPr>
      </w:pPr>
      <w:r w:rsidRPr="00D91741">
        <w:rPr>
          <w:rFonts w:ascii="Times New Roman" w:hAnsi="Times New Roman" w:cs="Times New Roman"/>
          <w:color w:val="auto"/>
          <w:sz w:val="28"/>
          <w:szCs w:val="28"/>
        </w:rPr>
        <w:t>5</w:t>
      </w:r>
      <w:r w:rsidR="00E240FE" w:rsidRPr="00D91741">
        <w:rPr>
          <w:rFonts w:ascii="Times New Roman" w:hAnsi="Times New Roman" w:cs="Times New Roman"/>
          <w:color w:val="auto"/>
          <w:sz w:val="28"/>
          <w:szCs w:val="28"/>
        </w:rPr>
        <w:t>.2.</w:t>
      </w:r>
      <w:r w:rsidR="000E403D" w:rsidRPr="00D91741">
        <w:rPr>
          <w:rFonts w:ascii="Times New Roman" w:hAnsi="Times New Roman" w:cs="Times New Roman"/>
          <w:color w:val="auto"/>
          <w:sz w:val="28"/>
          <w:szCs w:val="28"/>
        </w:rPr>
        <w:t xml:space="preserve"> Оценка финансовых ресурсов, необходимых для реализации Стратегии</w:t>
      </w:r>
    </w:p>
    <w:p w:rsidR="000E403D" w:rsidRPr="00D91741" w:rsidRDefault="000E403D" w:rsidP="000E403D">
      <w:pPr>
        <w:rPr>
          <w:rFonts w:ascii="Times New Roman" w:hAnsi="Times New Roman" w:cs="Times New Roman"/>
        </w:rPr>
      </w:pPr>
      <w:r w:rsidRPr="00D91741">
        <w:rPr>
          <w:rFonts w:ascii="Times New Roman" w:hAnsi="Times New Roman" w:cs="Times New Roman"/>
        </w:rPr>
        <w:t xml:space="preserve">Для обеспечения реализации базового сценария за период 2016-2030 годов общий объем финансовых ресурсов, направляемых на инвестиции в основной капитал, составит </w:t>
      </w:r>
      <w:r w:rsidR="00EF7835" w:rsidRPr="00D91741">
        <w:rPr>
          <w:rFonts w:ascii="Times New Roman" w:hAnsi="Times New Roman" w:cs="Times New Roman"/>
        </w:rPr>
        <w:t>23 579</w:t>
      </w:r>
      <w:r w:rsidR="000E1C03" w:rsidRPr="00D91741">
        <w:rPr>
          <w:rFonts w:ascii="Times New Roman" w:hAnsi="Times New Roman" w:cs="Times New Roman"/>
        </w:rPr>
        <w:t>,6 млн. руб</w:t>
      </w:r>
      <w:r w:rsidRPr="00D91741">
        <w:rPr>
          <w:rFonts w:ascii="Times New Roman" w:hAnsi="Times New Roman" w:cs="Times New Roman"/>
        </w:rPr>
        <w:t>., в том числе:</w:t>
      </w:r>
    </w:p>
    <w:p w:rsidR="00EF7835" w:rsidRPr="00D91741" w:rsidRDefault="00EF7835" w:rsidP="00EF7835">
      <w:pPr>
        <w:spacing w:line="288" w:lineRule="auto"/>
        <w:ind w:firstLine="249"/>
        <w:rPr>
          <w:rFonts w:ascii="Times New Roman" w:hAnsi="Times New Roman" w:cs="Times New Roman"/>
        </w:rPr>
      </w:pPr>
      <w:r w:rsidRPr="00D91741">
        <w:rPr>
          <w:rFonts w:ascii="Times New Roman" w:hAnsi="Times New Roman" w:cs="Times New Roman"/>
        </w:rPr>
        <w:t>Муниципальный бюджет - 62,5 млн. руб.</w:t>
      </w:r>
    </w:p>
    <w:p w:rsidR="00EF7835" w:rsidRPr="00D91741" w:rsidRDefault="00EF7835" w:rsidP="00EF7835">
      <w:pPr>
        <w:spacing w:line="288" w:lineRule="auto"/>
        <w:ind w:firstLine="249"/>
        <w:rPr>
          <w:rFonts w:ascii="Times New Roman" w:hAnsi="Times New Roman" w:cs="Times New Roman"/>
        </w:rPr>
      </w:pPr>
      <w:r w:rsidRPr="00D91741">
        <w:rPr>
          <w:rFonts w:ascii="Times New Roman" w:hAnsi="Times New Roman" w:cs="Times New Roman"/>
        </w:rPr>
        <w:t>Республиканский бюджет - 1 907,9 млн. руб.</w:t>
      </w:r>
    </w:p>
    <w:p w:rsidR="00EF7835" w:rsidRDefault="00EF7835" w:rsidP="00163FBC">
      <w:pPr>
        <w:spacing w:line="288" w:lineRule="auto"/>
        <w:ind w:firstLine="249"/>
        <w:rPr>
          <w:rFonts w:ascii="Times New Roman" w:hAnsi="Times New Roman" w:cs="Times New Roman"/>
        </w:rPr>
      </w:pPr>
      <w:r w:rsidRPr="00D91741">
        <w:rPr>
          <w:rFonts w:ascii="Times New Roman" w:hAnsi="Times New Roman" w:cs="Times New Roman"/>
        </w:rPr>
        <w:t>Внебюджетные средства - 21 609,2 млн. руб.</w:t>
      </w:r>
    </w:p>
    <w:p w:rsidR="00751638" w:rsidRPr="00D91741" w:rsidRDefault="00751638" w:rsidP="00163FBC">
      <w:pPr>
        <w:spacing w:line="288" w:lineRule="auto"/>
        <w:ind w:firstLine="249"/>
        <w:rPr>
          <w:rFonts w:ascii="Times New Roman" w:hAnsi="Times New Roman" w:cs="Times New Roman"/>
        </w:rPr>
      </w:pPr>
    </w:p>
    <w:p w:rsidR="005D5094" w:rsidRPr="00D91741" w:rsidRDefault="000A5EBC" w:rsidP="00163FBC">
      <w:pPr>
        <w:pStyle w:val="1"/>
        <w:spacing w:before="0" w:after="0"/>
        <w:rPr>
          <w:rFonts w:ascii="Times New Roman" w:hAnsi="Times New Roman" w:cs="Times New Roman"/>
          <w:color w:val="auto"/>
          <w:sz w:val="28"/>
          <w:szCs w:val="28"/>
        </w:rPr>
      </w:pPr>
      <w:r w:rsidRPr="00D91741">
        <w:rPr>
          <w:rFonts w:ascii="Times New Roman" w:hAnsi="Times New Roman" w:cs="Times New Roman"/>
          <w:color w:val="auto"/>
          <w:sz w:val="28"/>
          <w:szCs w:val="28"/>
        </w:rPr>
        <w:t>5</w:t>
      </w:r>
      <w:r w:rsidR="006809C7" w:rsidRPr="00D91741">
        <w:rPr>
          <w:rFonts w:ascii="Times New Roman" w:hAnsi="Times New Roman" w:cs="Times New Roman"/>
          <w:color w:val="auto"/>
          <w:sz w:val="28"/>
          <w:szCs w:val="28"/>
        </w:rPr>
        <w:t>.3</w:t>
      </w:r>
      <w:r w:rsidR="005D5094" w:rsidRPr="00D91741">
        <w:rPr>
          <w:rFonts w:ascii="Times New Roman" w:hAnsi="Times New Roman" w:cs="Times New Roman"/>
          <w:color w:val="auto"/>
          <w:sz w:val="28"/>
          <w:szCs w:val="28"/>
        </w:rPr>
        <w:t xml:space="preserve"> Сценарии развития </w:t>
      </w:r>
      <w:proofErr w:type="spellStart"/>
      <w:r w:rsidR="005D5094" w:rsidRPr="00D91741">
        <w:rPr>
          <w:rFonts w:ascii="Times New Roman" w:hAnsi="Times New Roman" w:cs="Times New Roman"/>
          <w:color w:val="auto"/>
          <w:sz w:val="28"/>
          <w:szCs w:val="28"/>
        </w:rPr>
        <w:t>Альметьевского</w:t>
      </w:r>
      <w:proofErr w:type="spellEnd"/>
      <w:r w:rsidR="005D5094" w:rsidRPr="00D91741">
        <w:rPr>
          <w:rFonts w:ascii="Times New Roman" w:hAnsi="Times New Roman" w:cs="Times New Roman"/>
          <w:color w:val="auto"/>
          <w:sz w:val="28"/>
          <w:szCs w:val="28"/>
        </w:rPr>
        <w:t xml:space="preserve"> муниципального района </w:t>
      </w:r>
    </w:p>
    <w:tbl>
      <w:tblPr>
        <w:tblStyle w:val="affff7"/>
        <w:tblW w:w="11055" w:type="dxa"/>
        <w:tblInd w:w="-459" w:type="dxa"/>
        <w:tblLayout w:type="fixed"/>
        <w:tblLook w:val="04A0" w:firstRow="1" w:lastRow="0" w:firstColumn="1" w:lastColumn="0" w:noHBand="0" w:noVBand="1"/>
      </w:tblPr>
      <w:tblGrid>
        <w:gridCol w:w="2409"/>
        <w:gridCol w:w="1842"/>
        <w:gridCol w:w="850"/>
        <w:gridCol w:w="816"/>
        <w:gridCol w:w="886"/>
        <w:gridCol w:w="850"/>
        <w:gridCol w:w="851"/>
        <w:gridCol w:w="850"/>
        <w:gridCol w:w="851"/>
        <w:gridCol w:w="850"/>
      </w:tblGrid>
      <w:tr w:rsidR="005D5094" w:rsidRPr="00D91741" w:rsidTr="00013AFE">
        <w:trPr>
          <w:tblHeader/>
        </w:trPr>
        <w:tc>
          <w:tcPr>
            <w:tcW w:w="2409"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firstLine="33"/>
              <w:jc w:val="center"/>
              <w:rPr>
                <w:rFonts w:ascii="Times New Roman" w:hAnsi="Times New Roman" w:cs="Times New Roman"/>
                <w:sz w:val="20"/>
                <w:szCs w:val="20"/>
              </w:rPr>
            </w:pPr>
            <w:r w:rsidRPr="00D91741">
              <w:rPr>
                <w:rFonts w:ascii="Times New Roman" w:hAnsi="Times New Roman" w:cs="Times New Roman"/>
                <w:sz w:val="20"/>
                <w:szCs w:val="20"/>
              </w:rPr>
              <w:t>Показатели</w:t>
            </w:r>
          </w:p>
        </w:tc>
        <w:tc>
          <w:tcPr>
            <w:tcW w:w="1842"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firstLine="35"/>
              <w:jc w:val="center"/>
              <w:rPr>
                <w:rFonts w:ascii="Times New Roman" w:hAnsi="Times New Roman" w:cs="Times New Roman"/>
                <w:sz w:val="20"/>
                <w:szCs w:val="20"/>
              </w:rPr>
            </w:pPr>
            <w:r w:rsidRPr="00D91741">
              <w:rPr>
                <w:rFonts w:ascii="Times New Roman" w:hAnsi="Times New Roman" w:cs="Times New Roman"/>
                <w:sz w:val="20"/>
                <w:szCs w:val="20"/>
              </w:rPr>
              <w:t>Годы</w:t>
            </w:r>
          </w:p>
        </w:tc>
        <w:tc>
          <w:tcPr>
            <w:tcW w:w="850"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697"/>
              <w:jc w:val="center"/>
              <w:rPr>
                <w:rFonts w:ascii="Times New Roman" w:hAnsi="Times New Roman" w:cs="Times New Roman"/>
                <w:sz w:val="20"/>
                <w:szCs w:val="20"/>
              </w:rPr>
            </w:pPr>
            <w:r w:rsidRPr="00D91741">
              <w:rPr>
                <w:rFonts w:ascii="Times New Roman" w:hAnsi="Times New Roman" w:cs="Times New Roman"/>
                <w:sz w:val="20"/>
                <w:szCs w:val="20"/>
              </w:rPr>
              <w:t>2015</w:t>
            </w:r>
          </w:p>
        </w:tc>
        <w:tc>
          <w:tcPr>
            <w:tcW w:w="816"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697"/>
              <w:jc w:val="center"/>
              <w:rPr>
                <w:rFonts w:ascii="Times New Roman" w:hAnsi="Times New Roman" w:cs="Times New Roman"/>
                <w:sz w:val="20"/>
                <w:szCs w:val="20"/>
              </w:rPr>
            </w:pPr>
            <w:r w:rsidRPr="00D91741">
              <w:rPr>
                <w:rFonts w:ascii="Times New Roman" w:hAnsi="Times New Roman" w:cs="Times New Roman"/>
                <w:sz w:val="20"/>
                <w:szCs w:val="20"/>
              </w:rPr>
              <w:t>2016</w:t>
            </w:r>
          </w:p>
        </w:tc>
        <w:tc>
          <w:tcPr>
            <w:tcW w:w="886"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697"/>
              <w:jc w:val="center"/>
              <w:rPr>
                <w:rFonts w:ascii="Times New Roman" w:hAnsi="Times New Roman" w:cs="Times New Roman"/>
                <w:sz w:val="20"/>
                <w:szCs w:val="20"/>
              </w:rPr>
            </w:pPr>
            <w:r w:rsidRPr="00D91741">
              <w:rPr>
                <w:rFonts w:ascii="Times New Roman" w:hAnsi="Times New Roman" w:cs="Times New Roman"/>
                <w:sz w:val="20"/>
                <w:szCs w:val="20"/>
              </w:rPr>
              <w:t>2018</w:t>
            </w:r>
          </w:p>
        </w:tc>
        <w:tc>
          <w:tcPr>
            <w:tcW w:w="850"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697"/>
              <w:jc w:val="center"/>
              <w:rPr>
                <w:rFonts w:ascii="Times New Roman" w:hAnsi="Times New Roman" w:cs="Times New Roman"/>
                <w:sz w:val="20"/>
                <w:szCs w:val="20"/>
              </w:rPr>
            </w:pPr>
            <w:r w:rsidRPr="00D91741">
              <w:rPr>
                <w:rFonts w:ascii="Times New Roman" w:hAnsi="Times New Roman" w:cs="Times New Roman"/>
                <w:sz w:val="20"/>
                <w:szCs w:val="20"/>
              </w:rPr>
              <w:t>2020</w:t>
            </w:r>
          </w:p>
        </w:tc>
        <w:tc>
          <w:tcPr>
            <w:tcW w:w="851"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697"/>
              <w:jc w:val="center"/>
              <w:rPr>
                <w:rFonts w:ascii="Times New Roman" w:hAnsi="Times New Roman" w:cs="Times New Roman"/>
                <w:sz w:val="20"/>
                <w:szCs w:val="20"/>
              </w:rPr>
            </w:pPr>
            <w:r w:rsidRPr="00D91741">
              <w:rPr>
                <w:rFonts w:ascii="Times New Roman" w:hAnsi="Times New Roman" w:cs="Times New Roman"/>
                <w:sz w:val="20"/>
                <w:szCs w:val="20"/>
              </w:rPr>
              <w:t>2021</w:t>
            </w:r>
          </w:p>
        </w:tc>
        <w:tc>
          <w:tcPr>
            <w:tcW w:w="850"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697"/>
              <w:jc w:val="center"/>
              <w:rPr>
                <w:rFonts w:ascii="Times New Roman" w:hAnsi="Times New Roman" w:cs="Times New Roman"/>
                <w:sz w:val="20"/>
                <w:szCs w:val="20"/>
              </w:rPr>
            </w:pPr>
            <w:r w:rsidRPr="00D91741">
              <w:rPr>
                <w:rFonts w:ascii="Times New Roman" w:hAnsi="Times New Roman" w:cs="Times New Roman"/>
                <w:sz w:val="20"/>
                <w:szCs w:val="20"/>
              </w:rPr>
              <w:t>2024</w:t>
            </w:r>
          </w:p>
        </w:tc>
        <w:tc>
          <w:tcPr>
            <w:tcW w:w="851"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697"/>
              <w:jc w:val="center"/>
              <w:rPr>
                <w:rFonts w:ascii="Times New Roman" w:hAnsi="Times New Roman" w:cs="Times New Roman"/>
                <w:sz w:val="20"/>
                <w:szCs w:val="20"/>
              </w:rPr>
            </w:pPr>
            <w:r w:rsidRPr="00D91741">
              <w:rPr>
                <w:rFonts w:ascii="Times New Roman" w:hAnsi="Times New Roman" w:cs="Times New Roman"/>
                <w:sz w:val="20"/>
                <w:szCs w:val="20"/>
              </w:rPr>
              <w:t>2025</w:t>
            </w:r>
            <w:r w:rsidR="006553B2" w:rsidRPr="00D91741">
              <w:rPr>
                <w:rFonts w:ascii="Times New Roman" w:hAnsi="Times New Roman" w:cs="Times New Roman"/>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697"/>
              <w:rPr>
                <w:rFonts w:ascii="Times New Roman" w:hAnsi="Times New Roman" w:cs="Times New Roman"/>
                <w:sz w:val="20"/>
                <w:szCs w:val="20"/>
              </w:rPr>
            </w:pPr>
            <w:r w:rsidRPr="00D91741">
              <w:rPr>
                <w:rFonts w:ascii="Times New Roman" w:hAnsi="Times New Roman" w:cs="Times New Roman"/>
                <w:sz w:val="20"/>
                <w:szCs w:val="20"/>
              </w:rPr>
              <w:t>2030</w:t>
            </w:r>
          </w:p>
        </w:tc>
      </w:tr>
      <w:tr w:rsidR="005D5094" w:rsidRPr="00D91741" w:rsidTr="0014682C">
        <w:trPr>
          <w:trHeight w:val="417"/>
        </w:trPr>
        <w:tc>
          <w:tcPr>
            <w:tcW w:w="2409" w:type="dxa"/>
            <w:vMerge w:val="restart"/>
            <w:tcBorders>
              <w:top w:val="single" w:sz="4" w:space="0" w:color="auto"/>
              <w:left w:val="single" w:sz="4" w:space="0" w:color="auto"/>
              <w:bottom w:val="single" w:sz="4" w:space="0" w:color="auto"/>
              <w:right w:val="single" w:sz="4" w:space="0" w:color="auto"/>
            </w:tcBorders>
            <w:hideMark/>
          </w:tcPr>
          <w:p w:rsidR="005D5094" w:rsidRPr="00D91741" w:rsidRDefault="00866EBA" w:rsidP="00013AFE">
            <w:pPr>
              <w:ind w:firstLine="33"/>
              <w:jc w:val="center"/>
              <w:rPr>
                <w:rFonts w:ascii="Times New Roman" w:hAnsi="Times New Roman" w:cs="Times New Roman"/>
              </w:rPr>
            </w:pPr>
            <w:r w:rsidRPr="00D91741">
              <w:rPr>
                <w:rFonts w:ascii="Times New Roman" w:hAnsi="Times New Roman" w:cs="Times New Roman"/>
              </w:rPr>
              <w:t>Темп роста ВТП</w:t>
            </w:r>
          </w:p>
          <w:p w:rsidR="00742FAF" w:rsidRPr="00D91741" w:rsidRDefault="00742FAF" w:rsidP="00866EBA">
            <w:pPr>
              <w:ind w:firstLine="33"/>
              <w:jc w:val="center"/>
              <w:rPr>
                <w:rFonts w:ascii="Times New Roman" w:hAnsi="Times New Roman" w:cs="Times New Roman"/>
              </w:rPr>
            </w:pPr>
            <w:r w:rsidRPr="00D91741">
              <w:rPr>
                <w:rFonts w:ascii="Times New Roman" w:hAnsi="Times New Roman" w:cs="Times New Roman"/>
              </w:rPr>
              <w:t xml:space="preserve">в сопоставимых </w:t>
            </w:r>
            <w:r w:rsidR="00866EBA" w:rsidRPr="00D91741">
              <w:rPr>
                <w:rFonts w:ascii="Times New Roman" w:hAnsi="Times New Roman" w:cs="Times New Roman"/>
              </w:rPr>
              <w:t>ценах</w:t>
            </w:r>
            <w:r w:rsidR="006553B2" w:rsidRPr="00D91741">
              <w:rPr>
                <w:rFonts w:ascii="Times New Roman" w:hAnsi="Times New Roman" w:cs="Times New Roman"/>
              </w:rPr>
              <w:t xml:space="preserve"> к 2015 году</w:t>
            </w:r>
            <w:r w:rsidR="00866EBA" w:rsidRPr="00D91741">
              <w:rPr>
                <w:rFonts w:ascii="Times New Roman" w:hAnsi="Times New Roman" w:cs="Times New Roman"/>
              </w:rPr>
              <w:t>, %</w:t>
            </w:r>
          </w:p>
        </w:tc>
        <w:tc>
          <w:tcPr>
            <w:tcW w:w="1842"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34" w:firstLine="35"/>
              <w:rPr>
                <w:rFonts w:ascii="Times New Roman" w:hAnsi="Times New Roman" w:cs="Times New Roman"/>
                <w:sz w:val="18"/>
                <w:szCs w:val="18"/>
              </w:rPr>
            </w:pPr>
            <w:r w:rsidRPr="00D91741">
              <w:rPr>
                <w:rFonts w:ascii="Times New Roman" w:hAnsi="Times New Roman" w:cs="Times New Roman"/>
                <w:sz w:val="18"/>
                <w:szCs w:val="18"/>
              </w:rPr>
              <w:t>По инерционному сценарию</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5D5094" w:rsidP="00013AFE">
            <w:pPr>
              <w:ind w:left="-697"/>
              <w:rPr>
                <w:rFonts w:ascii="Times New Roman" w:hAnsi="Times New Roman" w:cs="Times New Roman"/>
                <w:sz w:val="20"/>
                <w:szCs w:val="20"/>
              </w:rPr>
            </w:pPr>
          </w:p>
        </w:tc>
        <w:tc>
          <w:tcPr>
            <w:tcW w:w="816" w:type="dxa"/>
            <w:tcBorders>
              <w:top w:val="single" w:sz="4" w:space="0" w:color="auto"/>
              <w:left w:val="single" w:sz="4" w:space="0" w:color="auto"/>
              <w:bottom w:val="single" w:sz="4" w:space="0" w:color="auto"/>
              <w:right w:val="single" w:sz="4" w:space="0" w:color="auto"/>
            </w:tcBorders>
            <w:hideMark/>
          </w:tcPr>
          <w:p w:rsidR="005D5094" w:rsidRPr="00D91741" w:rsidRDefault="006403CC" w:rsidP="0014682C">
            <w:pPr>
              <w:ind w:left="-697"/>
              <w:rPr>
                <w:rFonts w:ascii="Times New Roman" w:hAnsi="Times New Roman" w:cs="Times New Roman"/>
                <w:sz w:val="20"/>
                <w:szCs w:val="20"/>
              </w:rPr>
            </w:pPr>
            <w:r w:rsidRPr="00D91741">
              <w:rPr>
                <w:rFonts w:ascii="Times New Roman" w:hAnsi="Times New Roman" w:cs="Times New Roman"/>
                <w:sz w:val="20"/>
                <w:szCs w:val="20"/>
              </w:rPr>
              <w:t>1</w:t>
            </w:r>
            <w:r w:rsidR="0014682C" w:rsidRPr="00D91741">
              <w:rPr>
                <w:rFonts w:ascii="Times New Roman" w:hAnsi="Times New Roman" w:cs="Times New Roman"/>
                <w:sz w:val="20"/>
                <w:szCs w:val="20"/>
              </w:rPr>
              <w:t>03,7</w:t>
            </w:r>
          </w:p>
        </w:tc>
        <w:tc>
          <w:tcPr>
            <w:tcW w:w="886" w:type="dxa"/>
            <w:tcBorders>
              <w:top w:val="single" w:sz="4" w:space="0" w:color="auto"/>
              <w:left w:val="single" w:sz="4" w:space="0" w:color="auto"/>
              <w:bottom w:val="single" w:sz="4" w:space="0" w:color="auto"/>
              <w:right w:val="single" w:sz="4" w:space="0" w:color="auto"/>
            </w:tcBorders>
          </w:tcPr>
          <w:p w:rsidR="005D5094" w:rsidRPr="00D91741" w:rsidRDefault="0014682C" w:rsidP="00013AFE">
            <w:pPr>
              <w:ind w:left="-697"/>
              <w:rPr>
                <w:rFonts w:ascii="Times New Roman" w:hAnsi="Times New Roman" w:cs="Times New Roman"/>
                <w:sz w:val="20"/>
                <w:szCs w:val="20"/>
              </w:rPr>
            </w:pPr>
            <w:r w:rsidRPr="00D91741">
              <w:rPr>
                <w:rFonts w:ascii="Times New Roman" w:hAnsi="Times New Roman" w:cs="Times New Roman"/>
                <w:sz w:val="20"/>
                <w:szCs w:val="20"/>
              </w:rPr>
              <w:t>118,6</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14682C" w:rsidP="006403CC">
            <w:pPr>
              <w:ind w:left="-697"/>
              <w:rPr>
                <w:rFonts w:ascii="Times New Roman" w:hAnsi="Times New Roman" w:cs="Times New Roman"/>
                <w:sz w:val="20"/>
                <w:szCs w:val="20"/>
              </w:rPr>
            </w:pPr>
            <w:r w:rsidRPr="00D91741">
              <w:rPr>
                <w:rFonts w:ascii="Times New Roman" w:hAnsi="Times New Roman" w:cs="Times New Roman"/>
                <w:sz w:val="20"/>
                <w:szCs w:val="20"/>
              </w:rPr>
              <w:t>170,5</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14682C" w:rsidP="00013AFE">
            <w:pPr>
              <w:ind w:left="-697"/>
              <w:rPr>
                <w:rFonts w:ascii="Times New Roman" w:hAnsi="Times New Roman" w:cs="Times New Roman"/>
                <w:sz w:val="20"/>
                <w:szCs w:val="20"/>
              </w:rPr>
            </w:pPr>
            <w:r w:rsidRPr="00D91741">
              <w:rPr>
                <w:rFonts w:ascii="Times New Roman" w:hAnsi="Times New Roman" w:cs="Times New Roman"/>
                <w:sz w:val="20"/>
                <w:szCs w:val="20"/>
              </w:rPr>
              <w:t>181,1</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14682C" w:rsidP="006403CC">
            <w:pPr>
              <w:ind w:left="-697"/>
              <w:rPr>
                <w:rFonts w:ascii="Times New Roman" w:hAnsi="Times New Roman" w:cs="Times New Roman"/>
                <w:sz w:val="20"/>
                <w:szCs w:val="20"/>
              </w:rPr>
            </w:pPr>
            <w:r w:rsidRPr="00D91741">
              <w:rPr>
                <w:rFonts w:ascii="Times New Roman" w:hAnsi="Times New Roman" w:cs="Times New Roman"/>
                <w:sz w:val="20"/>
                <w:szCs w:val="20"/>
              </w:rPr>
              <w:t>195,6</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14682C" w:rsidP="00013AFE">
            <w:pPr>
              <w:ind w:left="-697"/>
              <w:rPr>
                <w:rFonts w:ascii="Times New Roman" w:hAnsi="Times New Roman" w:cs="Times New Roman"/>
                <w:sz w:val="20"/>
                <w:szCs w:val="20"/>
              </w:rPr>
            </w:pPr>
            <w:r w:rsidRPr="00D91741">
              <w:rPr>
                <w:rFonts w:ascii="Times New Roman" w:hAnsi="Times New Roman" w:cs="Times New Roman"/>
                <w:sz w:val="20"/>
                <w:szCs w:val="20"/>
              </w:rPr>
              <w:t>200,1</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14682C" w:rsidP="00C14B92">
            <w:pPr>
              <w:ind w:left="-697"/>
              <w:rPr>
                <w:rFonts w:ascii="Times New Roman" w:hAnsi="Times New Roman" w:cs="Times New Roman"/>
                <w:sz w:val="20"/>
                <w:szCs w:val="20"/>
              </w:rPr>
            </w:pPr>
            <w:r w:rsidRPr="00D91741">
              <w:rPr>
                <w:rFonts w:ascii="Times New Roman" w:hAnsi="Times New Roman" w:cs="Times New Roman"/>
                <w:sz w:val="20"/>
                <w:szCs w:val="20"/>
              </w:rPr>
              <w:t>233,6</w:t>
            </w:r>
          </w:p>
        </w:tc>
      </w:tr>
      <w:tr w:rsidR="005D5094" w:rsidRPr="00D91741" w:rsidTr="0014682C">
        <w:trPr>
          <w:trHeight w:val="268"/>
        </w:trPr>
        <w:tc>
          <w:tcPr>
            <w:tcW w:w="2409" w:type="dxa"/>
            <w:vMerge/>
            <w:tcBorders>
              <w:top w:val="single" w:sz="4" w:space="0" w:color="auto"/>
              <w:left w:val="single" w:sz="4" w:space="0" w:color="auto"/>
              <w:bottom w:val="single" w:sz="4" w:space="0" w:color="auto"/>
              <w:right w:val="single" w:sz="4" w:space="0" w:color="auto"/>
            </w:tcBorders>
            <w:vAlign w:val="center"/>
            <w:hideMark/>
          </w:tcPr>
          <w:p w:rsidR="005D5094" w:rsidRPr="00D91741" w:rsidRDefault="005D5094" w:rsidP="00013AFE">
            <w:pPr>
              <w:ind w:firstLine="33"/>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34" w:firstLine="35"/>
              <w:rPr>
                <w:rFonts w:ascii="Times New Roman" w:hAnsi="Times New Roman" w:cs="Times New Roman"/>
                <w:sz w:val="18"/>
                <w:szCs w:val="18"/>
              </w:rPr>
            </w:pPr>
            <w:r w:rsidRPr="00D91741">
              <w:rPr>
                <w:rFonts w:ascii="Times New Roman" w:hAnsi="Times New Roman" w:cs="Times New Roman"/>
                <w:sz w:val="18"/>
                <w:szCs w:val="18"/>
              </w:rPr>
              <w:t>По базовому сценарию</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5D5094" w:rsidP="00013AFE">
            <w:pPr>
              <w:ind w:left="-697"/>
              <w:rPr>
                <w:rFonts w:ascii="Times New Roman" w:hAnsi="Times New Roman" w:cs="Times New Roman"/>
                <w:sz w:val="20"/>
                <w:szCs w:val="20"/>
              </w:rPr>
            </w:pPr>
          </w:p>
        </w:tc>
        <w:tc>
          <w:tcPr>
            <w:tcW w:w="816" w:type="dxa"/>
            <w:tcBorders>
              <w:top w:val="single" w:sz="4" w:space="0" w:color="auto"/>
              <w:left w:val="single" w:sz="4" w:space="0" w:color="auto"/>
              <w:bottom w:val="single" w:sz="4" w:space="0" w:color="auto"/>
              <w:right w:val="single" w:sz="4" w:space="0" w:color="auto"/>
            </w:tcBorders>
            <w:hideMark/>
          </w:tcPr>
          <w:p w:rsidR="005D5094" w:rsidRPr="00D91741" w:rsidRDefault="006403CC" w:rsidP="0014682C">
            <w:pPr>
              <w:ind w:left="-697"/>
              <w:rPr>
                <w:rFonts w:ascii="Times New Roman" w:hAnsi="Times New Roman" w:cs="Times New Roman"/>
                <w:sz w:val="20"/>
                <w:szCs w:val="20"/>
              </w:rPr>
            </w:pPr>
            <w:r w:rsidRPr="00D91741">
              <w:rPr>
                <w:rFonts w:ascii="Times New Roman" w:hAnsi="Times New Roman" w:cs="Times New Roman"/>
                <w:sz w:val="20"/>
                <w:szCs w:val="20"/>
              </w:rPr>
              <w:t>10</w:t>
            </w:r>
            <w:r w:rsidR="0014682C" w:rsidRPr="00D91741">
              <w:rPr>
                <w:rFonts w:ascii="Times New Roman" w:hAnsi="Times New Roman" w:cs="Times New Roman"/>
                <w:sz w:val="20"/>
                <w:szCs w:val="20"/>
              </w:rPr>
              <w:t>3,7</w:t>
            </w:r>
          </w:p>
        </w:tc>
        <w:tc>
          <w:tcPr>
            <w:tcW w:w="886" w:type="dxa"/>
            <w:tcBorders>
              <w:top w:val="single" w:sz="4" w:space="0" w:color="auto"/>
              <w:left w:val="single" w:sz="4" w:space="0" w:color="auto"/>
              <w:bottom w:val="single" w:sz="4" w:space="0" w:color="auto"/>
              <w:right w:val="single" w:sz="4" w:space="0" w:color="auto"/>
            </w:tcBorders>
          </w:tcPr>
          <w:p w:rsidR="005D5094" w:rsidRPr="00D91741" w:rsidRDefault="0014682C" w:rsidP="00013AFE">
            <w:pPr>
              <w:ind w:left="-697"/>
              <w:rPr>
                <w:rFonts w:ascii="Times New Roman" w:hAnsi="Times New Roman" w:cs="Times New Roman"/>
                <w:sz w:val="20"/>
                <w:szCs w:val="20"/>
              </w:rPr>
            </w:pPr>
            <w:r w:rsidRPr="00D91741">
              <w:rPr>
                <w:rFonts w:ascii="Times New Roman" w:hAnsi="Times New Roman" w:cs="Times New Roman"/>
                <w:sz w:val="20"/>
                <w:szCs w:val="20"/>
              </w:rPr>
              <w:t>118,6</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14682C" w:rsidP="00013AFE">
            <w:pPr>
              <w:ind w:left="-697"/>
              <w:rPr>
                <w:rFonts w:ascii="Times New Roman" w:hAnsi="Times New Roman" w:cs="Times New Roman"/>
                <w:sz w:val="20"/>
                <w:szCs w:val="20"/>
              </w:rPr>
            </w:pPr>
            <w:r w:rsidRPr="00D91741">
              <w:rPr>
                <w:rFonts w:ascii="Times New Roman" w:hAnsi="Times New Roman" w:cs="Times New Roman"/>
                <w:sz w:val="20"/>
                <w:szCs w:val="20"/>
              </w:rPr>
              <w:t>177,5</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14682C" w:rsidP="00013AFE">
            <w:pPr>
              <w:ind w:left="-697"/>
              <w:rPr>
                <w:rFonts w:ascii="Times New Roman" w:hAnsi="Times New Roman" w:cs="Times New Roman"/>
                <w:sz w:val="20"/>
                <w:szCs w:val="20"/>
              </w:rPr>
            </w:pPr>
            <w:r w:rsidRPr="00D91741">
              <w:rPr>
                <w:rFonts w:ascii="Times New Roman" w:hAnsi="Times New Roman" w:cs="Times New Roman"/>
                <w:sz w:val="20"/>
                <w:szCs w:val="20"/>
              </w:rPr>
              <w:t>185,3</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14682C" w:rsidP="00013AFE">
            <w:pPr>
              <w:ind w:left="-697"/>
              <w:rPr>
                <w:rFonts w:ascii="Times New Roman" w:hAnsi="Times New Roman" w:cs="Times New Roman"/>
                <w:sz w:val="20"/>
                <w:szCs w:val="20"/>
              </w:rPr>
            </w:pPr>
            <w:r w:rsidRPr="00D91741">
              <w:rPr>
                <w:rFonts w:ascii="Times New Roman" w:hAnsi="Times New Roman" w:cs="Times New Roman"/>
                <w:sz w:val="20"/>
                <w:szCs w:val="20"/>
              </w:rPr>
              <w:t>200,4</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14682C" w:rsidP="00013AFE">
            <w:pPr>
              <w:ind w:left="-697"/>
              <w:rPr>
                <w:rFonts w:ascii="Times New Roman" w:hAnsi="Times New Roman" w:cs="Times New Roman"/>
                <w:sz w:val="20"/>
                <w:szCs w:val="20"/>
              </w:rPr>
            </w:pPr>
            <w:r w:rsidRPr="00D91741">
              <w:rPr>
                <w:rFonts w:ascii="Times New Roman" w:hAnsi="Times New Roman" w:cs="Times New Roman"/>
                <w:sz w:val="20"/>
                <w:szCs w:val="20"/>
              </w:rPr>
              <w:t>204,5</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14682C" w:rsidP="00013AFE">
            <w:pPr>
              <w:ind w:left="-697"/>
              <w:rPr>
                <w:rFonts w:ascii="Times New Roman" w:hAnsi="Times New Roman" w:cs="Times New Roman"/>
                <w:sz w:val="20"/>
                <w:szCs w:val="20"/>
              </w:rPr>
            </w:pPr>
            <w:r w:rsidRPr="00D91741">
              <w:rPr>
                <w:rFonts w:ascii="Times New Roman" w:hAnsi="Times New Roman" w:cs="Times New Roman"/>
                <w:sz w:val="20"/>
                <w:szCs w:val="20"/>
              </w:rPr>
              <w:t>239,8</w:t>
            </w:r>
          </w:p>
        </w:tc>
      </w:tr>
      <w:tr w:rsidR="005D5094" w:rsidRPr="00D91741" w:rsidTr="0014682C">
        <w:trPr>
          <w:trHeight w:val="429"/>
        </w:trPr>
        <w:tc>
          <w:tcPr>
            <w:tcW w:w="2409" w:type="dxa"/>
            <w:vMerge/>
            <w:tcBorders>
              <w:top w:val="single" w:sz="4" w:space="0" w:color="auto"/>
              <w:left w:val="single" w:sz="4" w:space="0" w:color="auto"/>
              <w:bottom w:val="single" w:sz="4" w:space="0" w:color="auto"/>
              <w:right w:val="single" w:sz="4" w:space="0" w:color="auto"/>
            </w:tcBorders>
            <w:vAlign w:val="center"/>
            <w:hideMark/>
          </w:tcPr>
          <w:p w:rsidR="005D5094" w:rsidRPr="00D91741" w:rsidRDefault="005D5094" w:rsidP="00013AFE">
            <w:pPr>
              <w:ind w:firstLine="33"/>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34" w:firstLine="35"/>
              <w:rPr>
                <w:rFonts w:ascii="Times New Roman" w:hAnsi="Times New Roman" w:cs="Times New Roman"/>
                <w:sz w:val="18"/>
                <w:szCs w:val="18"/>
              </w:rPr>
            </w:pPr>
            <w:r w:rsidRPr="00D91741">
              <w:rPr>
                <w:rFonts w:ascii="Times New Roman" w:hAnsi="Times New Roman" w:cs="Times New Roman"/>
                <w:sz w:val="18"/>
                <w:szCs w:val="18"/>
              </w:rPr>
              <w:t>По оптимистическому сценарию</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5D5094" w:rsidP="00013AFE">
            <w:pPr>
              <w:ind w:left="-697"/>
              <w:rPr>
                <w:rFonts w:ascii="Times New Roman" w:hAnsi="Times New Roman" w:cs="Times New Roman"/>
                <w:sz w:val="20"/>
                <w:szCs w:val="20"/>
              </w:rPr>
            </w:pPr>
          </w:p>
        </w:tc>
        <w:tc>
          <w:tcPr>
            <w:tcW w:w="816" w:type="dxa"/>
            <w:tcBorders>
              <w:top w:val="single" w:sz="4" w:space="0" w:color="auto"/>
              <w:left w:val="single" w:sz="4" w:space="0" w:color="auto"/>
              <w:bottom w:val="single" w:sz="4" w:space="0" w:color="auto"/>
              <w:right w:val="single" w:sz="4" w:space="0" w:color="auto"/>
            </w:tcBorders>
            <w:hideMark/>
          </w:tcPr>
          <w:p w:rsidR="005D5094" w:rsidRPr="00D91741" w:rsidRDefault="006403CC" w:rsidP="0014682C">
            <w:pPr>
              <w:ind w:left="-697"/>
              <w:rPr>
                <w:rFonts w:ascii="Times New Roman" w:hAnsi="Times New Roman" w:cs="Times New Roman"/>
                <w:sz w:val="20"/>
                <w:szCs w:val="20"/>
              </w:rPr>
            </w:pPr>
            <w:r w:rsidRPr="00D91741">
              <w:rPr>
                <w:rFonts w:ascii="Times New Roman" w:hAnsi="Times New Roman" w:cs="Times New Roman"/>
                <w:sz w:val="20"/>
                <w:szCs w:val="20"/>
              </w:rPr>
              <w:t>10</w:t>
            </w:r>
            <w:r w:rsidR="0014682C" w:rsidRPr="00D91741">
              <w:rPr>
                <w:rFonts w:ascii="Times New Roman" w:hAnsi="Times New Roman" w:cs="Times New Roman"/>
                <w:sz w:val="20"/>
                <w:szCs w:val="20"/>
              </w:rPr>
              <w:t>3,7</w:t>
            </w:r>
          </w:p>
        </w:tc>
        <w:tc>
          <w:tcPr>
            <w:tcW w:w="886" w:type="dxa"/>
            <w:tcBorders>
              <w:top w:val="single" w:sz="4" w:space="0" w:color="auto"/>
              <w:left w:val="single" w:sz="4" w:space="0" w:color="auto"/>
              <w:bottom w:val="single" w:sz="4" w:space="0" w:color="auto"/>
              <w:right w:val="single" w:sz="4" w:space="0" w:color="auto"/>
            </w:tcBorders>
          </w:tcPr>
          <w:p w:rsidR="005D5094" w:rsidRPr="00D91741" w:rsidRDefault="0014682C" w:rsidP="006403CC">
            <w:pPr>
              <w:ind w:left="-697"/>
              <w:rPr>
                <w:rFonts w:ascii="Times New Roman" w:hAnsi="Times New Roman" w:cs="Times New Roman"/>
                <w:sz w:val="20"/>
                <w:szCs w:val="20"/>
              </w:rPr>
            </w:pPr>
            <w:r w:rsidRPr="00D91741">
              <w:rPr>
                <w:rFonts w:ascii="Times New Roman" w:hAnsi="Times New Roman" w:cs="Times New Roman"/>
                <w:sz w:val="20"/>
                <w:szCs w:val="20"/>
              </w:rPr>
              <w:t>118,6</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14682C" w:rsidP="007844D3">
            <w:pPr>
              <w:ind w:left="-697"/>
              <w:rPr>
                <w:rFonts w:ascii="Times New Roman" w:hAnsi="Times New Roman" w:cs="Times New Roman"/>
                <w:sz w:val="20"/>
                <w:szCs w:val="20"/>
              </w:rPr>
            </w:pPr>
            <w:r w:rsidRPr="00D91741">
              <w:rPr>
                <w:rFonts w:ascii="Times New Roman" w:hAnsi="Times New Roman" w:cs="Times New Roman"/>
                <w:sz w:val="20"/>
                <w:szCs w:val="20"/>
              </w:rPr>
              <w:t>178,0</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14682C" w:rsidP="007844D3">
            <w:pPr>
              <w:ind w:left="-697"/>
              <w:rPr>
                <w:rFonts w:ascii="Times New Roman" w:hAnsi="Times New Roman" w:cs="Times New Roman"/>
                <w:sz w:val="20"/>
                <w:szCs w:val="20"/>
              </w:rPr>
            </w:pPr>
            <w:r w:rsidRPr="00D91741">
              <w:rPr>
                <w:rFonts w:ascii="Times New Roman" w:hAnsi="Times New Roman" w:cs="Times New Roman"/>
                <w:sz w:val="20"/>
                <w:szCs w:val="20"/>
              </w:rPr>
              <w:t>186,2</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14682C" w:rsidP="007844D3">
            <w:pPr>
              <w:ind w:left="-697"/>
              <w:rPr>
                <w:rFonts w:ascii="Times New Roman" w:hAnsi="Times New Roman" w:cs="Times New Roman"/>
                <w:sz w:val="20"/>
                <w:szCs w:val="20"/>
              </w:rPr>
            </w:pPr>
            <w:r w:rsidRPr="00D91741">
              <w:rPr>
                <w:rFonts w:ascii="Times New Roman" w:hAnsi="Times New Roman" w:cs="Times New Roman"/>
                <w:sz w:val="20"/>
                <w:szCs w:val="20"/>
              </w:rPr>
              <w:t>202,3</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14682C" w:rsidP="006403CC">
            <w:pPr>
              <w:ind w:left="-697"/>
              <w:rPr>
                <w:rFonts w:ascii="Times New Roman" w:hAnsi="Times New Roman" w:cs="Times New Roman"/>
                <w:sz w:val="20"/>
                <w:szCs w:val="20"/>
              </w:rPr>
            </w:pPr>
            <w:r w:rsidRPr="00D91741">
              <w:rPr>
                <w:rFonts w:ascii="Times New Roman" w:hAnsi="Times New Roman" w:cs="Times New Roman"/>
                <w:sz w:val="20"/>
                <w:szCs w:val="20"/>
              </w:rPr>
              <w:t>206,7</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14682C" w:rsidP="007844D3">
            <w:pPr>
              <w:ind w:left="-697"/>
              <w:rPr>
                <w:rFonts w:ascii="Times New Roman" w:hAnsi="Times New Roman" w:cs="Times New Roman"/>
                <w:sz w:val="20"/>
                <w:szCs w:val="20"/>
              </w:rPr>
            </w:pPr>
            <w:r w:rsidRPr="00D91741">
              <w:rPr>
                <w:rFonts w:ascii="Times New Roman" w:hAnsi="Times New Roman" w:cs="Times New Roman"/>
                <w:sz w:val="20"/>
                <w:szCs w:val="20"/>
              </w:rPr>
              <w:t>241,7</w:t>
            </w:r>
          </w:p>
        </w:tc>
      </w:tr>
      <w:tr w:rsidR="005D5094" w:rsidRPr="00D91741" w:rsidTr="002F2D64">
        <w:tc>
          <w:tcPr>
            <w:tcW w:w="2409" w:type="dxa"/>
            <w:vMerge w:val="restart"/>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firstLine="33"/>
              <w:jc w:val="center"/>
              <w:rPr>
                <w:rFonts w:ascii="Times New Roman" w:hAnsi="Times New Roman" w:cs="Times New Roman"/>
              </w:rPr>
            </w:pPr>
            <w:r w:rsidRPr="00D91741">
              <w:rPr>
                <w:rFonts w:ascii="Times New Roman" w:hAnsi="Times New Roman" w:cs="Times New Roman"/>
              </w:rPr>
              <w:t>Производительность труда,  млн. рублей</w:t>
            </w:r>
          </w:p>
        </w:tc>
        <w:tc>
          <w:tcPr>
            <w:tcW w:w="1842"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34" w:firstLine="35"/>
              <w:rPr>
                <w:rFonts w:ascii="Times New Roman" w:hAnsi="Times New Roman" w:cs="Times New Roman"/>
                <w:sz w:val="18"/>
                <w:szCs w:val="18"/>
              </w:rPr>
            </w:pPr>
            <w:r w:rsidRPr="00D91741">
              <w:rPr>
                <w:rFonts w:ascii="Times New Roman" w:hAnsi="Times New Roman" w:cs="Times New Roman"/>
                <w:sz w:val="18"/>
                <w:szCs w:val="18"/>
              </w:rPr>
              <w:t>По инерционному сценарию</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2F2D64" w:rsidP="00013AFE">
            <w:pPr>
              <w:ind w:left="-697"/>
              <w:rPr>
                <w:rFonts w:ascii="Times New Roman" w:hAnsi="Times New Roman" w:cs="Times New Roman"/>
                <w:sz w:val="20"/>
                <w:szCs w:val="20"/>
              </w:rPr>
            </w:pPr>
            <w:r w:rsidRPr="00D91741">
              <w:rPr>
                <w:rFonts w:ascii="Times New Roman" w:hAnsi="Times New Roman" w:cs="Times New Roman"/>
                <w:sz w:val="20"/>
                <w:szCs w:val="20"/>
              </w:rPr>
              <w:t>7,1</w:t>
            </w:r>
          </w:p>
        </w:tc>
        <w:tc>
          <w:tcPr>
            <w:tcW w:w="816" w:type="dxa"/>
            <w:tcBorders>
              <w:top w:val="single" w:sz="4" w:space="0" w:color="auto"/>
              <w:left w:val="single" w:sz="4" w:space="0" w:color="auto"/>
              <w:bottom w:val="single" w:sz="4" w:space="0" w:color="auto"/>
              <w:right w:val="single" w:sz="4" w:space="0" w:color="auto"/>
            </w:tcBorders>
          </w:tcPr>
          <w:p w:rsidR="005D5094" w:rsidRPr="00D91741" w:rsidRDefault="002F2D64" w:rsidP="00013AFE">
            <w:pPr>
              <w:ind w:left="-697"/>
              <w:rPr>
                <w:rFonts w:ascii="Times New Roman" w:hAnsi="Times New Roman" w:cs="Times New Roman"/>
                <w:sz w:val="20"/>
                <w:szCs w:val="20"/>
              </w:rPr>
            </w:pPr>
            <w:r w:rsidRPr="00D91741">
              <w:rPr>
                <w:rFonts w:ascii="Times New Roman" w:hAnsi="Times New Roman" w:cs="Times New Roman"/>
                <w:sz w:val="20"/>
                <w:szCs w:val="20"/>
              </w:rPr>
              <w:t>7,1</w:t>
            </w:r>
          </w:p>
        </w:tc>
        <w:tc>
          <w:tcPr>
            <w:tcW w:w="886" w:type="dxa"/>
            <w:tcBorders>
              <w:top w:val="single" w:sz="4" w:space="0" w:color="auto"/>
              <w:left w:val="single" w:sz="4" w:space="0" w:color="auto"/>
              <w:bottom w:val="single" w:sz="4" w:space="0" w:color="auto"/>
              <w:right w:val="single" w:sz="4" w:space="0" w:color="auto"/>
            </w:tcBorders>
          </w:tcPr>
          <w:p w:rsidR="005D5094" w:rsidRPr="00D91741" w:rsidRDefault="002F2D64" w:rsidP="007844D3">
            <w:pPr>
              <w:ind w:left="-697"/>
              <w:rPr>
                <w:rFonts w:ascii="Times New Roman" w:hAnsi="Times New Roman" w:cs="Times New Roman"/>
                <w:sz w:val="20"/>
                <w:szCs w:val="20"/>
              </w:rPr>
            </w:pPr>
            <w:r w:rsidRPr="00D91741">
              <w:rPr>
                <w:rFonts w:ascii="Times New Roman" w:hAnsi="Times New Roman" w:cs="Times New Roman"/>
                <w:sz w:val="20"/>
                <w:szCs w:val="20"/>
              </w:rPr>
              <w:t>12,4</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2F2D64" w:rsidP="007844D3">
            <w:pPr>
              <w:ind w:left="-697"/>
              <w:rPr>
                <w:rFonts w:ascii="Times New Roman" w:hAnsi="Times New Roman" w:cs="Times New Roman"/>
                <w:sz w:val="20"/>
                <w:szCs w:val="20"/>
              </w:rPr>
            </w:pPr>
            <w:r w:rsidRPr="00D91741">
              <w:rPr>
                <w:rFonts w:ascii="Times New Roman" w:hAnsi="Times New Roman" w:cs="Times New Roman"/>
                <w:sz w:val="20"/>
                <w:szCs w:val="20"/>
              </w:rPr>
              <w:t>13,2</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2F2D64" w:rsidP="007844D3">
            <w:pPr>
              <w:ind w:left="-697"/>
              <w:rPr>
                <w:rFonts w:ascii="Times New Roman" w:hAnsi="Times New Roman" w:cs="Times New Roman"/>
                <w:sz w:val="20"/>
                <w:szCs w:val="20"/>
              </w:rPr>
            </w:pPr>
            <w:r w:rsidRPr="00D91741">
              <w:rPr>
                <w:rFonts w:ascii="Times New Roman" w:hAnsi="Times New Roman" w:cs="Times New Roman"/>
                <w:sz w:val="20"/>
                <w:szCs w:val="20"/>
              </w:rPr>
              <w:t>14,0</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2F2D64" w:rsidP="007844D3">
            <w:pPr>
              <w:ind w:left="-697"/>
              <w:rPr>
                <w:rFonts w:ascii="Times New Roman" w:hAnsi="Times New Roman" w:cs="Times New Roman"/>
                <w:sz w:val="20"/>
                <w:szCs w:val="20"/>
              </w:rPr>
            </w:pPr>
            <w:r w:rsidRPr="00D91741">
              <w:rPr>
                <w:rFonts w:ascii="Times New Roman" w:hAnsi="Times New Roman" w:cs="Times New Roman"/>
                <w:sz w:val="20"/>
                <w:szCs w:val="20"/>
              </w:rPr>
              <w:t>14,7</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2F2D64" w:rsidP="007844D3">
            <w:pPr>
              <w:ind w:left="-697"/>
              <w:rPr>
                <w:rFonts w:ascii="Times New Roman" w:hAnsi="Times New Roman" w:cs="Times New Roman"/>
                <w:sz w:val="20"/>
                <w:szCs w:val="20"/>
              </w:rPr>
            </w:pPr>
            <w:r w:rsidRPr="00D91741">
              <w:rPr>
                <w:rFonts w:ascii="Times New Roman" w:hAnsi="Times New Roman" w:cs="Times New Roman"/>
                <w:sz w:val="20"/>
                <w:szCs w:val="20"/>
              </w:rPr>
              <w:t>16,5</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2F2D64" w:rsidP="007844D3">
            <w:pPr>
              <w:ind w:left="-697"/>
              <w:rPr>
                <w:rFonts w:ascii="Times New Roman" w:hAnsi="Times New Roman" w:cs="Times New Roman"/>
                <w:sz w:val="20"/>
                <w:szCs w:val="20"/>
              </w:rPr>
            </w:pPr>
            <w:r w:rsidRPr="00D91741">
              <w:rPr>
                <w:rFonts w:ascii="Times New Roman" w:hAnsi="Times New Roman" w:cs="Times New Roman"/>
                <w:sz w:val="20"/>
                <w:szCs w:val="20"/>
              </w:rPr>
              <w:t>18,1</w:t>
            </w:r>
          </w:p>
        </w:tc>
      </w:tr>
      <w:tr w:rsidR="005D5094" w:rsidRPr="00D91741" w:rsidTr="002F2D64">
        <w:tc>
          <w:tcPr>
            <w:tcW w:w="2409" w:type="dxa"/>
            <w:vMerge/>
            <w:tcBorders>
              <w:top w:val="single" w:sz="4" w:space="0" w:color="auto"/>
              <w:left w:val="single" w:sz="4" w:space="0" w:color="auto"/>
              <w:bottom w:val="single" w:sz="4" w:space="0" w:color="auto"/>
              <w:right w:val="single" w:sz="4" w:space="0" w:color="auto"/>
            </w:tcBorders>
            <w:vAlign w:val="center"/>
            <w:hideMark/>
          </w:tcPr>
          <w:p w:rsidR="005D5094" w:rsidRPr="00D91741" w:rsidRDefault="005D5094" w:rsidP="00013AFE">
            <w:pPr>
              <w:ind w:firstLine="33"/>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34" w:firstLine="35"/>
              <w:rPr>
                <w:rFonts w:ascii="Times New Roman" w:hAnsi="Times New Roman" w:cs="Times New Roman"/>
                <w:sz w:val="18"/>
                <w:szCs w:val="18"/>
              </w:rPr>
            </w:pPr>
            <w:r w:rsidRPr="00D91741">
              <w:rPr>
                <w:rFonts w:ascii="Times New Roman" w:hAnsi="Times New Roman" w:cs="Times New Roman"/>
                <w:sz w:val="18"/>
                <w:szCs w:val="18"/>
              </w:rPr>
              <w:t>По базовому сценарию</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2F2D64" w:rsidP="00013AFE">
            <w:pPr>
              <w:ind w:left="-697"/>
              <w:rPr>
                <w:rFonts w:ascii="Times New Roman" w:hAnsi="Times New Roman" w:cs="Times New Roman"/>
                <w:sz w:val="20"/>
                <w:szCs w:val="20"/>
              </w:rPr>
            </w:pPr>
            <w:r w:rsidRPr="00D91741">
              <w:rPr>
                <w:rFonts w:ascii="Times New Roman" w:hAnsi="Times New Roman" w:cs="Times New Roman"/>
                <w:sz w:val="20"/>
                <w:szCs w:val="20"/>
              </w:rPr>
              <w:t>7,1</w:t>
            </w:r>
          </w:p>
        </w:tc>
        <w:tc>
          <w:tcPr>
            <w:tcW w:w="816" w:type="dxa"/>
            <w:tcBorders>
              <w:top w:val="single" w:sz="4" w:space="0" w:color="auto"/>
              <w:left w:val="single" w:sz="4" w:space="0" w:color="auto"/>
              <w:bottom w:val="single" w:sz="4" w:space="0" w:color="auto"/>
              <w:right w:val="single" w:sz="4" w:space="0" w:color="auto"/>
            </w:tcBorders>
          </w:tcPr>
          <w:p w:rsidR="005D5094" w:rsidRPr="00D91741" w:rsidRDefault="002F2D64" w:rsidP="00013AFE">
            <w:pPr>
              <w:ind w:left="-697"/>
              <w:rPr>
                <w:rFonts w:ascii="Times New Roman" w:hAnsi="Times New Roman" w:cs="Times New Roman"/>
                <w:sz w:val="20"/>
                <w:szCs w:val="20"/>
              </w:rPr>
            </w:pPr>
            <w:r w:rsidRPr="00D91741">
              <w:rPr>
                <w:rFonts w:ascii="Times New Roman" w:hAnsi="Times New Roman" w:cs="Times New Roman"/>
                <w:sz w:val="20"/>
                <w:szCs w:val="20"/>
              </w:rPr>
              <w:t>7,1</w:t>
            </w:r>
          </w:p>
        </w:tc>
        <w:tc>
          <w:tcPr>
            <w:tcW w:w="886" w:type="dxa"/>
            <w:tcBorders>
              <w:top w:val="single" w:sz="4" w:space="0" w:color="auto"/>
              <w:left w:val="single" w:sz="4" w:space="0" w:color="auto"/>
              <w:bottom w:val="single" w:sz="4" w:space="0" w:color="auto"/>
              <w:right w:val="single" w:sz="4" w:space="0" w:color="auto"/>
            </w:tcBorders>
          </w:tcPr>
          <w:p w:rsidR="005D5094" w:rsidRPr="00D91741" w:rsidRDefault="002F2D64" w:rsidP="007844D3">
            <w:pPr>
              <w:ind w:left="-697"/>
              <w:rPr>
                <w:rFonts w:ascii="Times New Roman" w:hAnsi="Times New Roman" w:cs="Times New Roman"/>
                <w:sz w:val="20"/>
                <w:szCs w:val="20"/>
              </w:rPr>
            </w:pPr>
            <w:r w:rsidRPr="00D91741">
              <w:rPr>
                <w:rFonts w:ascii="Times New Roman" w:hAnsi="Times New Roman" w:cs="Times New Roman"/>
                <w:sz w:val="20"/>
                <w:szCs w:val="20"/>
              </w:rPr>
              <w:t>12,4</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2F2D64" w:rsidP="007844D3">
            <w:pPr>
              <w:ind w:left="-697"/>
              <w:rPr>
                <w:rFonts w:ascii="Times New Roman" w:hAnsi="Times New Roman" w:cs="Times New Roman"/>
                <w:sz w:val="20"/>
                <w:szCs w:val="20"/>
              </w:rPr>
            </w:pPr>
            <w:r w:rsidRPr="00D91741">
              <w:rPr>
                <w:rFonts w:ascii="Times New Roman" w:hAnsi="Times New Roman" w:cs="Times New Roman"/>
                <w:sz w:val="20"/>
                <w:szCs w:val="20"/>
              </w:rPr>
              <w:t>13,6</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2F2D64" w:rsidP="007844D3">
            <w:pPr>
              <w:ind w:left="-697"/>
              <w:rPr>
                <w:rFonts w:ascii="Times New Roman" w:hAnsi="Times New Roman" w:cs="Times New Roman"/>
                <w:sz w:val="20"/>
                <w:szCs w:val="20"/>
              </w:rPr>
            </w:pPr>
            <w:r w:rsidRPr="00D91741">
              <w:rPr>
                <w:rFonts w:ascii="Times New Roman" w:hAnsi="Times New Roman" w:cs="Times New Roman"/>
                <w:sz w:val="20"/>
                <w:szCs w:val="20"/>
              </w:rPr>
              <w:t>14,3</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2F2D64" w:rsidP="007844D3">
            <w:pPr>
              <w:ind w:left="-697"/>
              <w:rPr>
                <w:rFonts w:ascii="Times New Roman" w:hAnsi="Times New Roman" w:cs="Times New Roman"/>
                <w:sz w:val="20"/>
                <w:szCs w:val="20"/>
              </w:rPr>
            </w:pPr>
            <w:r w:rsidRPr="00D91741">
              <w:rPr>
                <w:rFonts w:ascii="Times New Roman" w:hAnsi="Times New Roman" w:cs="Times New Roman"/>
                <w:sz w:val="20"/>
                <w:szCs w:val="20"/>
              </w:rPr>
              <w:t>15,1</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2F2D64" w:rsidP="007844D3">
            <w:pPr>
              <w:ind w:left="-697"/>
              <w:rPr>
                <w:rFonts w:ascii="Times New Roman" w:hAnsi="Times New Roman" w:cs="Times New Roman"/>
                <w:sz w:val="20"/>
                <w:szCs w:val="20"/>
              </w:rPr>
            </w:pPr>
            <w:r w:rsidRPr="00D91741">
              <w:rPr>
                <w:rFonts w:ascii="Times New Roman" w:hAnsi="Times New Roman" w:cs="Times New Roman"/>
                <w:sz w:val="20"/>
                <w:szCs w:val="20"/>
              </w:rPr>
              <w:t>16,7</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2F2D64" w:rsidP="007844D3">
            <w:pPr>
              <w:ind w:left="-697"/>
              <w:rPr>
                <w:rFonts w:ascii="Times New Roman" w:hAnsi="Times New Roman" w:cs="Times New Roman"/>
                <w:sz w:val="20"/>
                <w:szCs w:val="20"/>
              </w:rPr>
            </w:pPr>
            <w:r w:rsidRPr="00D91741">
              <w:rPr>
                <w:rFonts w:ascii="Times New Roman" w:hAnsi="Times New Roman" w:cs="Times New Roman"/>
                <w:sz w:val="20"/>
                <w:szCs w:val="20"/>
              </w:rPr>
              <w:t>18,5</w:t>
            </w:r>
          </w:p>
        </w:tc>
      </w:tr>
      <w:tr w:rsidR="005D5094" w:rsidRPr="00D91741" w:rsidTr="002F2D64">
        <w:tc>
          <w:tcPr>
            <w:tcW w:w="2409" w:type="dxa"/>
            <w:vMerge/>
            <w:tcBorders>
              <w:top w:val="single" w:sz="4" w:space="0" w:color="auto"/>
              <w:left w:val="single" w:sz="4" w:space="0" w:color="auto"/>
              <w:bottom w:val="single" w:sz="4" w:space="0" w:color="auto"/>
              <w:right w:val="single" w:sz="4" w:space="0" w:color="auto"/>
            </w:tcBorders>
            <w:vAlign w:val="center"/>
            <w:hideMark/>
          </w:tcPr>
          <w:p w:rsidR="005D5094" w:rsidRPr="00D91741" w:rsidRDefault="005D5094" w:rsidP="00013AFE">
            <w:pPr>
              <w:ind w:firstLine="33"/>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34" w:firstLine="35"/>
              <w:rPr>
                <w:rFonts w:ascii="Times New Roman" w:hAnsi="Times New Roman" w:cs="Times New Roman"/>
                <w:sz w:val="18"/>
                <w:szCs w:val="18"/>
              </w:rPr>
            </w:pPr>
            <w:r w:rsidRPr="00D91741">
              <w:rPr>
                <w:rFonts w:ascii="Times New Roman" w:hAnsi="Times New Roman" w:cs="Times New Roman"/>
                <w:sz w:val="18"/>
                <w:szCs w:val="18"/>
              </w:rPr>
              <w:t>По оптимистическому сценарию</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2F2D64" w:rsidP="00013AFE">
            <w:pPr>
              <w:ind w:left="-697"/>
              <w:rPr>
                <w:rFonts w:ascii="Times New Roman" w:hAnsi="Times New Roman" w:cs="Times New Roman"/>
                <w:sz w:val="20"/>
                <w:szCs w:val="20"/>
              </w:rPr>
            </w:pPr>
            <w:r w:rsidRPr="00D91741">
              <w:rPr>
                <w:rFonts w:ascii="Times New Roman" w:hAnsi="Times New Roman" w:cs="Times New Roman"/>
                <w:sz w:val="20"/>
                <w:szCs w:val="20"/>
              </w:rPr>
              <w:t>7,1</w:t>
            </w:r>
          </w:p>
        </w:tc>
        <w:tc>
          <w:tcPr>
            <w:tcW w:w="816" w:type="dxa"/>
            <w:tcBorders>
              <w:top w:val="single" w:sz="4" w:space="0" w:color="auto"/>
              <w:left w:val="single" w:sz="4" w:space="0" w:color="auto"/>
              <w:bottom w:val="single" w:sz="4" w:space="0" w:color="auto"/>
              <w:right w:val="single" w:sz="4" w:space="0" w:color="auto"/>
            </w:tcBorders>
          </w:tcPr>
          <w:p w:rsidR="005D5094" w:rsidRPr="00D91741" w:rsidRDefault="002F2D64" w:rsidP="00013AFE">
            <w:pPr>
              <w:ind w:left="-697"/>
              <w:rPr>
                <w:rFonts w:ascii="Times New Roman" w:hAnsi="Times New Roman" w:cs="Times New Roman"/>
                <w:sz w:val="20"/>
                <w:szCs w:val="20"/>
              </w:rPr>
            </w:pPr>
            <w:r w:rsidRPr="00D91741">
              <w:rPr>
                <w:rFonts w:ascii="Times New Roman" w:hAnsi="Times New Roman" w:cs="Times New Roman"/>
                <w:sz w:val="20"/>
                <w:szCs w:val="20"/>
              </w:rPr>
              <w:t>7,1</w:t>
            </w:r>
          </w:p>
        </w:tc>
        <w:tc>
          <w:tcPr>
            <w:tcW w:w="886" w:type="dxa"/>
            <w:tcBorders>
              <w:top w:val="single" w:sz="4" w:space="0" w:color="auto"/>
              <w:left w:val="single" w:sz="4" w:space="0" w:color="auto"/>
              <w:bottom w:val="single" w:sz="4" w:space="0" w:color="auto"/>
              <w:right w:val="single" w:sz="4" w:space="0" w:color="auto"/>
            </w:tcBorders>
          </w:tcPr>
          <w:p w:rsidR="005D5094" w:rsidRPr="00D91741" w:rsidRDefault="002F2D64" w:rsidP="0071251B">
            <w:pPr>
              <w:ind w:left="-697"/>
              <w:rPr>
                <w:rFonts w:ascii="Times New Roman" w:hAnsi="Times New Roman" w:cs="Times New Roman"/>
                <w:sz w:val="20"/>
                <w:szCs w:val="20"/>
              </w:rPr>
            </w:pPr>
            <w:r w:rsidRPr="00D91741">
              <w:rPr>
                <w:rFonts w:ascii="Times New Roman" w:hAnsi="Times New Roman" w:cs="Times New Roman"/>
                <w:sz w:val="20"/>
                <w:szCs w:val="20"/>
              </w:rPr>
              <w:t>12,4</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2F2D64" w:rsidP="0071251B">
            <w:pPr>
              <w:ind w:left="-697"/>
              <w:rPr>
                <w:rFonts w:ascii="Times New Roman" w:hAnsi="Times New Roman" w:cs="Times New Roman"/>
                <w:sz w:val="20"/>
                <w:szCs w:val="20"/>
              </w:rPr>
            </w:pPr>
            <w:r w:rsidRPr="00D91741">
              <w:rPr>
                <w:rFonts w:ascii="Times New Roman" w:hAnsi="Times New Roman" w:cs="Times New Roman"/>
                <w:sz w:val="20"/>
                <w:szCs w:val="20"/>
              </w:rPr>
              <w:t>13,8</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2F2D64" w:rsidP="0071251B">
            <w:pPr>
              <w:ind w:left="-697"/>
              <w:rPr>
                <w:rFonts w:ascii="Times New Roman" w:hAnsi="Times New Roman" w:cs="Times New Roman"/>
                <w:sz w:val="20"/>
                <w:szCs w:val="20"/>
              </w:rPr>
            </w:pPr>
            <w:r w:rsidRPr="00D91741">
              <w:rPr>
                <w:rFonts w:ascii="Times New Roman" w:hAnsi="Times New Roman" w:cs="Times New Roman"/>
                <w:sz w:val="20"/>
                <w:szCs w:val="20"/>
              </w:rPr>
              <w:t>14,5</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2F2D64" w:rsidP="0071251B">
            <w:pPr>
              <w:ind w:left="-697"/>
              <w:rPr>
                <w:rFonts w:ascii="Times New Roman" w:hAnsi="Times New Roman" w:cs="Times New Roman"/>
                <w:sz w:val="20"/>
                <w:szCs w:val="20"/>
              </w:rPr>
            </w:pPr>
            <w:r w:rsidRPr="00D91741">
              <w:rPr>
                <w:rFonts w:ascii="Times New Roman" w:hAnsi="Times New Roman" w:cs="Times New Roman"/>
                <w:sz w:val="20"/>
                <w:szCs w:val="20"/>
              </w:rPr>
              <w:t>15,3</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2F2D64" w:rsidP="0071251B">
            <w:pPr>
              <w:ind w:left="-697"/>
              <w:rPr>
                <w:rFonts w:ascii="Times New Roman" w:hAnsi="Times New Roman" w:cs="Times New Roman"/>
                <w:sz w:val="20"/>
                <w:szCs w:val="20"/>
              </w:rPr>
            </w:pPr>
            <w:r w:rsidRPr="00D91741">
              <w:rPr>
                <w:rFonts w:ascii="Times New Roman" w:hAnsi="Times New Roman" w:cs="Times New Roman"/>
                <w:sz w:val="20"/>
                <w:szCs w:val="20"/>
              </w:rPr>
              <w:t>16,9</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2F2D64" w:rsidP="0071251B">
            <w:pPr>
              <w:ind w:left="-697"/>
              <w:rPr>
                <w:rFonts w:ascii="Times New Roman" w:hAnsi="Times New Roman" w:cs="Times New Roman"/>
                <w:sz w:val="20"/>
                <w:szCs w:val="20"/>
              </w:rPr>
            </w:pPr>
            <w:r w:rsidRPr="00D91741">
              <w:rPr>
                <w:rFonts w:ascii="Times New Roman" w:hAnsi="Times New Roman" w:cs="Times New Roman"/>
                <w:sz w:val="20"/>
                <w:szCs w:val="20"/>
              </w:rPr>
              <w:t>18,8</w:t>
            </w:r>
          </w:p>
        </w:tc>
      </w:tr>
      <w:tr w:rsidR="005D5094" w:rsidRPr="00D91741" w:rsidTr="00253B84">
        <w:tc>
          <w:tcPr>
            <w:tcW w:w="2409" w:type="dxa"/>
            <w:vMerge w:val="restart"/>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firstLine="33"/>
              <w:jc w:val="center"/>
              <w:rPr>
                <w:rFonts w:ascii="Times New Roman" w:hAnsi="Times New Roman" w:cs="Times New Roman"/>
              </w:rPr>
            </w:pPr>
            <w:r w:rsidRPr="00D91741">
              <w:rPr>
                <w:rFonts w:ascii="Times New Roman" w:hAnsi="Times New Roman" w:cs="Times New Roman"/>
              </w:rPr>
              <w:t>Среднегодовая численность населения, тыс. чел.</w:t>
            </w:r>
          </w:p>
        </w:tc>
        <w:tc>
          <w:tcPr>
            <w:tcW w:w="1842"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34" w:firstLine="35"/>
              <w:rPr>
                <w:rFonts w:ascii="Times New Roman" w:hAnsi="Times New Roman" w:cs="Times New Roman"/>
                <w:sz w:val="18"/>
                <w:szCs w:val="18"/>
              </w:rPr>
            </w:pPr>
            <w:r w:rsidRPr="00D91741">
              <w:rPr>
                <w:rFonts w:ascii="Times New Roman" w:hAnsi="Times New Roman" w:cs="Times New Roman"/>
                <w:sz w:val="18"/>
                <w:szCs w:val="18"/>
              </w:rPr>
              <w:t>По инерционному сценарию</w:t>
            </w:r>
          </w:p>
        </w:tc>
        <w:tc>
          <w:tcPr>
            <w:tcW w:w="850"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697"/>
              <w:rPr>
                <w:rFonts w:ascii="Times New Roman" w:hAnsi="Times New Roman" w:cs="Times New Roman"/>
                <w:sz w:val="20"/>
                <w:szCs w:val="20"/>
              </w:rPr>
            </w:pPr>
            <w:r w:rsidRPr="00D91741">
              <w:rPr>
                <w:rFonts w:ascii="Times New Roman" w:hAnsi="Times New Roman" w:cs="Times New Roman"/>
                <w:sz w:val="20"/>
                <w:szCs w:val="20"/>
              </w:rPr>
              <w:t>203,4</w:t>
            </w:r>
          </w:p>
        </w:tc>
        <w:tc>
          <w:tcPr>
            <w:tcW w:w="816" w:type="dxa"/>
            <w:tcBorders>
              <w:top w:val="single" w:sz="4" w:space="0" w:color="auto"/>
              <w:left w:val="single" w:sz="4" w:space="0" w:color="auto"/>
              <w:bottom w:val="single" w:sz="4" w:space="0" w:color="auto"/>
              <w:right w:val="single" w:sz="4" w:space="0" w:color="auto"/>
            </w:tcBorders>
          </w:tcPr>
          <w:p w:rsidR="005D5094" w:rsidRPr="00D91741" w:rsidRDefault="00253B84" w:rsidP="00013AFE">
            <w:pPr>
              <w:ind w:left="-697"/>
              <w:rPr>
                <w:rFonts w:ascii="Times New Roman" w:hAnsi="Times New Roman" w:cs="Times New Roman"/>
                <w:sz w:val="20"/>
                <w:szCs w:val="20"/>
              </w:rPr>
            </w:pPr>
            <w:r w:rsidRPr="00D91741">
              <w:rPr>
                <w:rFonts w:ascii="Times New Roman" w:hAnsi="Times New Roman" w:cs="Times New Roman"/>
                <w:sz w:val="20"/>
                <w:szCs w:val="20"/>
              </w:rPr>
              <w:t>204,8</w:t>
            </w:r>
          </w:p>
        </w:tc>
        <w:tc>
          <w:tcPr>
            <w:tcW w:w="886" w:type="dxa"/>
            <w:tcBorders>
              <w:top w:val="single" w:sz="4" w:space="0" w:color="auto"/>
              <w:left w:val="single" w:sz="4" w:space="0" w:color="auto"/>
              <w:bottom w:val="single" w:sz="4" w:space="0" w:color="auto"/>
              <w:right w:val="single" w:sz="4" w:space="0" w:color="auto"/>
            </w:tcBorders>
          </w:tcPr>
          <w:p w:rsidR="005D5094" w:rsidRPr="00D91741" w:rsidRDefault="00253B84" w:rsidP="00013AFE">
            <w:pPr>
              <w:ind w:left="-697"/>
              <w:rPr>
                <w:rFonts w:ascii="Times New Roman" w:hAnsi="Times New Roman" w:cs="Times New Roman"/>
                <w:sz w:val="20"/>
                <w:szCs w:val="20"/>
              </w:rPr>
            </w:pPr>
            <w:r w:rsidRPr="00D91741">
              <w:rPr>
                <w:rFonts w:ascii="Times New Roman" w:hAnsi="Times New Roman" w:cs="Times New Roman"/>
                <w:sz w:val="20"/>
                <w:szCs w:val="20"/>
              </w:rPr>
              <w:t>207,8</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253B84" w:rsidP="00013AFE">
            <w:pPr>
              <w:ind w:left="-697"/>
              <w:rPr>
                <w:rFonts w:ascii="Times New Roman" w:hAnsi="Times New Roman" w:cs="Times New Roman"/>
                <w:sz w:val="20"/>
                <w:szCs w:val="20"/>
              </w:rPr>
            </w:pPr>
            <w:r w:rsidRPr="00D91741">
              <w:rPr>
                <w:rFonts w:ascii="Times New Roman" w:hAnsi="Times New Roman" w:cs="Times New Roman"/>
                <w:sz w:val="20"/>
                <w:szCs w:val="20"/>
              </w:rPr>
              <w:t>209,1</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253B84" w:rsidP="00013AFE">
            <w:pPr>
              <w:ind w:left="-697"/>
              <w:rPr>
                <w:rFonts w:ascii="Times New Roman" w:hAnsi="Times New Roman" w:cs="Times New Roman"/>
                <w:sz w:val="20"/>
                <w:szCs w:val="20"/>
              </w:rPr>
            </w:pPr>
            <w:r w:rsidRPr="00D91741">
              <w:rPr>
                <w:rFonts w:ascii="Times New Roman" w:hAnsi="Times New Roman" w:cs="Times New Roman"/>
                <w:sz w:val="20"/>
                <w:szCs w:val="20"/>
              </w:rPr>
              <w:t>209,8</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253B84" w:rsidP="00013AFE">
            <w:pPr>
              <w:ind w:left="-697"/>
              <w:rPr>
                <w:rFonts w:ascii="Times New Roman" w:hAnsi="Times New Roman" w:cs="Times New Roman"/>
                <w:sz w:val="20"/>
                <w:szCs w:val="20"/>
              </w:rPr>
            </w:pPr>
            <w:r w:rsidRPr="00D91741">
              <w:rPr>
                <w:rFonts w:ascii="Times New Roman" w:hAnsi="Times New Roman" w:cs="Times New Roman"/>
                <w:sz w:val="20"/>
                <w:szCs w:val="20"/>
              </w:rPr>
              <w:t>211,9</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253B84" w:rsidP="00013AFE">
            <w:pPr>
              <w:ind w:left="-697"/>
              <w:rPr>
                <w:rFonts w:ascii="Times New Roman" w:hAnsi="Times New Roman" w:cs="Times New Roman"/>
                <w:sz w:val="20"/>
                <w:szCs w:val="20"/>
              </w:rPr>
            </w:pPr>
            <w:r w:rsidRPr="00D91741">
              <w:rPr>
                <w:rFonts w:ascii="Times New Roman" w:hAnsi="Times New Roman" w:cs="Times New Roman"/>
                <w:sz w:val="20"/>
                <w:szCs w:val="20"/>
              </w:rPr>
              <w:t>212,6</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253B84" w:rsidP="00013AFE">
            <w:pPr>
              <w:ind w:left="-697"/>
              <w:rPr>
                <w:rFonts w:ascii="Times New Roman" w:hAnsi="Times New Roman" w:cs="Times New Roman"/>
                <w:sz w:val="20"/>
                <w:szCs w:val="20"/>
              </w:rPr>
            </w:pPr>
            <w:r w:rsidRPr="00D91741">
              <w:rPr>
                <w:rFonts w:ascii="Times New Roman" w:hAnsi="Times New Roman" w:cs="Times New Roman"/>
                <w:sz w:val="20"/>
                <w:szCs w:val="20"/>
              </w:rPr>
              <w:t>216,1</w:t>
            </w:r>
          </w:p>
        </w:tc>
      </w:tr>
      <w:tr w:rsidR="005D5094" w:rsidRPr="00D91741" w:rsidTr="00253B84">
        <w:tc>
          <w:tcPr>
            <w:tcW w:w="2409" w:type="dxa"/>
            <w:vMerge/>
            <w:tcBorders>
              <w:top w:val="single" w:sz="4" w:space="0" w:color="auto"/>
              <w:left w:val="single" w:sz="4" w:space="0" w:color="auto"/>
              <w:bottom w:val="single" w:sz="4" w:space="0" w:color="auto"/>
              <w:right w:val="single" w:sz="4" w:space="0" w:color="auto"/>
            </w:tcBorders>
            <w:vAlign w:val="center"/>
            <w:hideMark/>
          </w:tcPr>
          <w:p w:rsidR="005D5094" w:rsidRPr="00D91741" w:rsidRDefault="005D5094" w:rsidP="00013AFE">
            <w:pPr>
              <w:ind w:firstLine="33"/>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34" w:firstLine="35"/>
              <w:rPr>
                <w:rFonts w:ascii="Times New Roman" w:hAnsi="Times New Roman" w:cs="Times New Roman"/>
                <w:sz w:val="18"/>
                <w:szCs w:val="18"/>
              </w:rPr>
            </w:pPr>
            <w:r w:rsidRPr="00D91741">
              <w:rPr>
                <w:rFonts w:ascii="Times New Roman" w:hAnsi="Times New Roman" w:cs="Times New Roman"/>
                <w:sz w:val="18"/>
                <w:szCs w:val="18"/>
              </w:rPr>
              <w:t>По базовому сценарию</w:t>
            </w:r>
          </w:p>
        </w:tc>
        <w:tc>
          <w:tcPr>
            <w:tcW w:w="850"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697"/>
              <w:rPr>
                <w:rFonts w:ascii="Times New Roman" w:hAnsi="Times New Roman" w:cs="Times New Roman"/>
                <w:sz w:val="20"/>
                <w:szCs w:val="20"/>
              </w:rPr>
            </w:pPr>
            <w:r w:rsidRPr="00D91741">
              <w:rPr>
                <w:rFonts w:ascii="Times New Roman" w:hAnsi="Times New Roman" w:cs="Times New Roman"/>
                <w:sz w:val="20"/>
                <w:szCs w:val="20"/>
              </w:rPr>
              <w:t>203,4</w:t>
            </w:r>
          </w:p>
        </w:tc>
        <w:tc>
          <w:tcPr>
            <w:tcW w:w="816" w:type="dxa"/>
            <w:tcBorders>
              <w:top w:val="single" w:sz="4" w:space="0" w:color="auto"/>
              <w:left w:val="single" w:sz="4" w:space="0" w:color="auto"/>
              <w:bottom w:val="single" w:sz="4" w:space="0" w:color="auto"/>
              <w:right w:val="single" w:sz="4" w:space="0" w:color="auto"/>
            </w:tcBorders>
          </w:tcPr>
          <w:p w:rsidR="005D5094" w:rsidRPr="00D91741" w:rsidRDefault="00253B84" w:rsidP="00013AFE">
            <w:pPr>
              <w:ind w:left="-697"/>
              <w:rPr>
                <w:rFonts w:ascii="Times New Roman" w:hAnsi="Times New Roman" w:cs="Times New Roman"/>
                <w:sz w:val="20"/>
                <w:szCs w:val="20"/>
              </w:rPr>
            </w:pPr>
            <w:r w:rsidRPr="00D91741">
              <w:rPr>
                <w:rFonts w:ascii="Times New Roman" w:hAnsi="Times New Roman" w:cs="Times New Roman"/>
                <w:sz w:val="20"/>
                <w:szCs w:val="20"/>
              </w:rPr>
              <w:t>204,8</w:t>
            </w:r>
          </w:p>
        </w:tc>
        <w:tc>
          <w:tcPr>
            <w:tcW w:w="886" w:type="dxa"/>
            <w:tcBorders>
              <w:top w:val="single" w:sz="4" w:space="0" w:color="auto"/>
              <w:left w:val="single" w:sz="4" w:space="0" w:color="auto"/>
              <w:bottom w:val="single" w:sz="4" w:space="0" w:color="auto"/>
              <w:right w:val="single" w:sz="4" w:space="0" w:color="auto"/>
            </w:tcBorders>
          </w:tcPr>
          <w:p w:rsidR="005D5094" w:rsidRPr="00D91741" w:rsidRDefault="00253B84" w:rsidP="00013AFE">
            <w:pPr>
              <w:ind w:left="-697"/>
              <w:rPr>
                <w:rFonts w:ascii="Times New Roman" w:hAnsi="Times New Roman" w:cs="Times New Roman"/>
                <w:sz w:val="20"/>
                <w:szCs w:val="20"/>
              </w:rPr>
            </w:pPr>
            <w:r w:rsidRPr="00D91741">
              <w:rPr>
                <w:rFonts w:ascii="Times New Roman" w:hAnsi="Times New Roman" w:cs="Times New Roman"/>
                <w:sz w:val="20"/>
                <w:szCs w:val="20"/>
              </w:rPr>
              <w:t>207,8</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253B84" w:rsidP="00013AFE">
            <w:pPr>
              <w:ind w:left="-697"/>
              <w:rPr>
                <w:rFonts w:ascii="Times New Roman" w:hAnsi="Times New Roman" w:cs="Times New Roman"/>
                <w:sz w:val="20"/>
                <w:szCs w:val="20"/>
              </w:rPr>
            </w:pPr>
            <w:r w:rsidRPr="00D91741">
              <w:rPr>
                <w:rFonts w:ascii="Times New Roman" w:hAnsi="Times New Roman" w:cs="Times New Roman"/>
                <w:sz w:val="20"/>
                <w:szCs w:val="20"/>
              </w:rPr>
              <w:t>210,6</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253B84" w:rsidP="00013AFE">
            <w:pPr>
              <w:ind w:left="-697"/>
              <w:rPr>
                <w:rFonts w:ascii="Times New Roman" w:hAnsi="Times New Roman" w:cs="Times New Roman"/>
                <w:sz w:val="20"/>
                <w:szCs w:val="20"/>
              </w:rPr>
            </w:pPr>
            <w:r w:rsidRPr="00D91741">
              <w:rPr>
                <w:rFonts w:ascii="Times New Roman" w:hAnsi="Times New Roman" w:cs="Times New Roman"/>
                <w:sz w:val="20"/>
                <w:szCs w:val="20"/>
              </w:rPr>
              <w:t>211,4</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253B84" w:rsidP="00013AFE">
            <w:pPr>
              <w:ind w:left="-697"/>
              <w:rPr>
                <w:rFonts w:ascii="Times New Roman" w:hAnsi="Times New Roman" w:cs="Times New Roman"/>
                <w:sz w:val="20"/>
                <w:szCs w:val="20"/>
              </w:rPr>
            </w:pPr>
            <w:r w:rsidRPr="00D91741">
              <w:rPr>
                <w:rFonts w:ascii="Times New Roman" w:hAnsi="Times New Roman" w:cs="Times New Roman"/>
                <w:sz w:val="20"/>
                <w:szCs w:val="20"/>
              </w:rPr>
              <w:t>213,8</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253B84" w:rsidP="00013AFE">
            <w:pPr>
              <w:ind w:left="-697"/>
              <w:rPr>
                <w:rFonts w:ascii="Times New Roman" w:hAnsi="Times New Roman" w:cs="Times New Roman"/>
                <w:sz w:val="20"/>
                <w:szCs w:val="20"/>
              </w:rPr>
            </w:pPr>
            <w:r w:rsidRPr="00D91741">
              <w:rPr>
                <w:rFonts w:ascii="Times New Roman" w:hAnsi="Times New Roman" w:cs="Times New Roman"/>
                <w:sz w:val="20"/>
                <w:szCs w:val="20"/>
              </w:rPr>
              <w:t>214,6</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253B84" w:rsidP="00013AFE">
            <w:pPr>
              <w:ind w:left="-697"/>
              <w:rPr>
                <w:rFonts w:ascii="Times New Roman" w:hAnsi="Times New Roman" w:cs="Times New Roman"/>
                <w:sz w:val="20"/>
                <w:szCs w:val="20"/>
              </w:rPr>
            </w:pPr>
            <w:r w:rsidRPr="00D91741">
              <w:rPr>
                <w:rFonts w:ascii="Times New Roman" w:hAnsi="Times New Roman" w:cs="Times New Roman"/>
                <w:sz w:val="20"/>
                <w:szCs w:val="20"/>
              </w:rPr>
              <w:t>218,6</w:t>
            </w:r>
          </w:p>
        </w:tc>
      </w:tr>
      <w:tr w:rsidR="005D5094" w:rsidRPr="00D91741" w:rsidTr="00253B84">
        <w:tc>
          <w:tcPr>
            <w:tcW w:w="2409" w:type="dxa"/>
            <w:vMerge/>
            <w:tcBorders>
              <w:top w:val="single" w:sz="4" w:space="0" w:color="auto"/>
              <w:left w:val="single" w:sz="4" w:space="0" w:color="auto"/>
              <w:bottom w:val="single" w:sz="4" w:space="0" w:color="auto"/>
              <w:right w:val="single" w:sz="4" w:space="0" w:color="auto"/>
            </w:tcBorders>
            <w:vAlign w:val="center"/>
            <w:hideMark/>
          </w:tcPr>
          <w:p w:rsidR="005D5094" w:rsidRPr="00D91741" w:rsidRDefault="005D5094" w:rsidP="00013AFE">
            <w:pPr>
              <w:ind w:firstLine="33"/>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34" w:firstLine="35"/>
              <w:rPr>
                <w:rFonts w:ascii="Times New Roman" w:hAnsi="Times New Roman" w:cs="Times New Roman"/>
                <w:sz w:val="18"/>
                <w:szCs w:val="18"/>
              </w:rPr>
            </w:pPr>
            <w:r w:rsidRPr="00D91741">
              <w:rPr>
                <w:rFonts w:ascii="Times New Roman" w:hAnsi="Times New Roman" w:cs="Times New Roman"/>
                <w:sz w:val="18"/>
                <w:szCs w:val="18"/>
              </w:rPr>
              <w:t>По оптимистическому сценарию</w:t>
            </w:r>
          </w:p>
        </w:tc>
        <w:tc>
          <w:tcPr>
            <w:tcW w:w="850"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697"/>
              <w:rPr>
                <w:rFonts w:ascii="Times New Roman" w:hAnsi="Times New Roman" w:cs="Times New Roman"/>
                <w:sz w:val="20"/>
                <w:szCs w:val="20"/>
              </w:rPr>
            </w:pPr>
            <w:r w:rsidRPr="00D91741">
              <w:rPr>
                <w:rFonts w:ascii="Times New Roman" w:hAnsi="Times New Roman" w:cs="Times New Roman"/>
                <w:sz w:val="20"/>
                <w:szCs w:val="20"/>
              </w:rPr>
              <w:t>203,4</w:t>
            </w:r>
          </w:p>
        </w:tc>
        <w:tc>
          <w:tcPr>
            <w:tcW w:w="816" w:type="dxa"/>
            <w:tcBorders>
              <w:top w:val="single" w:sz="4" w:space="0" w:color="auto"/>
              <w:left w:val="single" w:sz="4" w:space="0" w:color="auto"/>
              <w:bottom w:val="single" w:sz="4" w:space="0" w:color="auto"/>
              <w:right w:val="single" w:sz="4" w:space="0" w:color="auto"/>
            </w:tcBorders>
          </w:tcPr>
          <w:p w:rsidR="005D5094" w:rsidRPr="00D91741" w:rsidRDefault="00253B84" w:rsidP="00013AFE">
            <w:pPr>
              <w:ind w:left="-697"/>
              <w:rPr>
                <w:rFonts w:ascii="Times New Roman" w:hAnsi="Times New Roman" w:cs="Times New Roman"/>
                <w:sz w:val="20"/>
                <w:szCs w:val="20"/>
              </w:rPr>
            </w:pPr>
            <w:r w:rsidRPr="00D91741">
              <w:rPr>
                <w:rFonts w:ascii="Times New Roman" w:hAnsi="Times New Roman" w:cs="Times New Roman"/>
                <w:sz w:val="20"/>
                <w:szCs w:val="20"/>
              </w:rPr>
              <w:t>204,8</w:t>
            </w:r>
          </w:p>
        </w:tc>
        <w:tc>
          <w:tcPr>
            <w:tcW w:w="886" w:type="dxa"/>
            <w:tcBorders>
              <w:top w:val="single" w:sz="4" w:space="0" w:color="auto"/>
              <w:left w:val="single" w:sz="4" w:space="0" w:color="auto"/>
              <w:bottom w:val="single" w:sz="4" w:space="0" w:color="auto"/>
              <w:right w:val="single" w:sz="4" w:space="0" w:color="auto"/>
            </w:tcBorders>
          </w:tcPr>
          <w:p w:rsidR="005D5094" w:rsidRPr="00D91741" w:rsidRDefault="00253B84" w:rsidP="00013AFE">
            <w:pPr>
              <w:ind w:left="-697"/>
              <w:rPr>
                <w:rFonts w:ascii="Times New Roman" w:hAnsi="Times New Roman" w:cs="Times New Roman"/>
                <w:sz w:val="20"/>
                <w:szCs w:val="20"/>
              </w:rPr>
            </w:pPr>
            <w:r w:rsidRPr="00D91741">
              <w:rPr>
                <w:rFonts w:ascii="Times New Roman" w:hAnsi="Times New Roman" w:cs="Times New Roman"/>
                <w:sz w:val="20"/>
                <w:szCs w:val="20"/>
              </w:rPr>
              <w:t>207,8</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253B84" w:rsidP="00013AFE">
            <w:pPr>
              <w:ind w:left="-697"/>
              <w:rPr>
                <w:rFonts w:ascii="Times New Roman" w:hAnsi="Times New Roman" w:cs="Times New Roman"/>
                <w:sz w:val="20"/>
                <w:szCs w:val="20"/>
              </w:rPr>
            </w:pPr>
            <w:r w:rsidRPr="00D91741">
              <w:rPr>
                <w:rFonts w:ascii="Times New Roman" w:hAnsi="Times New Roman" w:cs="Times New Roman"/>
                <w:sz w:val="20"/>
                <w:szCs w:val="20"/>
              </w:rPr>
              <w:t>210,9</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253B84" w:rsidP="00013AFE">
            <w:pPr>
              <w:ind w:left="-697"/>
              <w:rPr>
                <w:rFonts w:ascii="Times New Roman" w:hAnsi="Times New Roman" w:cs="Times New Roman"/>
                <w:sz w:val="20"/>
                <w:szCs w:val="20"/>
              </w:rPr>
            </w:pPr>
            <w:r w:rsidRPr="00D91741">
              <w:rPr>
                <w:rFonts w:ascii="Times New Roman" w:hAnsi="Times New Roman" w:cs="Times New Roman"/>
                <w:sz w:val="20"/>
                <w:szCs w:val="20"/>
              </w:rPr>
              <w:t>212,0</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253B84" w:rsidP="00013AFE">
            <w:pPr>
              <w:ind w:left="-697"/>
              <w:rPr>
                <w:rFonts w:ascii="Times New Roman" w:hAnsi="Times New Roman" w:cs="Times New Roman"/>
                <w:sz w:val="20"/>
                <w:szCs w:val="20"/>
              </w:rPr>
            </w:pPr>
            <w:r w:rsidRPr="00D91741">
              <w:rPr>
                <w:rFonts w:ascii="Times New Roman" w:hAnsi="Times New Roman" w:cs="Times New Roman"/>
                <w:sz w:val="20"/>
                <w:szCs w:val="20"/>
              </w:rPr>
              <w:t>215,9</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253B84" w:rsidP="00013AFE">
            <w:pPr>
              <w:ind w:left="-697"/>
              <w:rPr>
                <w:rFonts w:ascii="Times New Roman" w:hAnsi="Times New Roman" w:cs="Times New Roman"/>
                <w:sz w:val="20"/>
                <w:szCs w:val="20"/>
              </w:rPr>
            </w:pPr>
            <w:r w:rsidRPr="00D91741">
              <w:rPr>
                <w:rFonts w:ascii="Times New Roman" w:hAnsi="Times New Roman" w:cs="Times New Roman"/>
                <w:sz w:val="20"/>
                <w:szCs w:val="20"/>
              </w:rPr>
              <w:t>217,2</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253B84" w:rsidP="00013AFE">
            <w:pPr>
              <w:ind w:left="-697"/>
              <w:rPr>
                <w:rFonts w:ascii="Times New Roman" w:hAnsi="Times New Roman" w:cs="Times New Roman"/>
                <w:sz w:val="20"/>
                <w:szCs w:val="20"/>
              </w:rPr>
            </w:pPr>
            <w:r w:rsidRPr="00D91741">
              <w:rPr>
                <w:rFonts w:ascii="Times New Roman" w:hAnsi="Times New Roman" w:cs="Times New Roman"/>
                <w:sz w:val="20"/>
                <w:szCs w:val="20"/>
              </w:rPr>
              <w:t>223,7</w:t>
            </w:r>
          </w:p>
        </w:tc>
      </w:tr>
      <w:tr w:rsidR="00490546" w:rsidRPr="00D91741" w:rsidTr="00013AFE">
        <w:tc>
          <w:tcPr>
            <w:tcW w:w="2409" w:type="dxa"/>
            <w:vMerge w:val="restart"/>
            <w:tcBorders>
              <w:top w:val="single" w:sz="4" w:space="0" w:color="auto"/>
              <w:left w:val="single" w:sz="4" w:space="0" w:color="auto"/>
              <w:bottom w:val="single" w:sz="4" w:space="0" w:color="auto"/>
              <w:right w:val="single" w:sz="4" w:space="0" w:color="auto"/>
            </w:tcBorders>
            <w:hideMark/>
          </w:tcPr>
          <w:p w:rsidR="00490546" w:rsidRPr="00D91741" w:rsidRDefault="00490546" w:rsidP="00013AFE">
            <w:pPr>
              <w:ind w:firstLine="33"/>
              <w:jc w:val="center"/>
              <w:rPr>
                <w:rFonts w:ascii="Times New Roman" w:hAnsi="Times New Roman" w:cs="Times New Roman"/>
              </w:rPr>
            </w:pPr>
            <w:r w:rsidRPr="00D91741">
              <w:rPr>
                <w:rFonts w:ascii="Times New Roman" w:hAnsi="Times New Roman" w:cs="Times New Roman"/>
              </w:rPr>
              <w:t>Уровень безработицы, %</w:t>
            </w:r>
          </w:p>
        </w:tc>
        <w:tc>
          <w:tcPr>
            <w:tcW w:w="1842" w:type="dxa"/>
            <w:tcBorders>
              <w:top w:val="single" w:sz="4" w:space="0" w:color="auto"/>
              <w:left w:val="single" w:sz="4" w:space="0" w:color="auto"/>
              <w:bottom w:val="single" w:sz="4" w:space="0" w:color="auto"/>
              <w:right w:val="single" w:sz="4" w:space="0" w:color="auto"/>
            </w:tcBorders>
            <w:hideMark/>
          </w:tcPr>
          <w:p w:rsidR="00490546" w:rsidRPr="00D91741" w:rsidRDefault="00490546" w:rsidP="00013AFE">
            <w:pPr>
              <w:ind w:left="34" w:firstLine="35"/>
              <w:rPr>
                <w:rFonts w:ascii="Times New Roman" w:hAnsi="Times New Roman" w:cs="Times New Roman"/>
                <w:sz w:val="18"/>
                <w:szCs w:val="18"/>
              </w:rPr>
            </w:pPr>
            <w:r w:rsidRPr="00D91741">
              <w:rPr>
                <w:rFonts w:ascii="Times New Roman" w:hAnsi="Times New Roman" w:cs="Times New Roman"/>
                <w:sz w:val="18"/>
                <w:szCs w:val="18"/>
              </w:rPr>
              <w:t>По инерционному сценарию</w:t>
            </w:r>
          </w:p>
        </w:tc>
        <w:tc>
          <w:tcPr>
            <w:tcW w:w="850" w:type="dxa"/>
            <w:tcBorders>
              <w:top w:val="single" w:sz="4" w:space="0" w:color="auto"/>
              <w:left w:val="single" w:sz="4" w:space="0" w:color="auto"/>
              <w:bottom w:val="single" w:sz="4" w:space="0" w:color="auto"/>
              <w:right w:val="single" w:sz="4" w:space="0" w:color="auto"/>
            </w:tcBorders>
            <w:hideMark/>
          </w:tcPr>
          <w:p w:rsidR="00490546" w:rsidRPr="00D91741" w:rsidRDefault="00490546">
            <w:pPr>
              <w:ind w:left="-697"/>
              <w:rPr>
                <w:rFonts w:ascii="Times New Roman" w:hAnsi="Times New Roman"/>
                <w:sz w:val="20"/>
                <w:szCs w:val="20"/>
                <w:lang w:eastAsia="ru-RU"/>
              </w:rPr>
            </w:pPr>
            <w:r w:rsidRPr="00D91741">
              <w:rPr>
                <w:rFonts w:ascii="Times New Roman" w:hAnsi="Times New Roman"/>
                <w:sz w:val="20"/>
                <w:szCs w:val="20"/>
                <w:lang w:eastAsia="ru-RU"/>
              </w:rPr>
              <w:t>4,6</w:t>
            </w:r>
          </w:p>
        </w:tc>
        <w:tc>
          <w:tcPr>
            <w:tcW w:w="816" w:type="dxa"/>
            <w:tcBorders>
              <w:top w:val="single" w:sz="4" w:space="0" w:color="auto"/>
              <w:left w:val="single" w:sz="4" w:space="0" w:color="auto"/>
              <w:bottom w:val="single" w:sz="4" w:space="0" w:color="auto"/>
              <w:right w:val="single" w:sz="4" w:space="0" w:color="auto"/>
            </w:tcBorders>
            <w:hideMark/>
          </w:tcPr>
          <w:p w:rsidR="00490546" w:rsidRPr="00D91741" w:rsidRDefault="00490546">
            <w:pPr>
              <w:ind w:left="-697"/>
              <w:rPr>
                <w:rFonts w:ascii="Times New Roman" w:hAnsi="Times New Roman"/>
                <w:sz w:val="20"/>
                <w:szCs w:val="20"/>
                <w:lang w:eastAsia="ru-RU"/>
              </w:rPr>
            </w:pPr>
            <w:r w:rsidRPr="00D91741">
              <w:rPr>
                <w:rFonts w:ascii="Times New Roman" w:hAnsi="Times New Roman"/>
                <w:sz w:val="20"/>
                <w:szCs w:val="20"/>
                <w:lang w:eastAsia="ru-RU"/>
              </w:rPr>
              <w:t>4,6</w:t>
            </w:r>
          </w:p>
        </w:tc>
        <w:tc>
          <w:tcPr>
            <w:tcW w:w="886" w:type="dxa"/>
            <w:tcBorders>
              <w:top w:val="single" w:sz="4" w:space="0" w:color="auto"/>
              <w:left w:val="single" w:sz="4" w:space="0" w:color="auto"/>
              <w:bottom w:val="single" w:sz="4" w:space="0" w:color="auto"/>
              <w:right w:val="single" w:sz="4" w:space="0" w:color="auto"/>
            </w:tcBorders>
            <w:hideMark/>
          </w:tcPr>
          <w:p w:rsidR="00490546" w:rsidRPr="00D91741" w:rsidRDefault="00490546">
            <w:pPr>
              <w:ind w:left="-697"/>
              <w:rPr>
                <w:rFonts w:ascii="Times New Roman" w:hAnsi="Times New Roman"/>
                <w:sz w:val="20"/>
                <w:szCs w:val="20"/>
                <w:lang w:eastAsia="ru-RU"/>
              </w:rPr>
            </w:pPr>
            <w:r w:rsidRPr="00D91741">
              <w:rPr>
                <w:rFonts w:ascii="Times New Roman" w:hAnsi="Times New Roman"/>
                <w:sz w:val="20"/>
                <w:szCs w:val="20"/>
                <w:lang w:eastAsia="ru-RU"/>
              </w:rPr>
              <w:t>4,3</w:t>
            </w:r>
          </w:p>
        </w:tc>
        <w:tc>
          <w:tcPr>
            <w:tcW w:w="850" w:type="dxa"/>
            <w:tcBorders>
              <w:top w:val="single" w:sz="4" w:space="0" w:color="auto"/>
              <w:left w:val="single" w:sz="4" w:space="0" w:color="auto"/>
              <w:bottom w:val="single" w:sz="4" w:space="0" w:color="auto"/>
              <w:right w:val="single" w:sz="4" w:space="0" w:color="auto"/>
            </w:tcBorders>
            <w:hideMark/>
          </w:tcPr>
          <w:p w:rsidR="00490546" w:rsidRPr="00D91741" w:rsidRDefault="00490546">
            <w:pPr>
              <w:ind w:left="-697"/>
              <w:rPr>
                <w:rFonts w:ascii="Times New Roman" w:hAnsi="Times New Roman"/>
                <w:sz w:val="20"/>
                <w:szCs w:val="20"/>
                <w:lang w:eastAsia="ru-RU"/>
              </w:rPr>
            </w:pPr>
            <w:r w:rsidRPr="00D91741">
              <w:rPr>
                <w:rFonts w:ascii="Times New Roman" w:hAnsi="Times New Roman"/>
                <w:sz w:val="20"/>
                <w:szCs w:val="20"/>
                <w:lang w:eastAsia="ru-RU"/>
              </w:rPr>
              <w:t>4,5</w:t>
            </w:r>
          </w:p>
        </w:tc>
        <w:tc>
          <w:tcPr>
            <w:tcW w:w="851" w:type="dxa"/>
            <w:tcBorders>
              <w:top w:val="single" w:sz="4" w:space="0" w:color="auto"/>
              <w:left w:val="single" w:sz="4" w:space="0" w:color="auto"/>
              <w:bottom w:val="single" w:sz="4" w:space="0" w:color="auto"/>
              <w:right w:val="single" w:sz="4" w:space="0" w:color="auto"/>
            </w:tcBorders>
            <w:hideMark/>
          </w:tcPr>
          <w:p w:rsidR="00490546" w:rsidRPr="00D91741" w:rsidRDefault="00490546">
            <w:pPr>
              <w:ind w:left="-697"/>
              <w:rPr>
                <w:rFonts w:ascii="Times New Roman" w:hAnsi="Times New Roman"/>
                <w:sz w:val="20"/>
                <w:szCs w:val="20"/>
                <w:lang w:eastAsia="ru-RU"/>
              </w:rPr>
            </w:pPr>
            <w:r w:rsidRPr="00D91741">
              <w:rPr>
                <w:rFonts w:ascii="Times New Roman" w:hAnsi="Times New Roman"/>
                <w:sz w:val="20"/>
                <w:szCs w:val="20"/>
                <w:lang w:eastAsia="ru-RU"/>
              </w:rPr>
              <w:t>4,5</w:t>
            </w:r>
          </w:p>
        </w:tc>
        <w:tc>
          <w:tcPr>
            <w:tcW w:w="850" w:type="dxa"/>
            <w:tcBorders>
              <w:top w:val="single" w:sz="4" w:space="0" w:color="auto"/>
              <w:left w:val="single" w:sz="4" w:space="0" w:color="auto"/>
              <w:bottom w:val="single" w:sz="4" w:space="0" w:color="auto"/>
              <w:right w:val="single" w:sz="4" w:space="0" w:color="auto"/>
            </w:tcBorders>
            <w:hideMark/>
          </w:tcPr>
          <w:p w:rsidR="00490546" w:rsidRPr="00D91741" w:rsidRDefault="00490546">
            <w:pPr>
              <w:ind w:left="-697"/>
              <w:rPr>
                <w:rFonts w:ascii="Times New Roman" w:hAnsi="Times New Roman"/>
                <w:sz w:val="20"/>
                <w:szCs w:val="20"/>
                <w:lang w:eastAsia="ru-RU"/>
              </w:rPr>
            </w:pPr>
            <w:r w:rsidRPr="00D91741">
              <w:rPr>
                <w:rFonts w:ascii="Times New Roman" w:hAnsi="Times New Roman"/>
                <w:sz w:val="20"/>
                <w:szCs w:val="20"/>
                <w:lang w:eastAsia="ru-RU"/>
              </w:rPr>
              <w:t>4,4</w:t>
            </w:r>
          </w:p>
        </w:tc>
        <w:tc>
          <w:tcPr>
            <w:tcW w:w="851" w:type="dxa"/>
            <w:tcBorders>
              <w:top w:val="single" w:sz="4" w:space="0" w:color="auto"/>
              <w:left w:val="single" w:sz="4" w:space="0" w:color="auto"/>
              <w:bottom w:val="single" w:sz="4" w:space="0" w:color="auto"/>
              <w:right w:val="single" w:sz="4" w:space="0" w:color="auto"/>
            </w:tcBorders>
            <w:hideMark/>
          </w:tcPr>
          <w:p w:rsidR="00490546" w:rsidRPr="00D91741" w:rsidRDefault="00490546">
            <w:pPr>
              <w:ind w:left="-697"/>
              <w:rPr>
                <w:rFonts w:ascii="Times New Roman" w:hAnsi="Times New Roman"/>
                <w:sz w:val="20"/>
                <w:szCs w:val="20"/>
                <w:lang w:eastAsia="ru-RU"/>
              </w:rPr>
            </w:pPr>
            <w:r w:rsidRPr="00D91741">
              <w:rPr>
                <w:rFonts w:ascii="Times New Roman" w:hAnsi="Times New Roman"/>
                <w:sz w:val="20"/>
                <w:szCs w:val="20"/>
                <w:lang w:eastAsia="ru-RU"/>
              </w:rPr>
              <w:t>4,4</w:t>
            </w:r>
          </w:p>
        </w:tc>
        <w:tc>
          <w:tcPr>
            <w:tcW w:w="850" w:type="dxa"/>
            <w:tcBorders>
              <w:top w:val="single" w:sz="4" w:space="0" w:color="auto"/>
              <w:left w:val="single" w:sz="4" w:space="0" w:color="auto"/>
              <w:bottom w:val="single" w:sz="4" w:space="0" w:color="auto"/>
              <w:right w:val="single" w:sz="4" w:space="0" w:color="auto"/>
            </w:tcBorders>
            <w:hideMark/>
          </w:tcPr>
          <w:p w:rsidR="00490546" w:rsidRPr="00D91741" w:rsidRDefault="00490546">
            <w:pPr>
              <w:ind w:left="-697"/>
              <w:rPr>
                <w:rFonts w:ascii="Times New Roman" w:hAnsi="Times New Roman"/>
                <w:sz w:val="20"/>
                <w:szCs w:val="20"/>
                <w:lang w:eastAsia="ru-RU"/>
              </w:rPr>
            </w:pPr>
            <w:r w:rsidRPr="00D91741">
              <w:rPr>
                <w:rFonts w:ascii="Times New Roman" w:hAnsi="Times New Roman"/>
                <w:sz w:val="20"/>
                <w:szCs w:val="20"/>
                <w:lang w:eastAsia="ru-RU"/>
              </w:rPr>
              <w:t>4,2</w:t>
            </w:r>
          </w:p>
        </w:tc>
      </w:tr>
      <w:tr w:rsidR="00490546" w:rsidRPr="00D91741" w:rsidTr="00013AFE">
        <w:tc>
          <w:tcPr>
            <w:tcW w:w="2409" w:type="dxa"/>
            <w:vMerge/>
            <w:tcBorders>
              <w:top w:val="single" w:sz="4" w:space="0" w:color="auto"/>
              <w:left w:val="single" w:sz="4" w:space="0" w:color="auto"/>
              <w:bottom w:val="single" w:sz="4" w:space="0" w:color="auto"/>
              <w:right w:val="single" w:sz="4" w:space="0" w:color="auto"/>
            </w:tcBorders>
            <w:vAlign w:val="center"/>
            <w:hideMark/>
          </w:tcPr>
          <w:p w:rsidR="00490546" w:rsidRPr="00D91741" w:rsidRDefault="00490546" w:rsidP="00013AFE">
            <w:pPr>
              <w:ind w:firstLine="33"/>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490546" w:rsidRPr="00D91741" w:rsidRDefault="00490546" w:rsidP="00013AFE">
            <w:pPr>
              <w:ind w:left="34" w:firstLine="35"/>
              <w:rPr>
                <w:rFonts w:ascii="Times New Roman" w:hAnsi="Times New Roman" w:cs="Times New Roman"/>
                <w:sz w:val="18"/>
                <w:szCs w:val="18"/>
              </w:rPr>
            </w:pPr>
            <w:r w:rsidRPr="00D91741">
              <w:rPr>
                <w:rFonts w:ascii="Times New Roman" w:hAnsi="Times New Roman" w:cs="Times New Roman"/>
                <w:sz w:val="18"/>
                <w:szCs w:val="18"/>
              </w:rPr>
              <w:t>По базовому сценарию</w:t>
            </w:r>
          </w:p>
        </w:tc>
        <w:tc>
          <w:tcPr>
            <w:tcW w:w="850" w:type="dxa"/>
            <w:tcBorders>
              <w:top w:val="single" w:sz="4" w:space="0" w:color="auto"/>
              <w:left w:val="single" w:sz="4" w:space="0" w:color="auto"/>
              <w:bottom w:val="single" w:sz="4" w:space="0" w:color="auto"/>
              <w:right w:val="single" w:sz="4" w:space="0" w:color="auto"/>
            </w:tcBorders>
            <w:hideMark/>
          </w:tcPr>
          <w:p w:rsidR="00490546" w:rsidRPr="00D91741" w:rsidRDefault="00490546">
            <w:pPr>
              <w:ind w:left="-697"/>
              <w:rPr>
                <w:rFonts w:ascii="Times New Roman" w:hAnsi="Times New Roman"/>
                <w:sz w:val="20"/>
                <w:szCs w:val="20"/>
                <w:lang w:eastAsia="ru-RU"/>
              </w:rPr>
            </w:pPr>
            <w:r w:rsidRPr="00D91741">
              <w:rPr>
                <w:rFonts w:ascii="Times New Roman" w:hAnsi="Times New Roman"/>
                <w:sz w:val="20"/>
                <w:szCs w:val="20"/>
                <w:lang w:eastAsia="ru-RU"/>
              </w:rPr>
              <w:t>4,6</w:t>
            </w:r>
          </w:p>
        </w:tc>
        <w:tc>
          <w:tcPr>
            <w:tcW w:w="816" w:type="dxa"/>
            <w:tcBorders>
              <w:top w:val="single" w:sz="4" w:space="0" w:color="auto"/>
              <w:left w:val="single" w:sz="4" w:space="0" w:color="auto"/>
              <w:bottom w:val="single" w:sz="4" w:space="0" w:color="auto"/>
              <w:right w:val="single" w:sz="4" w:space="0" w:color="auto"/>
            </w:tcBorders>
            <w:hideMark/>
          </w:tcPr>
          <w:p w:rsidR="00490546" w:rsidRPr="00D91741" w:rsidRDefault="00490546">
            <w:pPr>
              <w:ind w:left="-697"/>
              <w:rPr>
                <w:rFonts w:ascii="Times New Roman" w:hAnsi="Times New Roman"/>
                <w:sz w:val="20"/>
                <w:szCs w:val="20"/>
                <w:lang w:eastAsia="ru-RU"/>
              </w:rPr>
            </w:pPr>
            <w:r w:rsidRPr="00D91741">
              <w:rPr>
                <w:rFonts w:ascii="Times New Roman" w:hAnsi="Times New Roman"/>
                <w:sz w:val="20"/>
                <w:szCs w:val="20"/>
                <w:lang w:eastAsia="ru-RU"/>
              </w:rPr>
              <w:t>4,6</w:t>
            </w:r>
          </w:p>
        </w:tc>
        <w:tc>
          <w:tcPr>
            <w:tcW w:w="886" w:type="dxa"/>
            <w:tcBorders>
              <w:top w:val="single" w:sz="4" w:space="0" w:color="auto"/>
              <w:left w:val="single" w:sz="4" w:space="0" w:color="auto"/>
              <w:bottom w:val="single" w:sz="4" w:space="0" w:color="auto"/>
              <w:right w:val="single" w:sz="4" w:space="0" w:color="auto"/>
            </w:tcBorders>
            <w:hideMark/>
          </w:tcPr>
          <w:p w:rsidR="00490546" w:rsidRPr="00D91741" w:rsidRDefault="00490546">
            <w:pPr>
              <w:ind w:left="-697"/>
              <w:rPr>
                <w:rFonts w:ascii="Times New Roman" w:hAnsi="Times New Roman"/>
                <w:sz w:val="20"/>
                <w:szCs w:val="20"/>
                <w:lang w:eastAsia="ru-RU"/>
              </w:rPr>
            </w:pPr>
            <w:r w:rsidRPr="00D91741">
              <w:rPr>
                <w:rFonts w:ascii="Times New Roman" w:hAnsi="Times New Roman"/>
                <w:sz w:val="20"/>
                <w:szCs w:val="20"/>
                <w:lang w:eastAsia="ru-RU"/>
              </w:rPr>
              <w:t>4,3</w:t>
            </w:r>
          </w:p>
        </w:tc>
        <w:tc>
          <w:tcPr>
            <w:tcW w:w="850" w:type="dxa"/>
            <w:tcBorders>
              <w:top w:val="single" w:sz="4" w:space="0" w:color="auto"/>
              <w:left w:val="single" w:sz="4" w:space="0" w:color="auto"/>
              <w:bottom w:val="single" w:sz="4" w:space="0" w:color="auto"/>
              <w:right w:val="single" w:sz="4" w:space="0" w:color="auto"/>
            </w:tcBorders>
            <w:hideMark/>
          </w:tcPr>
          <w:p w:rsidR="00490546" w:rsidRPr="00D91741" w:rsidRDefault="00490546">
            <w:pPr>
              <w:ind w:left="-697"/>
              <w:rPr>
                <w:rFonts w:ascii="Times New Roman" w:hAnsi="Times New Roman"/>
                <w:sz w:val="20"/>
                <w:szCs w:val="20"/>
                <w:lang w:eastAsia="ru-RU"/>
              </w:rPr>
            </w:pPr>
            <w:r w:rsidRPr="00D91741">
              <w:rPr>
                <w:rFonts w:ascii="Times New Roman" w:hAnsi="Times New Roman"/>
                <w:sz w:val="20"/>
                <w:szCs w:val="20"/>
                <w:lang w:eastAsia="ru-RU"/>
              </w:rPr>
              <w:t>4,3</w:t>
            </w:r>
          </w:p>
        </w:tc>
        <w:tc>
          <w:tcPr>
            <w:tcW w:w="851" w:type="dxa"/>
            <w:tcBorders>
              <w:top w:val="single" w:sz="4" w:space="0" w:color="auto"/>
              <w:left w:val="single" w:sz="4" w:space="0" w:color="auto"/>
              <w:bottom w:val="single" w:sz="4" w:space="0" w:color="auto"/>
              <w:right w:val="single" w:sz="4" w:space="0" w:color="auto"/>
            </w:tcBorders>
            <w:hideMark/>
          </w:tcPr>
          <w:p w:rsidR="00490546" w:rsidRPr="00D91741" w:rsidRDefault="00490546">
            <w:pPr>
              <w:ind w:left="-697"/>
              <w:rPr>
                <w:rFonts w:ascii="Times New Roman" w:hAnsi="Times New Roman"/>
                <w:sz w:val="20"/>
                <w:szCs w:val="20"/>
                <w:lang w:eastAsia="ru-RU"/>
              </w:rPr>
            </w:pPr>
            <w:r w:rsidRPr="00D91741">
              <w:rPr>
                <w:rFonts w:ascii="Times New Roman" w:hAnsi="Times New Roman"/>
                <w:sz w:val="20"/>
                <w:szCs w:val="20"/>
                <w:lang w:eastAsia="ru-RU"/>
              </w:rPr>
              <w:t>4,3</w:t>
            </w:r>
          </w:p>
        </w:tc>
        <w:tc>
          <w:tcPr>
            <w:tcW w:w="850" w:type="dxa"/>
            <w:tcBorders>
              <w:top w:val="single" w:sz="4" w:space="0" w:color="auto"/>
              <w:left w:val="single" w:sz="4" w:space="0" w:color="auto"/>
              <w:bottom w:val="single" w:sz="4" w:space="0" w:color="auto"/>
              <w:right w:val="single" w:sz="4" w:space="0" w:color="auto"/>
            </w:tcBorders>
            <w:hideMark/>
          </w:tcPr>
          <w:p w:rsidR="00490546" w:rsidRPr="00D91741" w:rsidRDefault="00490546">
            <w:pPr>
              <w:ind w:left="-697"/>
              <w:rPr>
                <w:rFonts w:ascii="Times New Roman" w:hAnsi="Times New Roman"/>
                <w:sz w:val="20"/>
                <w:szCs w:val="20"/>
                <w:lang w:eastAsia="ru-RU"/>
              </w:rPr>
            </w:pPr>
            <w:r w:rsidRPr="00D91741">
              <w:rPr>
                <w:rFonts w:ascii="Times New Roman" w:hAnsi="Times New Roman"/>
                <w:sz w:val="20"/>
                <w:szCs w:val="20"/>
                <w:lang w:eastAsia="ru-RU"/>
              </w:rPr>
              <w:t>4,2</w:t>
            </w:r>
          </w:p>
        </w:tc>
        <w:tc>
          <w:tcPr>
            <w:tcW w:w="851" w:type="dxa"/>
            <w:tcBorders>
              <w:top w:val="single" w:sz="4" w:space="0" w:color="auto"/>
              <w:left w:val="single" w:sz="4" w:space="0" w:color="auto"/>
              <w:bottom w:val="single" w:sz="4" w:space="0" w:color="auto"/>
              <w:right w:val="single" w:sz="4" w:space="0" w:color="auto"/>
            </w:tcBorders>
            <w:hideMark/>
          </w:tcPr>
          <w:p w:rsidR="00490546" w:rsidRPr="00D91741" w:rsidRDefault="00490546">
            <w:pPr>
              <w:ind w:left="-697"/>
              <w:rPr>
                <w:rFonts w:ascii="Times New Roman" w:hAnsi="Times New Roman"/>
                <w:sz w:val="20"/>
                <w:szCs w:val="20"/>
                <w:lang w:eastAsia="ru-RU"/>
              </w:rPr>
            </w:pPr>
            <w:r w:rsidRPr="00D91741">
              <w:rPr>
                <w:rFonts w:ascii="Times New Roman" w:hAnsi="Times New Roman"/>
                <w:sz w:val="20"/>
                <w:szCs w:val="20"/>
                <w:lang w:eastAsia="ru-RU"/>
              </w:rPr>
              <w:t>4,2</w:t>
            </w:r>
          </w:p>
        </w:tc>
        <w:tc>
          <w:tcPr>
            <w:tcW w:w="850" w:type="dxa"/>
            <w:tcBorders>
              <w:top w:val="single" w:sz="4" w:space="0" w:color="auto"/>
              <w:left w:val="single" w:sz="4" w:space="0" w:color="auto"/>
              <w:bottom w:val="single" w:sz="4" w:space="0" w:color="auto"/>
              <w:right w:val="single" w:sz="4" w:space="0" w:color="auto"/>
            </w:tcBorders>
            <w:hideMark/>
          </w:tcPr>
          <w:p w:rsidR="00490546" w:rsidRPr="00D91741" w:rsidRDefault="00490546">
            <w:pPr>
              <w:ind w:left="-697"/>
              <w:rPr>
                <w:rFonts w:ascii="Times New Roman" w:hAnsi="Times New Roman"/>
                <w:sz w:val="20"/>
                <w:szCs w:val="20"/>
                <w:lang w:eastAsia="ru-RU"/>
              </w:rPr>
            </w:pPr>
            <w:r w:rsidRPr="00D91741">
              <w:rPr>
                <w:rFonts w:ascii="Times New Roman" w:hAnsi="Times New Roman"/>
                <w:sz w:val="20"/>
                <w:szCs w:val="20"/>
                <w:lang w:eastAsia="ru-RU"/>
              </w:rPr>
              <w:t>4,0</w:t>
            </w:r>
          </w:p>
        </w:tc>
      </w:tr>
      <w:tr w:rsidR="00490546" w:rsidRPr="00D91741" w:rsidTr="00013AFE">
        <w:tc>
          <w:tcPr>
            <w:tcW w:w="2409" w:type="dxa"/>
            <w:vMerge/>
            <w:tcBorders>
              <w:top w:val="single" w:sz="4" w:space="0" w:color="auto"/>
              <w:left w:val="single" w:sz="4" w:space="0" w:color="auto"/>
              <w:bottom w:val="single" w:sz="4" w:space="0" w:color="auto"/>
              <w:right w:val="single" w:sz="4" w:space="0" w:color="auto"/>
            </w:tcBorders>
            <w:vAlign w:val="center"/>
            <w:hideMark/>
          </w:tcPr>
          <w:p w:rsidR="00490546" w:rsidRPr="00D91741" w:rsidRDefault="00490546" w:rsidP="00013AFE">
            <w:pPr>
              <w:ind w:firstLine="33"/>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490546" w:rsidRPr="00D91741" w:rsidRDefault="00490546" w:rsidP="00013AFE">
            <w:pPr>
              <w:ind w:left="34" w:firstLine="35"/>
              <w:rPr>
                <w:rFonts w:ascii="Times New Roman" w:hAnsi="Times New Roman" w:cs="Times New Roman"/>
                <w:sz w:val="18"/>
                <w:szCs w:val="18"/>
              </w:rPr>
            </w:pPr>
            <w:r w:rsidRPr="00D91741">
              <w:rPr>
                <w:rFonts w:ascii="Times New Roman" w:hAnsi="Times New Roman" w:cs="Times New Roman"/>
                <w:sz w:val="18"/>
                <w:szCs w:val="18"/>
              </w:rPr>
              <w:t>По оптимистическому сценарию</w:t>
            </w:r>
          </w:p>
        </w:tc>
        <w:tc>
          <w:tcPr>
            <w:tcW w:w="850" w:type="dxa"/>
            <w:tcBorders>
              <w:top w:val="single" w:sz="4" w:space="0" w:color="auto"/>
              <w:left w:val="single" w:sz="4" w:space="0" w:color="auto"/>
              <w:bottom w:val="single" w:sz="4" w:space="0" w:color="auto"/>
              <w:right w:val="single" w:sz="4" w:space="0" w:color="auto"/>
            </w:tcBorders>
            <w:hideMark/>
          </w:tcPr>
          <w:p w:rsidR="00490546" w:rsidRPr="00D91741" w:rsidRDefault="00490546">
            <w:pPr>
              <w:ind w:left="-697"/>
              <w:rPr>
                <w:rFonts w:ascii="Times New Roman" w:hAnsi="Times New Roman"/>
                <w:sz w:val="20"/>
                <w:szCs w:val="20"/>
                <w:lang w:eastAsia="ru-RU"/>
              </w:rPr>
            </w:pPr>
            <w:r w:rsidRPr="00D91741">
              <w:rPr>
                <w:rFonts w:ascii="Times New Roman" w:hAnsi="Times New Roman"/>
                <w:sz w:val="20"/>
                <w:szCs w:val="20"/>
                <w:lang w:eastAsia="ru-RU"/>
              </w:rPr>
              <w:t>4,6</w:t>
            </w:r>
          </w:p>
        </w:tc>
        <w:tc>
          <w:tcPr>
            <w:tcW w:w="816" w:type="dxa"/>
            <w:tcBorders>
              <w:top w:val="single" w:sz="4" w:space="0" w:color="auto"/>
              <w:left w:val="single" w:sz="4" w:space="0" w:color="auto"/>
              <w:bottom w:val="single" w:sz="4" w:space="0" w:color="auto"/>
              <w:right w:val="single" w:sz="4" w:space="0" w:color="auto"/>
            </w:tcBorders>
            <w:hideMark/>
          </w:tcPr>
          <w:p w:rsidR="00490546" w:rsidRPr="00D91741" w:rsidRDefault="00490546">
            <w:pPr>
              <w:ind w:left="-697"/>
              <w:rPr>
                <w:rFonts w:ascii="Times New Roman" w:hAnsi="Times New Roman"/>
                <w:sz w:val="20"/>
                <w:szCs w:val="20"/>
                <w:lang w:eastAsia="ru-RU"/>
              </w:rPr>
            </w:pPr>
            <w:r w:rsidRPr="00D91741">
              <w:rPr>
                <w:rFonts w:ascii="Times New Roman" w:hAnsi="Times New Roman"/>
                <w:sz w:val="20"/>
                <w:szCs w:val="20"/>
                <w:lang w:eastAsia="ru-RU"/>
              </w:rPr>
              <w:t>4,6</w:t>
            </w:r>
          </w:p>
        </w:tc>
        <w:tc>
          <w:tcPr>
            <w:tcW w:w="886" w:type="dxa"/>
            <w:tcBorders>
              <w:top w:val="single" w:sz="4" w:space="0" w:color="auto"/>
              <w:left w:val="single" w:sz="4" w:space="0" w:color="auto"/>
              <w:bottom w:val="single" w:sz="4" w:space="0" w:color="auto"/>
              <w:right w:val="single" w:sz="4" w:space="0" w:color="auto"/>
            </w:tcBorders>
            <w:hideMark/>
          </w:tcPr>
          <w:p w:rsidR="00490546" w:rsidRPr="00D91741" w:rsidRDefault="00490546">
            <w:pPr>
              <w:ind w:left="-697"/>
              <w:rPr>
                <w:rFonts w:ascii="Times New Roman" w:hAnsi="Times New Roman"/>
                <w:sz w:val="20"/>
                <w:szCs w:val="20"/>
                <w:lang w:eastAsia="ru-RU"/>
              </w:rPr>
            </w:pPr>
            <w:r w:rsidRPr="00D91741">
              <w:rPr>
                <w:rFonts w:ascii="Times New Roman" w:hAnsi="Times New Roman"/>
                <w:sz w:val="20"/>
                <w:szCs w:val="20"/>
                <w:lang w:eastAsia="ru-RU"/>
              </w:rPr>
              <w:t>4,3</w:t>
            </w:r>
          </w:p>
        </w:tc>
        <w:tc>
          <w:tcPr>
            <w:tcW w:w="850" w:type="dxa"/>
            <w:tcBorders>
              <w:top w:val="single" w:sz="4" w:space="0" w:color="auto"/>
              <w:left w:val="single" w:sz="4" w:space="0" w:color="auto"/>
              <w:bottom w:val="single" w:sz="4" w:space="0" w:color="auto"/>
              <w:right w:val="single" w:sz="4" w:space="0" w:color="auto"/>
            </w:tcBorders>
            <w:hideMark/>
          </w:tcPr>
          <w:p w:rsidR="00490546" w:rsidRPr="00D91741" w:rsidRDefault="00490546">
            <w:pPr>
              <w:ind w:left="-697"/>
              <w:rPr>
                <w:rFonts w:ascii="Times New Roman" w:hAnsi="Times New Roman"/>
                <w:sz w:val="20"/>
                <w:szCs w:val="20"/>
                <w:lang w:eastAsia="ru-RU"/>
              </w:rPr>
            </w:pPr>
            <w:r w:rsidRPr="00D91741">
              <w:rPr>
                <w:rFonts w:ascii="Times New Roman" w:hAnsi="Times New Roman"/>
                <w:sz w:val="20"/>
                <w:szCs w:val="20"/>
                <w:lang w:eastAsia="ru-RU"/>
              </w:rPr>
              <w:t>4,1</w:t>
            </w:r>
          </w:p>
        </w:tc>
        <w:tc>
          <w:tcPr>
            <w:tcW w:w="851" w:type="dxa"/>
            <w:tcBorders>
              <w:top w:val="single" w:sz="4" w:space="0" w:color="auto"/>
              <w:left w:val="single" w:sz="4" w:space="0" w:color="auto"/>
              <w:bottom w:val="single" w:sz="4" w:space="0" w:color="auto"/>
              <w:right w:val="single" w:sz="4" w:space="0" w:color="auto"/>
            </w:tcBorders>
            <w:hideMark/>
          </w:tcPr>
          <w:p w:rsidR="00490546" w:rsidRPr="00D91741" w:rsidRDefault="00490546">
            <w:pPr>
              <w:ind w:left="-697"/>
              <w:rPr>
                <w:rFonts w:ascii="Times New Roman" w:hAnsi="Times New Roman"/>
                <w:sz w:val="20"/>
                <w:szCs w:val="20"/>
                <w:lang w:eastAsia="ru-RU"/>
              </w:rPr>
            </w:pPr>
            <w:r w:rsidRPr="00D91741">
              <w:rPr>
                <w:rFonts w:ascii="Times New Roman" w:hAnsi="Times New Roman"/>
                <w:sz w:val="20"/>
                <w:szCs w:val="20"/>
                <w:lang w:eastAsia="ru-RU"/>
              </w:rPr>
              <w:t>4,1</w:t>
            </w:r>
          </w:p>
        </w:tc>
        <w:tc>
          <w:tcPr>
            <w:tcW w:w="850" w:type="dxa"/>
            <w:tcBorders>
              <w:top w:val="single" w:sz="4" w:space="0" w:color="auto"/>
              <w:left w:val="single" w:sz="4" w:space="0" w:color="auto"/>
              <w:bottom w:val="single" w:sz="4" w:space="0" w:color="auto"/>
              <w:right w:val="single" w:sz="4" w:space="0" w:color="auto"/>
            </w:tcBorders>
            <w:hideMark/>
          </w:tcPr>
          <w:p w:rsidR="00490546" w:rsidRPr="00D91741" w:rsidRDefault="00490546">
            <w:pPr>
              <w:ind w:left="-697"/>
              <w:rPr>
                <w:rFonts w:ascii="Times New Roman" w:hAnsi="Times New Roman"/>
                <w:sz w:val="20"/>
                <w:szCs w:val="20"/>
                <w:lang w:eastAsia="ru-RU"/>
              </w:rPr>
            </w:pPr>
            <w:r w:rsidRPr="00D91741">
              <w:rPr>
                <w:rFonts w:ascii="Times New Roman" w:hAnsi="Times New Roman"/>
                <w:sz w:val="20"/>
                <w:szCs w:val="20"/>
                <w:lang w:eastAsia="ru-RU"/>
              </w:rPr>
              <w:t>4,0</w:t>
            </w:r>
          </w:p>
        </w:tc>
        <w:tc>
          <w:tcPr>
            <w:tcW w:w="851" w:type="dxa"/>
            <w:tcBorders>
              <w:top w:val="single" w:sz="4" w:space="0" w:color="auto"/>
              <w:left w:val="single" w:sz="4" w:space="0" w:color="auto"/>
              <w:bottom w:val="single" w:sz="4" w:space="0" w:color="auto"/>
              <w:right w:val="single" w:sz="4" w:space="0" w:color="auto"/>
            </w:tcBorders>
            <w:hideMark/>
          </w:tcPr>
          <w:p w:rsidR="00490546" w:rsidRPr="00D91741" w:rsidRDefault="00490546">
            <w:pPr>
              <w:ind w:left="-697"/>
              <w:rPr>
                <w:rFonts w:ascii="Times New Roman" w:hAnsi="Times New Roman"/>
                <w:sz w:val="20"/>
                <w:szCs w:val="20"/>
                <w:lang w:eastAsia="ru-RU"/>
              </w:rPr>
            </w:pPr>
            <w:r w:rsidRPr="00D91741">
              <w:rPr>
                <w:rFonts w:ascii="Times New Roman" w:hAnsi="Times New Roman"/>
                <w:sz w:val="20"/>
                <w:szCs w:val="20"/>
                <w:lang w:eastAsia="ru-RU"/>
              </w:rPr>
              <w:t>4,0</w:t>
            </w:r>
          </w:p>
        </w:tc>
        <w:tc>
          <w:tcPr>
            <w:tcW w:w="850" w:type="dxa"/>
            <w:tcBorders>
              <w:top w:val="single" w:sz="4" w:space="0" w:color="auto"/>
              <w:left w:val="single" w:sz="4" w:space="0" w:color="auto"/>
              <w:bottom w:val="single" w:sz="4" w:space="0" w:color="auto"/>
              <w:right w:val="single" w:sz="4" w:space="0" w:color="auto"/>
            </w:tcBorders>
            <w:hideMark/>
          </w:tcPr>
          <w:p w:rsidR="00490546" w:rsidRPr="00D91741" w:rsidRDefault="00490546">
            <w:pPr>
              <w:ind w:left="-697"/>
              <w:rPr>
                <w:rFonts w:ascii="Times New Roman" w:hAnsi="Times New Roman"/>
                <w:sz w:val="20"/>
                <w:szCs w:val="20"/>
                <w:lang w:eastAsia="ru-RU"/>
              </w:rPr>
            </w:pPr>
            <w:r w:rsidRPr="00D91741">
              <w:rPr>
                <w:rFonts w:ascii="Times New Roman" w:hAnsi="Times New Roman"/>
                <w:sz w:val="20"/>
                <w:szCs w:val="20"/>
                <w:lang w:eastAsia="ru-RU"/>
              </w:rPr>
              <w:t>3,8</w:t>
            </w:r>
          </w:p>
        </w:tc>
      </w:tr>
      <w:tr w:rsidR="005D5094" w:rsidRPr="00D91741" w:rsidTr="005137BB">
        <w:trPr>
          <w:trHeight w:val="310"/>
        </w:trPr>
        <w:tc>
          <w:tcPr>
            <w:tcW w:w="2409" w:type="dxa"/>
            <w:vMerge w:val="restart"/>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firstLine="33"/>
              <w:jc w:val="center"/>
              <w:rPr>
                <w:rFonts w:ascii="Times New Roman" w:hAnsi="Times New Roman" w:cs="Times New Roman"/>
              </w:rPr>
            </w:pPr>
            <w:r w:rsidRPr="00D91741">
              <w:rPr>
                <w:rFonts w:ascii="Times New Roman" w:hAnsi="Times New Roman" w:cs="Times New Roman"/>
              </w:rPr>
              <w:t>Среднесписочная численность работающих, тыс. чел.</w:t>
            </w:r>
          </w:p>
        </w:tc>
        <w:tc>
          <w:tcPr>
            <w:tcW w:w="1842"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34" w:firstLine="35"/>
              <w:rPr>
                <w:rFonts w:ascii="Times New Roman" w:hAnsi="Times New Roman" w:cs="Times New Roman"/>
                <w:sz w:val="18"/>
                <w:szCs w:val="18"/>
              </w:rPr>
            </w:pPr>
            <w:r w:rsidRPr="00D91741">
              <w:rPr>
                <w:rFonts w:ascii="Times New Roman" w:hAnsi="Times New Roman" w:cs="Times New Roman"/>
                <w:sz w:val="18"/>
                <w:szCs w:val="18"/>
              </w:rPr>
              <w:t>По инерционному сценарию</w:t>
            </w:r>
          </w:p>
        </w:tc>
        <w:tc>
          <w:tcPr>
            <w:tcW w:w="850"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697"/>
              <w:rPr>
                <w:rFonts w:ascii="Times New Roman" w:hAnsi="Times New Roman" w:cs="Times New Roman"/>
                <w:sz w:val="20"/>
                <w:szCs w:val="20"/>
              </w:rPr>
            </w:pPr>
            <w:r w:rsidRPr="00D91741">
              <w:rPr>
                <w:rFonts w:ascii="Times New Roman" w:hAnsi="Times New Roman" w:cs="Times New Roman"/>
                <w:sz w:val="20"/>
                <w:szCs w:val="20"/>
              </w:rPr>
              <w:t>77,4</w:t>
            </w:r>
          </w:p>
        </w:tc>
        <w:tc>
          <w:tcPr>
            <w:tcW w:w="816" w:type="dxa"/>
            <w:tcBorders>
              <w:top w:val="single" w:sz="4" w:space="0" w:color="auto"/>
              <w:left w:val="single" w:sz="4" w:space="0" w:color="auto"/>
              <w:bottom w:val="single" w:sz="4" w:space="0" w:color="auto"/>
              <w:right w:val="single" w:sz="4" w:space="0" w:color="auto"/>
            </w:tcBorders>
          </w:tcPr>
          <w:p w:rsidR="005D5094" w:rsidRPr="00D91741" w:rsidRDefault="005137BB" w:rsidP="00013AFE">
            <w:pPr>
              <w:ind w:left="-697"/>
              <w:rPr>
                <w:rFonts w:ascii="Times New Roman" w:hAnsi="Times New Roman" w:cs="Times New Roman"/>
                <w:sz w:val="20"/>
                <w:szCs w:val="20"/>
              </w:rPr>
            </w:pPr>
            <w:r w:rsidRPr="00D91741">
              <w:rPr>
                <w:rFonts w:ascii="Times New Roman" w:hAnsi="Times New Roman" w:cs="Times New Roman"/>
                <w:sz w:val="20"/>
                <w:szCs w:val="20"/>
              </w:rPr>
              <w:t>77,5</w:t>
            </w:r>
          </w:p>
        </w:tc>
        <w:tc>
          <w:tcPr>
            <w:tcW w:w="886" w:type="dxa"/>
            <w:tcBorders>
              <w:top w:val="single" w:sz="4" w:space="0" w:color="auto"/>
              <w:left w:val="single" w:sz="4" w:space="0" w:color="auto"/>
              <w:bottom w:val="single" w:sz="4" w:space="0" w:color="auto"/>
              <w:right w:val="single" w:sz="4" w:space="0" w:color="auto"/>
            </w:tcBorders>
          </w:tcPr>
          <w:p w:rsidR="005D5094" w:rsidRPr="00D91741" w:rsidRDefault="005137BB" w:rsidP="00013AFE">
            <w:pPr>
              <w:ind w:left="-697"/>
              <w:rPr>
                <w:rFonts w:ascii="Times New Roman" w:hAnsi="Times New Roman" w:cs="Times New Roman"/>
                <w:sz w:val="20"/>
                <w:szCs w:val="20"/>
              </w:rPr>
            </w:pPr>
            <w:r w:rsidRPr="00D91741">
              <w:rPr>
                <w:rFonts w:ascii="Times New Roman" w:hAnsi="Times New Roman" w:cs="Times New Roman"/>
                <w:sz w:val="20"/>
                <w:szCs w:val="20"/>
              </w:rPr>
              <w:t>75,0</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5137BB" w:rsidP="00013AFE">
            <w:pPr>
              <w:ind w:left="-697"/>
              <w:rPr>
                <w:rFonts w:ascii="Times New Roman" w:hAnsi="Times New Roman" w:cs="Times New Roman"/>
                <w:sz w:val="20"/>
                <w:szCs w:val="20"/>
              </w:rPr>
            </w:pPr>
            <w:r w:rsidRPr="00D91741">
              <w:rPr>
                <w:rFonts w:ascii="Times New Roman" w:hAnsi="Times New Roman" w:cs="Times New Roman"/>
                <w:sz w:val="20"/>
                <w:szCs w:val="20"/>
              </w:rPr>
              <w:t>75,1</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5137BB" w:rsidP="00013AFE">
            <w:pPr>
              <w:ind w:left="-697"/>
              <w:rPr>
                <w:rFonts w:ascii="Times New Roman" w:hAnsi="Times New Roman" w:cs="Times New Roman"/>
                <w:sz w:val="20"/>
                <w:szCs w:val="20"/>
              </w:rPr>
            </w:pPr>
            <w:r w:rsidRPr="00D91741">
              <w:rPr>
                <w:rFonts w:ascii="Times New Roman" w:hAnsi="Times New Roman" w:cs="Times New Roman"/>
                <w:sz w:val="20"/>
                <w:szCs w:val="20"/>
              </w:rPr>
              <w:t>75,2</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5137BB" w:rsidP="00013AFE">
            <w:pPr>
              <w:ind w:left="-697"/>
              <w:rPr>
                <w:rFonts w:ascii="Times New Roman" w:hAnsi="Times New Roman" w:cs="Times New Roman"/>
                <w:sz w:val="20"/>
                <w:szCs w:val="20"/>
              </w:rPr>
            </w:pPr>
            <w:r w:rsidRPr="00D91741">
              <w:rPr>
                <w:rFonts w:ascii="Times New Roman" w:hAnsi="Times New Roman" w:cs="Times New Roman"/>
                <w:sz w:val="20"/>
                <w:szCs w:val="20"/>
              </w:rPr>
              <w:t>75,4</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5137BB" w:rsidP="00013AFE">
            <w:pPr>
              <w:ind w:left="-697"/>
              <w:rPr>
                <w:rFonts w:ascii="Times New Roman" w:hAnsi="Times New Roman" w:cs="Times New Roman"/>
                <w:sz w:val="20"/>
                <w:szCs w:val="20"/>
              </w:rPr>
            </w:pPr>
            <w:r w:rsidRPr="00D91741">
              <w:rPr>
                <w:rFonts w:ascii="Times New Roman" w:hAnsi="Times New Roman" w:cs="Times New Roman"/>
                <w:sz w:val="20"/>
                <w:szCs w:val="20"/>
              </w:rPr>
              <w:t>75,5</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5137BB" w:rsidP="00013AFE">
            <w:pPr>
              <w:ind w:left="-697"/>
              <w:rPr>
                <w:rFonts w:ascii="Times New Roman" w:hAnsi="Times New Roman" w:cs="Times New Roman"/>
                <w:sz w:val="20"/>
                <w:szCs w:val="20"/>
              </w:rPr>
            </w:pPr>
            <w:r w:rsidRPr="00D91741">
              <w:rPr>
                <w:rFonts w:ascii="Times New Roman" w:hAnsi="Times New Roman" w:cs="Times New Roman"/>
                <w:sz w:val="20"/>
                <w:szCs w:val="20"/>
              </w:rPr>
              <w:t>75,6</w:t>
            </w:r>
          </w:p>
        </w:tc>
      </w:tr>
      <w:tr w:rsidR="005D5094" w:rsidRPr="00D91741" w:rsidTr="005137BB">
        <w:trPr>
          <w:trHeight w:val="310"/>
        </w:trPr>
        <w:tc>
          <w:tcPr>
            <w:tcW w:w="2409" w:type="dxa"/>
            <w:vMerge/>
            <w:tcBorders>
              <w:top w:val="single" w:sz="4" w:space="0" w:color="auto"/>
              <w:left w:val="single" w:sz="4" w:space="0" w:color="auto"/>
              <w:bottom w:val="single" w:sz="4" w:space="0" w:color="auto"/>
              <w:right w:val="single" w:sz="4" w:space="0" w:color="auto"/>
            </w:tcBorders>
            <w:vAlign w:val="center"/>
            <w:hideMark/>
          </w:tcPr>
          <w:p w:rsidR="005D5094" w:rsidRPr="00D91741" w:rsidRDefault="005D5094" w:rsidP="00013AFE">
            <w:pPr>
              <w:ind w:firstLine="33"/>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34" w:firstLine="35"/>
              <w:rPr>
                <w:rFonts w:ascii="Times New Roman" w:hAnsi="Times New Roman" w:cs="Times New Roman"/>
                <w:sz w:val="18"/>
                <w:szCs w:val="18"/>
              </w:rPr>
            </w:pPr>
            <w:r w:rsidRPr="00D91741">
              <w:rPr>
                <w:rFonts w:ascii="Times New Roman" w:hAnsi="Times New Roman" w:cs="Times New Roman"/>
                <w:sz w:val="18"/>
                <w:szCs w:val="18"/>
              </w:rPr>
              <w:t>По базовому сценарию</w:t>
            </w:r>
          </w:p>
        </w:tc>
        <w:tc>
          <w:tcPr>
            <w:tcW w:w="850"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697"/>
              <w:rPr>
                <w:rFonts w:ascii="Times New Roman" w:hAnsi="Times New Roman" w:cs="Times New Roman"/>
                <w:sz w:val="20"/>
                <w:szCs w:val="20"/>
              </w:rPr>
            </w:pPr>
            <w:r w:rsidRPr="00D91741">
              <w:rPr>
                <w:rFonts w:ascii="Times New Roman" w:hAnsi="Times New Roman" w:cs="Times New Roman"/>
                <w:sz w:val="20"/>
                <w:szCs w:val="20"/>
              </w:rPr>
              <w:t>77,4</w:t>
            </w:r>
          </w:p>
        </w:tc>
        <w:tc>
          <w:tcPr>
            <w:tcW w:w="816" w:type="dxa"/>
            <w:tcBorders>
              <w:top w:val="single" w:sz="4" w:space="0" w:color="auto"/>
              <w:left w:val="single" w:sz="4" w:space="0" w:color="auto"/>
              <w:bottom w:val="single" w:sz="4" w:space="0" w:color="auto"/>
              <w:right w:val="single" w:sz="4" w:space="0" w:color="auto"/>
            </w:tcBorders>
          </w:tcPr>
          <w:p w:rsidR="005D5094" w:rsidRPr="00D91741" w:rsidRDefault="005137BB" w:rsidP="00013AFE">
            <w:pPr>
              <w:ind w:left="-697"/>
              <w:rPr>
                <w:rFonts w:ascii="Times New Roman" w:hAnsi="Times New Roman" w:cs="Times New Roman"/>
                <w:sz w:val="20"/>
                <w:szCs w:val="20"/>
              </w:rPr>
            </w:pPr>
            <w:r w:rsidRPr="00D91741">
              <w:rPr>
                <w:rFonts w:ascii="Times New Roman" w:hAnsi="Times New Roman" w:cs="Times New Roman"/>
                <w:sz w:val="20"/>
                <w:szCs w:val="20"/>
              </w:rPr>
              <w:t>77,5</w:t>
            </w:r>
          </w:p>
        </w:tc>
        <w:tc>
          <w:tcPr>
            <w:tcW w:w="886" w:type="dxa"/>
            <w:tcBorders>
              <w:top w:val="single" w:sz="4" w:space="0" w:color="auto"/>
              <w:left w:val="single" w:sz="4" w:space="0" w:color="auto"/>
              <w:bottom w:val="single" w:sz="4" w:space="0" w:color="auto"/>
              <w:right w:val="single" w:sz="4" w:space="0" w:color="auto"/>
            </w:tcBorders>
          </w:tcPr>
          <w:p w:rsidR="005D5094" w:rsidRPr="00D91741" w:rsidRDefault="005137BB" w:rsidP="00013AFE">
            <w:pPr>
              <w:ind w:left="-697"/>
              <w:rPr>
                <w:rFonts w:ascii="Times New Roman" w:hAnsi="Times New Roman" w:cs="Times New Roman"/>
                <w:sz w:val="20"/>
                <w:szCs w:val="20"/>
              </w:rPr>
            </w:pPr>
            <w:r w:rsidRPr="00D91741">
              <w:rPr>
                <w:rFonts w:ascii="Times New Roman" w:hAnsi="Times New Roman" w:cs="Times New Roman"/>
                <w:sz w:val="20"/>
                <w:szCs w:val="20"/>
              </w:rPr>
              <w:t>75,0</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5137BB" w:rsidP="00013AFE">
            <w:pPr>
              <w:ind w:left="-697"/>
              <w:rPr>
                <w:rFonts w:ascii="Times New Roman" w:hAnsi="Times New Roman" w:cs="Times New Roman"/>
                <w:sz w:val="20"/>
                <w:szCs w:val="20"/>
              </w:rPr>
            </w:pPr>
            <w:r w:rsidRPr="00D91741">
              <w:rPr>
                <w:rFonts w:ascii="Times New Roman" w:hAnsi="Times New Roman" w:cs="Times New Roman"/>
                <w:sz w:val="20"/>
                <w:szCs w:val="20"/>
              </w:rPr>
              <w:t>75,3</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5137BB" w:rsidP="00013AFE">
            <w:pPr>
              <w:ind w:left="-697"/>
              <w:rPr>
                <w:rFonts w:ascii="Times New Roman" w:hAnsi="Times New Roman" w:cs="Times New Roman"/>
                <w:sz w:val="20"/>
                <w:szCs w:val="20"/>
              </w:rPr>
            </w:pPr>
            <w:r w:rsidRPr="00D91741">
              <w:rPr>
                <w:rFonts w:ascii="Times New Roman" w:hAnsi="Times New Roman" w:cs="Times New Roman"/>
                <w:sz w:val="20"/>
                <w:szCs w:val="20"/>
              </w:rPr>
              <w:t>75,6</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5137BB" w:rsidP="00013AFE">
            <w:pPr>
              <w:ind w:left="-697"/>
              <w:rPr>
                <w:rFonts w:ascii="Times New Roman" w:hAnsi="Times New Roman" w:cs="Times New Roman"/>
                <w:sz w:val="20"/>
                <w:szCs w:val="20"/>
              </w:rPr>
            </w:pPr>
            <w:r w:rsidRPr="00D91741">
              <w:rPr>
                <w:rFonts w:ascii="Times New Roman" w:hAnsi="Times New Roman" w:cs="Times New Roman"/>
                <w:sz w:val="20"/>
                <w:szCs w:val="20"/>
              </w:rPr>
              <w:t>75,9</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5137BB" w:rsidP="00013AFE">
            <w:pPr>
              <w:ind w:left="-697"/>
              <w:rPr>
                <w:rFonts w:ascii="Times New Roman" w:hAnsi="Times New Roman" w:cs="Times New Roman"/>
                <w:sz w:val="20"/>
                <w:szCs w:val="20"/>
              </w:rPr>
            </w:pPr>
            <w:r w:rsidRPr="00D91741">
              <w:rPr>
                <w:rFonts w:ascii="Times New Roman" w:hAnsi="Times New Roman" w:cs="Times New Roman"/>
                <w:sz w:val="20"/>
                <w:szCs w:val="20"/>
              </w:rPr>
              <w:t>76,2</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5137BB" w:rsidP="00013AFE">
            <w:pPr>
              <w:ind w:left="-697"/>
              <w:rPr>
                <w:rFonts w:ascii="Times New Roman" w:hAnsi="Times New Roman" w:cs="Times New Roman"/>
                <w:sz w:val="20"/>
                <w:szCs w:val="20"/>
              </w:rPr>
            </w:pPr>
            <w:r w:rsidRPr="00D91741">
              <w:rPr>
                <w:rFonts w:ascii="Times New Roman" w:hAnsi="Times New Roman" w:cs="Times New Roman"/>
                <w:sz w:val="20"/>
                <w:szCs w:val="20"/>
              </w:rPr>
              <w:t>76,5</w:t>
            </w:r>
          </w:p>
        </w:tc>
      </w:tr>
      <w:tr w:rsidR="005D5094" w:rsidRPr="00D91741" w:rsidTr="005137BB">
        <w:trPr>
          <w:trHeight w:val="285"/>
        </w:trPr>
        <w:tc>
          <w:tcPr>
            <w:tcW w:w="2409" w:type="dxa"/>
            <w:vMerge/>
            <w:tcBorders>
              <w:top w:val="single" w:sz="4" w:space="0" w:color="auto"/>
              <w:left w:val="single" w:sz="4" w:space="0" w:color="auto"/>
              <w:bottom w:val="single" w:sz="4" w:space="0" w:color="auto"/>
              <w:right w:val="single" w:sz="4" w:space="0" w:color="auto"/>
            </w:tcBorders>
            <w:vAlign w:val="center"/>
            <w:hideMark/>
          </w:tcPr>
          <w:p w:rsidR="005D5094" w:rsidRPr="00D91741" w:rsidRDefault="005D5094" w:rsidP="00013AFE">
            <w:pPr>
              <w:ind w:firstLine="33"/>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34" w:firstLine="35"/>
              <w:rPr>
                <w:rFonts w:ascii="Times New Roman" w:hAnsi="Times New Roman" w:cs="Times New Roman"/>
                <w:sz w:val="18"/>
                <w:szCs w:val="18"/>
              </w:rPr>
            </w:pPr>
            <w:r w:rsidRPr="00D91741">
              <w:rPr>
                <w:rFonts w:ascii="Times New Roman" w:hAnsi="Times New Roman" w:cs="Times New Roman"/>
                <w:sz w:val="18"/>
                <w:szCs w:val="18"/>
              </w:rPr>
              <w:t>По оптимистическому сценарию</w:t>
            </w:r>
          </w:p>
        </w:tc>
        <w:tc>
          <w:tcPr>
            <w:tcW w:w="850"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firstLine="0"/>
              <w:rPr>
                <w:rFonts w:ascii="Times New Roman" w:hAnsi="Times New Roman" w:cs="Times New Roman"/>
                <w:sz w:val="20"/>
                <w:szCs w:val="20"/>
              </w:rPr>
            </w:pPr>
            <w:r w:rsidRPr="00D91741">
              <w:rPr>
                <w:rFonts w:ascii="Times New Roman" w:hAnsi="Times New Roman" w:cs="Times New Roman"/>
                <w:sz w:val="20"/>
                <w:szCs w:val="20"/>
              </w:rPr>
              <w:t>77,4</w:t>
            </w:r>
          </w:p>
        </w:tc>
        <w:tc>
          <w:tcPr>
            <w:tcW w:w="816" w:type="dxa"/>
            <w:tcBorders>
              <w:top w:val="single" w:sz="4" w:space="0" w:color="auto"/>
              <w:left w:val="single" w:sz="4" w:space="0" w:color="auto"/>
              <w:bottom w:val="single" w:sz="4" w:space="0" w:color="auto"/>
              <w:right w:val="single" w:sz="4" w:space="0" w:color="auto"/>
            </w:tcBorders>
          </w:tcPr>
          <w:p w:rsidR="005D5094" w:rsidRPr="00D91741" w:rsidRDefault="005137BB" w:rsidP="00013AFE">
            <w:pPr>
              <w:ind w:left="-697"/>
              <w:rPr>
                <w:rFonts w:ascii="Times New Roman" w:hAnsi="Times New Roman" w:cs="Times New Roman"/>
                <w:sz w:val="20"/>
                <w:szCs w:val="20"/>
              </w:rPr>
            </w:pPr>
            <w:r w:rsidRPr="00D91741">
              <w:rPr>
                <w:rFonts w:ascii="Times New Roman" w:hAnsi="Times New Roman" w:cs="Times New Roman"/>
                <w:sz w:val="20"/>
                <w:szCs w:val="20"/>
              </w:rPr>
              <w:t>77,5</w:t>
            </w:r>
          </w:p>
        </w:tc>
        <w:tc>
          <w:tcPr>
            <w:tcW w:w="886" w:type="dxa"/>
            <w:tcBorders>
              <w:top w:val="single" w:sz="4" w:space="0" w:color="auto"/>
              <w:left w:val="single" w:sz="4" w:space="0" w:color="auto"/>
              <w:bottom w:val="single" w:sz="4" w:space="0" w:color="auto"/>
              <w:right w:val="single" w:sz="4" w:space="0" w:color="auto"/>
            </w:tcBorders>
          </w:tcPr>
          <w:p w:rsidR="005D5094" w:rsidRPr="00D91741" w:rsidRDefault="005137BB" w:rsidP="00013AFE">
            <w:pPr>
              <w:ind w:left="-697"/>
              <w:rPr>
                <w:rFonts w:ascii="Times New Roman" w:hAnsi="Times New Roman" w:cs="Times New Roman"/>
                <w:sz w:val="20"/>
                <w:szCs w:val="20"/>
              </w:rPr>
            </w:pPr>
            <w:r w:rsidRPr="00D91741">
              <w:rPr>
                <w:rFonts w:ascii="Times New Roman" w:hAnsi="Times New Roman" w:cs="Times New Roman"/>
                <w:sz w:val="20"/>
                <w:szCs w:val="20"/>
              </w:rPr>
              <w:t>75,0</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5137BB" w:rsidP="00013AFE">
            <w:pPr>
              <w:ind w:left="-697"/>
              <w:rPr>
                <w:rFonts w:ascii="Times New Roman" w:hAnsi="Times New Roman" w:cs="Times New Roman"/>
                <w:sz w:val="20"/>
                <w:szCs w:val="20"/>
              </w:rPr>
            </w:pPr>
            <w:r w:rsidRPr="00D91741">
              <w:rPr>
                <w:rFonts w:ascii="Times New Roman" w:hAnsi="Times New Roman" w:cs="Times New Roman"/>
                <w:sz w:val="20"/>
                <w:szCs w:val="20"/>
              </w:rPr>
              <w:t>75,5</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5137BB" w:rsidP="00013AFE">
            <w:pPr>
              <w:ind w:left="-697"/>
              <w:rPr>
                <w:rFonts w:ascii="Times New Roman" w:hAnsi="Times New Roman" w:cs="Times New Roman"/>
                <w:sz w:val="20"/>
                <w:szCs w:val="20"/>
              </w:rPr>
            </w:pPr>
            <w:r w:rsidRPr="00D91741">
              <w:rPr>
                <w:rFonts w:ascii="Times New Roman" w:hAnsi="Times New Roman" w:cs="Times New Roman"/>
                <w:sz w:val="20"/>
                <w:szCs w:val="20"/>
              </w:rPr>
              <w:t>75,7</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5137BB" w:rsidP="00013AFE">
            <w:pPr>
              <w:ind w:left="-697"/>
              <w:rPr>
                <w:rFonts w:ascii="Times New Roman" w:hAnsi="Times New Roman" w:cs="Times New Roman"/>
                <w:sz w:val="20"/>
                <w:szCs w:val="20"/>
              </w:rPr>
            </w:pPr>
            <w:r w:rsidRPr="00D91741">
              <w:rPr>
                <w:rFonts w:ascii="Times New Roman" w:hAnsi="Times New Roman" w:cs="Times New Roman"/>
                <w:sz w:val="20"/>
                <w:szCs w:val="20"/>
              </w:rPr>
              <w:t>76,3</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5137BB" w:rsidP="00013AFE">
            <w:pPr>
              <w:ind w:left="-697"/>
              <w:rPr>
                <w:rFonts w:ascii="Times New Roman" w:hAnsi="Times New Roman" w:cs="Times New Roman"/>
                <w:sz w:val="20"/>
                <w:szCs w:val="20"/>
              </w:rPr>
            </w:pPr>
            <w:r w:rsidRPr="00D91741">
              <w:rPr>
                <w:rFonts w:ascii="Times New Roman" w:hAnsi="Times New Roman" w:cs="Times New Roman"/>
                <w:sz w:val="20"/>
                <w:szCs w:val="20"/>
              </w:rPr>
              <w:t>76,6</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5137BB" w:rsidP="00013AFE">
            <w:pPr>
              <w:ind w:left="-697"/>
              <w:rPr>
                <w:rFonts w:ascii="Times New Roman" w:hAnsi="Times New Roman" w:cs="Times New Roman"/>
                <w:sz w:val="20"/>
                <w:szCs w:val="20"/>
              </w:rPr>
            </w:pPr>
            <w:r w:rsidRPr="00D91741">
              <w:rPr>
                <w:rFonts w:ascii="Times New Roman" w:hAnsi="Times New Roman" w:cs="Times New Roman"/>
                <w:sz w:val="20"/>
                <w:szCs w:val="20"/>
              </w:rPr>
              <w:t>77,5</w:t>
            </w:r>
          </w:p>
        </w:tc>
      </w:tr>
      <w:tr w:rsidR="005D5094" w:rsidRPr="00D91741" w:rsidTr="000C58B3">
        <w:tc>
          <w:tcPr>
            <w:tcW w:w="2409" w:type="dxa"/>
            <w:vMerge w:val="restart"/>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firstLine="33"/>
              <w:jc w:val="center"/>
              <w:rPr>
                <w:rFonts w:ascii="Times New Roman" w:hAnsi="Times New Roman" w:cs="Times New Roman"/>
              </w:rPr>
            </w:pPr>
            <w:r w:rsidRPr="00D91741">
              <w:rPr>
                <w:rFonts w:ascii="Times New Roman" w:hAnsi="Times New Roman" w:cs="Times New Roman"/>
              </w:rPr>
              <w:t>Обеспеченность общей площадью жилья в расчете на одного жителя, кв. метров</w:t>
            </w:r>
          </w:p>
        </w:tc>
        <w:tc>
          <w:tcPr>
            <w:tcW w:w="1842"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34" w:firstLine="35"/>
              <w:rPr>
                <w:rFonts w:ascii="Times New Roman" w:hAnsi="Times New Roman" w:cs="Times New Roman"/>
                <w:sz w:val="18"/>
                <w:szCs w:val="18"/>
              </w:rPr>
            </w:pPr>
            <w:r w:rsidRPr="00D91741">
              <w:rPr>
                <w:rFonts w:ascii="Times New Roman" w:hAnsi="Times New Roman" w:cs="Times New Roman"/>
                <w:sz w:val="18"/>
                <w:szCs w:val="18"/>
              </w:rPr>
              <w:t>По инерционному сценарию</w:t>
            </w:r>
          </w:p>
        </w:tc>
        <w:tc>
          <w:tcPr>
            <w:tcW w:w="850"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697"/>
              <w:rPr>
                <w:rFonts w:ascii="Times New Roman" w:hAnsi="Times New Roman" w:cs="Times New Roman"/>
                <w:sz w:val="20"/>
                <w:szCs w:val="20"/>
              </w:rPr>
            </w:pPr>
            <w:r w:rsidRPr="00D91741">
              <w:rPr>
                <w:rFonts w:ascii="Times New Roman" w:hAnsi="Times New Roman" w:cs="Times New Roman"/>
                <w:sz w:val="20"/>
                <w:szCs w:val="20"/>
              </w:rPr>
              <w:t>25,8</w:t>
            </w:r>
          </w:p>
        </w:tc>
        <w:tc>
          <w:tcPr>
            <w:tcW w:w="816" w:type="dxa"/>
            <w:tcBorders>
              <w:top w:val="single" w:sz="4" w:space="0" w:color="auto"/>
              <w:left w:val="single" w:sz="4" w:space="0" w:color="auto"/>
              <w:bottom w:val="single" w:sz="4" w:space="0" w:color="auto"/>
              <w:right w:val="single" w:sz="4" w:space="0" w:color="auto"/>
            </w:tcBorders>
          </w:tcPr>
          <w:p w:rsidR="005D5094" w:rsidRPr="00D91741" w:rsidRDefault="000C58B3" w:rsidP="00013AFE">
            <w:pPr>
              <w:ind w:left="-697"/>
              <w:rPr>
                <w:rFonts w:ascii="Times New Roman" w:hAnsi="Times New Roman" w:cs="Times New Roman"/>
                <w:sz w:val="20"/>
                <w:szCs w:val="20"/>
              </w:rPr>
            </w:pPr>
            <w:r w:rsidRPr="00D91741">
              <w:rPr>
                <w:rFonts w:ascii="Times New Roman" w:hAnsi="Times New Roman" w:cs="Times New Roman"/>
                <w:sz w:val="20"/>
                <w:szCs w:val="20"/>
              </w:rPr>
              <w:t>26,2</w:t>
            </w:r>
          </w:p>
        </w:tc>
        <w:tc>
          <w:tcPr>
            <w:tcW w:w="886" w:type="dxa"/>
            <w:tcBorders>
              <w:top w:val="single" w:sz="4" w:space="0" w:color="auto"/>
              <w:left w:val="single" w:sz="4" w:space="0" w:color="auto"/>
              <w:bottom w:val="single" w:sz="4" w:space="0" w:color="auto"/>
              <w:right w:val="single" w:sz="4" w:space="0" w:color="auto"/>
            </w:tcBorders>
          </w:tcPr>
          <w:p w:rsidR="005D5094" w:rsidRPr="00D91741" w:rsidRDefault="000C58B3" w:rsidP="00013AFE">
            <w:pPr>
              <w:ind w:left="-697"/>
              <w:rPr>
                <w:rFonts w:ascii="Times New Roman" w:hAnsi="Times New Roman" w:cs="Times New Roman"/>
                <w:sz w:val="20"/>
                <w:szCs w:val="20"/>
              </w:rPr>
            </w:pPr>
            <w:r w:rsidRPr="00D91741">
              <w:rPr>
                <w:rFonts w:ascii="Times New Roman" w:hAnsi="Times New Roman" w:cs="Times New Roman"/>
                <w:sz w:val="20"/>
                <w:szCs w:val="20"/>
              </w:rPr>
              <w:t>27,1</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0C58B3" w:rsidP="00013AFE">
            <w:pPr>
              <w:ind w:left="-697"/>
              <w:rPr>
                <w:rFonts w:ascii="Times New Roman" w:hAnsi="Times New Roman" w:cs="Times New Roman"/>
                <w:sz w:val="20"/>
                <w:szCs w:val="20"/>
              </w:rPr>
            </w:pPr>
            <w:r w:rsidRPr="00D91741">
              <w:rPr>
                <w:rFonts w:ascii="Times New Roman" w:hAnsi="Times New Roman" w:cs="Times New Roman"/>
                <w:sz w:val="20"/>
                <w:szCs w:val="20"/>
              </w:rPr>
              <w:t>28,1</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0C58B3" w:rsidP="00013AFE">
            <w:pPr>
              <w:ind w:left="-697"/>
              <w:rPr>
                <w:rFonts w:ascii="Times New Roman" w:hAnsi="Times New Roman" w:cs="Times New Roman"/>
                <w:sz w:val="20"/>
                <w:szCs w:val="20"/>
              </w:rPr>
            </w:pPr>
            <w:r w:rsidRPr="00D91741">
              <w:rPr>
                <w:rFonts w:ascii="Times New Roman" w:hAnsi="Times New Roman" w:cs="Times New Roman"/>
                <w:sz w:val="20"/>
                <w:szCs w:val="20"/>
              </w:rPr>
              <w:t>28,3</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0C58B3" w:rsidP="00013AFE">
            <w:pPr>
              <w:ind w:left="-697"/>
              <w:rPr>
                <w:rFonts w:ascii="Times New Roman" w:hAnsi="Times New Roman" w:cs="Times New Roman"/>
                <w:sz w:val="20"/>
                <w:szCs w:val="20"/>
              </w:rPr>
            </w:pPr>
            <w:r w:rsidRPr="00D91741">
              <w:rPr>
                <w:rFonts w:ascii="Times New Roman" w:hAnsi="Times New Roman" w:cs="Times New Roman"/>
                <w:sz w:val="20"/>
                <w:szCs w:val="20"/>
              </w:rPr>
              <w:t>28,6</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0C58B3" w:rsidP="00013AFE">
            <w:pPr>
              <w:ind w:left="-697"/>
              <w:rPr>
                <w:rFonts w:ascii="Times New Roman" w:hAnsi="Times New Roman" w:cs="Times New Roman"/>
                <w:sz w:val="20"/>
                <w:szCs w:val="20"/>
              </w:rPr>
            </w:pPr>
            <w:r w:rsidRPr="00D91741">
              <w:rPr>
                <w:rFonts w:ascii="Times New Roman" w:hAnsi="Times New Roman" w:cs="Times New Roman"/>
                <w:sz w:val="20"/>
                <w:szCs w:val="20"/>
              </w:rPr>
              <w:t>28,7</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0C58B3" w:rsidP="00013AFE">
            <w:pPr>
              <w:ind w:left="-697"/>
              <w:rPr>
                <w:rFonts w:ascii="Times New Roman" w:hAnsi="Times New Roman" w:cs="Times New Roman"/>
                <w:sz w:val="20"/>
                <w:szCs w:val="20"/>
              </w:rPr>
            </w:pPr>
            <w:r w:rsidRPr="00D91741">
              <w:rPr>
                <w:rFonts w:ascii="Times New Roman" w:hAnsi="Times New Roman" w:cs="Times New Roman"/>
                <w:sz w:val="20"/>
                <w:szCs w:val="20"/>
              </w:rPr>
              <w:t>29,4</w:t>
            </w:r>
          </w:p>
        </w:tc>
      </w:tr>
      <w:tr w:rsidR="005D5094" w:rsidRPr="00D91741" w:rsidTr="000C58B3">
        <w:tc>
          <w:tcPr>
            <w:tcW w:w="2409" w:type="dxa"/>
            <w:vMerge/>
            <w:tcBorders>
              <w:top w:val="single" w:sz="4" w:space="0" w:color="auto"/>
              <w:left w:val="single" w:sz="4" w:space="0" w:color="auto"/>
              <w:bottom w:val="single" w:sz="4" w:space="0" w:color="auto"/>
              <w:right w:val="single" w:sz="4" w:space="0" w:color="auto"/>
            </w:tcBorders>
            <w:vAlign w:val="center"/>
            <w:hideMark/>
          </w:tcPr>
          <w:p w:rsidR="005D5094" w:rsidRPr="00D91741" w:rsidRDefault="005D5094" w:rsidP="00013AFE">
            <w:pPr>
              <w:ind w:firstLine="33"/>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34" w:firstLine="35"/>
              <w:rPr>
                <w:rFonts w:ascii="Times New Roman" w:hAnsi="Times New Roman" w:cs="Times New Roman"/>
                <w:sz w:val="18"/>
                <w:szCs w:val="18"/>
              </w:rPr>
            </w:pPr>
            <w:r w:rsidRPr="00D91741">
              <w:rPr>
                <w:rFonts w:ascii="Times New Roman" w:hAnsi="Times New Roman" w:cs="Times New Roman"/>
                <w:sz w:val="18"/>
                <w:szCs w:val="18"/>
              </w:rPr>
              <w:t>По базовому сценарию</w:t>
            </w:r>
          </w:p>
        </w:tc>
        <w:tc>
          <w:tcPr>
            <w:tcW w:w="850"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697"/>
              <w:rPr>
                <w:rFonts w:ascii="Times New Roman" w:hAnsi="Times New Roman" w:cs="Times New Roman"/>
                <w:sz w:val="20"/>
                <w:szCs w:val="20"/>
              </w:rPr>
            </w:pPr>
            <w:r w:rsidRPr="00D91741">
              <w:rPr>
                <w:rFonts w:ascii="Times New Roman" w:hAnsi="Times New Roman" w:cs="Times New Roman"/>
                <w:sz w:val="20"/>
                <w:szCs w:val="20"/>
              </w:rPr>
              <w:t>25,8</w:t>
            </w:r>
          </w:p>
        </w:tc>
        <w:tc>
          <w:tcPr>
            <w:tcW w:w="816" w:type="dxa"/>
            <w:tcBorders>
              <w:top w:val="single" w:sz="4" w:space="0" w:color="auto"/>
              <w:left w:val="single" w:sz="4" w:space="0" w:color="auto"/>
              <w:bottom w:val="single" w:sz="4" w:space="0" w:color="auto"/>
              <w:right w:val="single" w:sz="4" w:space="0" w:color="auto"/>
            </w:tcBorders>
          </w:tcPr>
          <w:p w:rsidR="005D5094" w:rsidRPr="00D91741" w:rsidRDefault="000C58B3" w:rsidP="00013AFE">
            <w:pPr>
              <w:ind w:left="-697"/>
              <w:rPr>
                <w:rFonts w:ascii="Times New Roman" w:hAnsi="Times New Roman" w:cs="Times New Roman"/>
                <w:sz w:val="20"/>
                <w:szCs w:val="20"/>
              </w:rPr>
            </w:pPr>
            <w:r w:rsidRPr="00D91741">
              <w:rPr>
                <w:rFonts w:ascii="Times New Roman" w:hAnsi="Times New Roman" w:cs="Times New Roman"/>
                <w:sz w:val="20"/>
                <w:szCs w:val="20"/>
              </w:rPr>
              <w:t>26,2</w:t>
            </w:r>
          </w:p>
        </w:tc>
        <w:tc>
          <w:tcPr>
            <w:tcW w:w="886" w:type="dxa"/>
            <w:tcBorders>
              <w:top w:val="single" w:sz="4" w:space="0" w:color="auto"/>
              <w:left w:val="single" w:sz="4" w:space="0" w:color="auto"/>
              <w:bottom w:val="single" w:sz="4" w:space="0" w:color="auto"/>
              <w:right w:val="single" w:sz="4" w:space="0" w:color="auto"/>
            </w:tcBorders>
          </w:tcPr>
          <w:p w:rsidR="005D5094" w:rsidRPr="00D91741" w:rsidRDefault="000C58B3" w:rsidP="00013AFE">
            <w:pPr>
              <w:ind w:left="-697"/>
              <w:rPr>
                <w:rFonts w:ascii="Times New Roman" w:hAnsi="Times New Roman" w:cs="Times New Roman"/>
                <w:sz w:val="20"/>
                <w:szCs w:val="20"/>
              </w:rPr>
            </w:pPr>
            <w:r w:rsidRPr="00D91741">
              <w:rPr>
                <w:rFonts w:ascii="Times New Roman" w:hAnsi="Times New Roman" w:cs="Times New Roman"/>
                <w:sz w:val="20"/>
                <w:szCs w:val="20"/>
              </w:rPr>
              <w:t>27,1</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0C58B3" w:rsidP="00013AFE">
            <w:pPr>
              <w:ind w:left="-697"/>
              <w:rPr>
                <w:rFonts w:ascii="Times New Roman" w:hAnsi="Times New Roman" w:cs="Times New Roman"/>
                <w:sz w:val="20"/>
                <w:szCs w:val="20"/>
              </w:rPr>
            </w:pPr>
            <w:r w:rsidRPr="00D91741">
              <w:rPr>
                <w:rFonts w:ascii="Times New Roman" w:hAnsi="Times New Roman" w:cs="Times New Roman"/>
                <w:sz w:val="20"/>
                <w:szCs w:val="20"/>
              </w:rPr>
              <w:t>28,3</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0C58B3" w:rsidP="00013AFE">
            <w:pPr>
              <w:ind w:left="-697"/>
              <w:rPr>
                <w:rFonts w:ascii="Times New Roman" w:hAnsi="Times New Roman" w:cs="Times New Roman"/>
                <w:sz w:val="20"/>
                <w:szCs w:val="20"/>
              </w:rPr>
            </w:pPr>
            <w:r w:rsidRPr="00D91741">
              <w:rPr>
                <w:rFonts w:ascii="Times New Roman" w:hAnsi="Times New Roman" w:cs="Times New Roman"/>
                <w:sz w:val="20"/>
                <w:szCs w:val="20"/>
              </w:rPr>
              <w:t>28,5</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0C58B3" w:rsidP="00013AFE">
            <w:pPr>
              <w:ind w:left="-697"/>
              <w:rPr>
                <w:rFonts w:ascii="Times New Roman" w:hAnsi="Times New Roman" w:cs="Times New Roman"/>
                <w:sz w:val="20"/>
                <w:szCs w:val="20"/>
              </w:rPr>
            </w:pPr>
            <w:r w:rsidRPr="00D91741">
              <w:rPr>
                <w:rFonts w:ascii="Times New Roman" w:hAnsi="Times New Roman" w:cs="Times New Roman"/>
                <w:sz w:val="20"/>
                <w:szCs w:val="20"/>
              </w:rPr>
              <w:t>29,1</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0C58B3" w:rsidP="00013AFE">
            <w:pPr>
              <w:ind w:left="-697"/>
              <w:rPr>
                <w:rFonts w:ascii="Times New Roman" w:hAnsi="Times New Roman" w:cs="Times New Roman"/>
                <w:sz w:val="20"/>
                <w:szCs w:val="20"/>
              </w:rPr>
            </w:pPr>
            <w:r w:rsidRPr="00D91741">
              <w:rPr>
                <w:rFonts w:ascii="Times New Roman" w:hAnsi="Times New Roman" w:cs="Times New Roman"/>
                <w:sz w:val="20"/>
                <w:szCs w:val="20"/>
              </w:rPr>
              <w:t>29,3</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0C58B3" w:rsidP="00013AFE">
            <w:pPr>
              <w:ind w:left="-697"/>
              <w:rPr>
                <w:rFonts w:ascii="Times New Roman" w:hAnsi="Times New Roman" w:cs="Times New Roman"/>
                <w:sz w:val="20"/>
                <w:szCs w:val="20"/>
              </w:rPr>
            </w:pPr>
            <w:r w:rsidRPr="00D91741">
              <w:rPr>
                <w:rFonts w:ascii="Times New Roman" w:hAnsi="Times New Roman" w:cs="Times New Roman"/>
                <w:sz w:val="20"/>
                <w:szCs w:val="20"/>
              </w:rPr>
              <w:t>30,4</w:t>
            </w:r>
          </w:p>
        </w:tc>
      </w:tr>
      <w:tr w:rsidR="005D5094" w:rsidRPr="00D91741" w:rsidTr="000C58B3">
        <w:trPr>
          <w:trHeight w:val="499"/>
        </w:trPr>
        <w:tc>
          <w:tcPr>
            <w:tcW w:w="2409" w:type="dxa"/>
            <w:vMerge/>
            <w:tcBorders>
              <w:top w:val="single" w:sz="4" w:space="0" w:color="auto"/>
              <w:left w:val="single" w:sz="4" w:space="0" w:color="auto"/>
              <w:bottom w:val="single" w:sz="4" w:space="0" w:color="auto"/>
              <w:right w:val="single" w:sz="4" w:space="0" w:color="auto"/>
            </w:tcBorders>
            <w:vAlign w:val="center"/>
            <w:hideMark/>
          </w:tcPr>
          <w:p w:rsidR="005D5094" w:rsidRPr="00D91741" w:rsidRDefault="005D5094" w:rsidP="00013AFE">
            <w:pPr>
              <w:ind w:firstLine="33"/>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34" w:firstLine="35"/>
              <w:rPr>
                <w:rFonts w:ascii="Times New Roman" w:hAnsi="Times New Roman" w:cs="Times New Roman"/>
                <w:sz w:val="18"/>
                <w:szCs w:val="18"/>
              </w:rPr>
            </w:pPr>
            <w:r w:rsidRPr="00D91741">
              <w:rPr>
                <w:rFonts w:ascii="Times New Roman" w:hAnsi="Times New Roman" w:cs="Times New Roman"/>
                <w:sz w:val="18"/>
                <w:szCs w:val="18"/>
              </w:rPr>
              <w:t>По оптимистическому сценарию</w:t>
            </w:r>
          </w:p>
        </w:tc>
        <w:tc>
          <w:tcPr>
            <w:tcW w:w="850"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697"/>
              <w:rPr>
                <w:rFonts w:ascii="Times New Roman" w:hAnsi="Times New Roman" w:cs="Times New Roman"/>
                <w:sz w:val="20"/>
                <w:szCs w:val="20"/>
              </w:rPr>
            </w:pPr>
            <w:r w:rsidRPr="00D91741">
              <w:rPr>
                <w:rFonts w:ascii="Times New Roman" w:hAnsi="Times New Roman" w:cs="Times New Roman"/>
                <w:sz w:val="20"/>
                <w:szCs w:val="20"/>
              </w:rPr>
              <w:t>25,8</w:t>
            </w:r>
          </w:p>
        </w:tc>
        <w:tc>
          <w:tcPr>
            <w:tcW w:w="816" w:type="dxa"/>
            <w:tcBorders>
              <w:top w:val="single" w:sz="4" w:space="0" w:color="auto"/>
              <w:left w:val="single" w:sz="4" w:space="0" w:color="auto"/>
              <w:bottom w:val="single" w:sz="4" w:space="0" w:color="auto"/>
              <w:right w:val="single" w:sz="4" w:space="0" w:color="auto"/>
            </w:tcBorders>
          </w:tcPr>
          <w:p w:rsidR="005D5094" w:rsidRPr="00D91741" w:rsidRDefault="000C58B3" w:rsidP="00013AFE">
            <w:pPr>
              <w:ind w:left="-697"/>
              <w:rPr>
                <w:rFonts w:ascii="Times New Roman" w:hAnsi="Times New Roman" w:cs="Times New Roman"/>
                <w:sz w:val="20"/>
                <w:szCs w:val="20"/>
              </w:rPr>
            </w:pPr>
            <w:r w:rsidRPr="00D91741">
              <w:rPr>
                <w:rFonts w:ascii="Times New Roman" w:hAnsi="Times New Roman" w:cs="Times New Roman"/>
                <w:sz w:val="20"/>
                <w:szCs w:val="20"/>
              </w:rPr>
              <w:t>26,2</w:t>
            </w:r>
          </w:p>
        </w:tc>
        <w:tc>
          <w:tcPr>
            <w:tcW w:w="886" w:type="dxa"/>
            <w:tcBorders>
              <w:top w:val="single" w:sz="4" w:space="0" w:color="auto"/>
              <w:left w:val="single" w:sz="4" w:space="0" w:color="auto"/>
              <w:bottom w:val="single" w:sz="4" w:space="0" w:color="auto"/>
              <w:right w:val="single" w:sz="4" w:space="0" w:color="auto"/>
            </w:tcBorders>
          </w:tcPr>
          <w:p w:rsidR="005D5094" w:rsidRPr="00D91741" w:rsidRDefault="000C58B3" w:rsidP="00013AFE">
            <w:pPr>
              <w:ind w:left="-697"/>
              <w:rPr>
                <w:rFonts w:ascii="Times New Roman" w:hAnsi="Times New Roman" w:cs="Times New Roman"/>
                <w:sz w:val="20"/>
                <w:szCs w:val="20"/>
              </w:rPr>
            </w:pPr>
            <w:r w:rsidRPr="00D91741">
              <w:rPr>
                <w:rFonts w:ascii="Times New Roman" w:hAnsi="Times New Roman" w:cs="Times New Roman"/>
                <w:sz w:val="20"/>
                <w:szCs w:val="20"/>
              </w:rPr>
              <w:t>27,1</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0C58B3" w:rsidP="00013AFE">
            <w:pPr>
              <w:ind w:left="-697"/>
              <w:rPr>
                <w:rFonts w:ascii="Times New Roman" w:hAnsi="Times New Roman" w:cs="Times New Roman"/>
                <w:sz w:val="20"/>
                <w:szCs w:val="20"/>
              </w:rPr>
            </w:pPr>
            <w:r w:rsidRPr="00D91741">
              <w:rPr>
                <w:rFonts w:ascii="Times New Roman" w:hAnsi="Times New Roman" w:cs="Times New Roman"/>
                <w:sz w:val="20"/>
                <w:szCs w:val="20"/>
              </w:rPr>
              <w:t>28,5</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0C58B3" w:rsidP="00013AFE">
            <w:pPr>
              <w:ind w:left="-697"/>
              <w:rPr>
                <w:rFonts w:ascii="Times New Roman" w:hAnsi="Times New Roman" w:cs="Times New Roman"/>
                <w:sz w:val="20"/>
                <w:szCs w:val="20"/>
              </w:rPr>
            </w:pPr>
            <w:r w:rsidRPr="00D91741">
              <w:rPr>
                <w:rFonts w:ascii="Times New Roman" w:hAnsi="Times New Roman" w:cs="Times New Roman"/>
                <w:sz w:val="20"/>
                <w:szCs w:val="20"/>
              </w:rPr>
              <w:t>28,9</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0C58B3" w:rsidP="00013AFE">
            <w:pPr>
              <w:ind w:left="-697"/>
              <w:rPr>
                <w:rFonts w:ascii="Times New Roman" w:hAnsi="Times New Roman" w:cs="Times New Roman"/>
                <w:sz w:val="20"/>
                <w:szCs w:val="20"/>
              </w:rPr>
            </w:pPr>
            <w:r w:rsidRPr="00D91741">
              <w:rPr>
                <w:rFonts w:ascii="Times New Roman" w:hAnsi="Times New Roman" w:cs="Times New Roman"/>
                <w:sz w:val="20"/>
                <w:szCs w:val="20"/>
              </w:rPr>
              <w:t>29,6</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0C58B3" w:rsidP="00013AFE">
            <w:pPr>
              <w:ind w:left="-697"/>
              <w:rPr>
                <w:rFonts w:ascii="Times New Roman" w:hAnsi="Times New Roman" w:cs="Times New Roman"/>
                <w:sz w:val="20"/>
                <w:szCs w:val="20"/>
              </w:rPr>
            </w:pPr>
            <w:r w:rsidRPr="00D91741">
              <w:rPr>
                <w:rFonts w:ascii="Times New Roman" w:hAnsi="Times New Roman" w:cs="Times New Roman"/>
                <w:sz w:val="20"/>
                <w:szCs w:val="20"/>
              </w:rPr>
              <w:t>30,1</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0C58B3" w:rsidP="00013AFE">
            <w:pPr>
              <w:ind w:left="-697"/>
              <w:rPr>
                <w:rFonts w:ascii="Times New Roman" w:hAnsi="Times New Roman" w:cs="Times New Roman"/>
                <w:sz w:val="20"/>
                <w:szCs w:val="20"/>
              </w:rPr>
            </w:pPr>
            <w:r w:rsidRPr="00D91741">
              <w:rPr>
                <w:rFonts w:ascii="Times New Roman" w:hAnsi="Times New Roman" w:cs="Times New Roman"/>
                <w:sz w:val="20"/>
                <w:szCs w:val="20"/>
              </w:rPr>
              <w:t>31,5</w:t>
            </w:r>
          </w:p>
        </w:tc>
      </w:tr>
      <w:tr w:rsidR="00A73EB2" w:rsidRPr="00D91741" w:rsidTr="00013AFE">
        <w:trPr>
          <w:trHeight w:val="557"/>
        </w:trPr>
        <w:tc>
          <w:tcPr>
            <w:tcW w:w="2409" w:type="dxa"/>
            <w:vMerge w:val="restart"/>
            <w:tcBorders>
              <w:top w:val="single" w:sz="4" w:space="0" w:color="auto"/>
              <w:left w:val="single" w:sz="4" w:space="0" w:color="auto"/>
              <w:bottom w:val="single" w:sz="4" w:space="0" w:color="auto"/>
              <w:right w:val="single" w:sz="4" w:space="0" w:color="auto"/>
            </w:tcBorders>
            <w:hideMark/>
          </w:tcPr>
          <w:p w:rsidR="00A73EB2" w:rsidRPr="00D91741" w:rsidRDefault="00A73EB2" w:rsidP="00A50CC8">
            <w:pPr>
              <w:ind w:firstLine="33"/>
              <w:jc w:val="center"/>
              <w:rPr>
                <w:rFonts w:ascii="Times New Roman" w:hAnsi="Times New Roman" w:cs="Times New Roman"/>
              </w:rPr>
            </w:pPr>
            <w:r w:rsidRPr="00D91741">
              <w:rPr>
                <w:rFonts w:ascii="Times New Roman" w:hAnsi="Times New Roman" w:cs="Times New Roman"/>
              </w:rPr>
              <w:t>Доля населения, систематически занимающихся физической культурой и спортом, %</w:t>
            </w:r>
          </w:p>
        </w:tc>
        <w:tc>
          <w:tcPr>
            <w:tcW w:w="1842" w:type="dxa"/>
            <w:tcBorders>
              <w:top w:val="single" w:sz="4" w:space="0" w:color="auto"/>
              <w:left w:val="single" w:sz="4" w:space="0" w:color="auto"/>
              <w:bottom w:val="single" w:sz="4" w:space="0" w:color="auto"/>
              <w:right w:val="single" w:sz="4" w:space="0" w:color="auto"/>
            </w:tcBorders>
            <w:hideMark/>
          </w:tcPr>
          <w:p w:rsidR="00A73EB2" w:rsidRPr="00D91741" w:rsidRDefault="00A73EB2" w:rsidP="00A50CC8">
            <w:pPr>
              <w:ind w:left="34" w:firstLine="35"/>
              <w:rPr>
                <w:rFonts w:ascii="Times New Roman" w:hAnsi="Times New Roman" w:cs="Times New Roman"/>
                <w:sz w:val="18"/>
                <w:szCs w:val="18"/>
              </w:rPr>
            </w:pPr>
            <w:r w:rsidRPr="00D91741">
              <w:rPr>
                <w:rFonts w:ascii="Times New Roman" w:hAnsi="Times New Roman" w:cs="Times New Roman"/>
                <w:sz w:val="18"/>
                <w:szCs w:val="18"/>
              </w:rPr>
              <w:t>По инерционному сценарию</w:t>
            </w:r>
          </w:p>
        </w:tc>
        <w:tc>
          <w:tcPr>
            <w:tcW w:w="850" w:type="dxa"/>
            <w:tcBorders>
              <w:top w:val="single" w:sz="4" w:space="0" w:color="auto"/>
              <w:left w:val="single" w:sz="4" w:space="0" w:color="auto"/>
              <w:bottom w:val="single" w:sz="4" w:space="0" w:color="auto"/>
              <w:right w:val="single" w:sz="4" w:space="0" w:color="auto"/>
            </w:tcBorders>
            <w:hideMark/>
          </w:tcPr>
          <w:p w:rsidR="00A73EB2" w:rsidRPr="00D91741" w:rsidRDefault="00A73EB2" w:rsidP="00A50CC8">
            <w:pPr>
              <w:ind w:left="-697"/>
              <w:rPr>
                <w:rFonts w:ascii="Times New Roman" w:hAnsi="Times New Roman" w:cs="Times New Roman"/>
                <w:sz w:val="20"/>
                <w:szCs w:val="20"/>
              </w:rPr>
            </w:pPr>
          </w:p>
        </w:tc>
        <w:tc>
          <w:tcPr>
            <w:tcW w:w="816" w:type="dxa"/>
            <w:tcBorders>
              <w:top w:val="single" w:sz="4" w:space="0" w:color="auto"/>
              <w:left w:val="single" w:sz="4" w:space="0" w:color="auto"/>
              <w:bottom w:val="single" w:sz="4" w:space="0" w:color="auto"/>
              <w:right w:val="single" w:sz="4" w:space="0" w:color="auto"/>
            </w:tcBorders>
            <w:hideMark/>
          </w:tcPr>
          <w:p w:rsidR="00A73EB2" w:rsidRPr="00D91741" w:rsidRDefault="00A73EB2" w:rsidP="00A50CC8">
            <w:pPr>
              <w:ind w:left="-697"/>
              <w:rPr>
                <w:rFonts w:ascii="Times New Roman" w:hAnsi="Times New Roman" w:cs="Times New Roman"/>
                <w:sz w:val="20"/>
                <w:szCs w:val="20"/>
              </w:rPr>
            </w:pPr>
          </w:p>
        </w:tc>
        <w:tc>
          <w:tcPr>
            <w:tcW w:w="886" w:type="dxa"/>
            <w:tcBorders>
              <w:top w:val="single" w:sz="4" w:space="0" w:color="auto"/>
              <w:left w:val="single" w:sz="4" w:space="0" w:color="auto"/>
              <w:bottom w:val="single" w:sz="4" w:space="0" w:color="auto"/>
              <w:right w:val="single" w:sz="4" w:space="0" w:color="auto"/>
            </w:tcBorders>
            <w:hideMark/>
          </w:tcPr>
          <w:p w:rsidR="00A73EB2" w:rsidRPr="00D91741" w:rsidRDefault="00A73EB2" w:rsidP="00A50CC8">
            <w:pPr>
              <w:ind w:left="-697"/>
              <w:rPr>
                <w:rFonts w:ascii="Times New Roman" w:hAnsi="Times New Roman" w:cs="Times New Roman"/>
                <w:sz w:val="20"/>
                <w:szCs w:val="20"/>
              </w:rPr>
            </w:pPr>
            <w:r w:rsidRPr="00D91741">
              <w:rPr>
                <w:rFonts w:ascii="Times New Roman" w:hAnsi="Times New Roman" w:cs="Times New Roman"/>
                <w:sz w:val="20"/>
                <w:szCs w:val="20"/>
              </w:rPr>
              <w:t>44,4</w:t>
            </w:r>
          </w:p>
        </w:tc>
        <w:tc>
          <w:tcPr>
            <w:tcW w:w="850" w:type="dxa"/>
            <w:tcBorders>
              <w:top w:val="single" w:sz="4" w:space="0" w:color="auto"/>
              <w:left w:val="single" w:sz="4" w:space="0" w:color="auto"/>
              <w:bottom w:val="single" w:sz="4" w:space="0" w:color="auto"/>
              <w:right w:val="single" w:sz="4" w:space="0" w:color="auto"/>
            </w:tcBorders>
            <w:hideMark/>
          </w:tcPr>
          <w:p w:rsidR="00A73EB2" w:rsidRPr="00D91741" w:rsidRDefault="00A73EB2" w:rsidP="00A50CC8">
            <w:pPr>
              <w:ind w:left="-697"/>
              <w:rPr>
                <w:rFonts w:ascii="Times New Roman" w:hAnsi="Times New Roman" w:cs="Times New Roman"/>
                <w:sz w:val="20"/>
                <w:szCs w:val="20"/>
              </w:rPr>
            </w:pPr>
            <w:r w:rsidRPr="00D91741">
              <w:rPr>
                <w:rFonts w:ascii="Times New Roman" w:hAnsi="Times New Roman" w:cs="Times New Roman"/>
                <w:sz w:val="20"/>
                <w:szCs w:val="20"/>
              </w:rPr>
              <w:t>44,5</w:t>
            </w:r>
          </w:p>
        </w:tc>
        <w:tc>
          <w:tcPr>
            <w:tcW w:w="851" w:type="dxa"/>
            <w:tcBorders>
              <w:top w:val="single" w:sz="4" w:space="0" w:color="auto"/>
              <w:left w:val="single" w:sz="4" w:space="0" w:color="auto"/>
              <w:bottom w:val="single" w:sz="4" w:space="0" w:color="auto"/>
              <w:right w:val="single" w:sz="4" w:space="0" w:color="auto"/>
            </w:tcBorders>
            <w:hideMark/>
          </w:tcPr>
          <w:p w:rsidR="00A73EB2" w:rsidRPr="00D91741" w:rsidRDefault="00A73EB2" w:rsidP="00A50CC8">
            <w:pPr>
              <w:ind w:left="-697"/>
              <w:rPr>
                <w:rFonts w:ascii="Times New Roman" w:hAnsi="Times New Roman" w:cs="Times New Roman"/>
                <w:sz w:val="20"/>
                <w:szCs w:val="20"/>
              </w:rPr>
            </w:pPr>
            <w:r w:rsidRPr="00D91741">
              <w:rPr>
                <w:rFonts w:ascii="Times New Roman" w:hAnsi="Times New Roman" w:cs="Times New Roman"/>
                <w:sz w:val="20"/>
                <w:szCs w:val="20"/>
              </w:rPr>
              <w:t>44,7</w:t>
            </w:r>
          </w:p>
        </w:tc>
        <w:tc>
          <w:tcPr>
            <w:tcW w:w="850" w:type="dxa"/>
            <w:tcBorders>
              <w:top w:val="single" w:sz="4" w:space="0" w:color="auto"/>
              <w:left w:val="single" w:sz="4" w:space="0" w:color="auto"/>
              <w:bottom w:val="single" w:sz="4" w:space="0" w:color="auto"/>
              <w:right w:val="single" w:sz="4" w:space="0" w:color="auto"/>
            </w:tcBorders>
            <w:hideMark/>
          </w:tcPr>
          <w:p w:rsidR="00A73EB2" w:rsidRPr="00D91741" w:rsidRDefault="00A73EB2" w:rsidP="00A50CC8">
            <w:pPr>
              <w:ind w:left="-697"/>
              <w:rPr>
                <w:rFonts w:ascii="Times New Roman" w:hAnsi="Times New Roman" w:cs="Times New Roman"/>
                <w:sz w:val="20"/>
                <w:szCs w:val="20"/>
              </w:rPr>
            </w:pPr>
            <w:r w:rsidRPr="00D91741">
              <w:rPr>
                <w:rFonts w:ascii="Times New Roman" w:hAnsi="Times New Roman" w:cs="Times New Roman"/>
                <w:sz w:val="20"/>
                <w:szCs w:val="20"/>
              </w:rPr>
              <w:t>44,9</w:t>
            </w:r>
          </w:p>
        </w:tc>
        <w:tc>
          <w:tcPr>
            <w:tcW w:w="851" w:type="dxa"/>
            <w:tcBorders>
              <w:top w:val="single" w:sz="4" w:space="0" w:color="auto"/>
              <w:left w:val="single" w:sz="4" w:space="0" w:color="auto"/>
              <w:bottom w:val="single" w:sz="4" w:space="0" w:color="auto"/>
              <w:right w:val="single" w:sz="4" w:space="0" w:color="auto"/>
            </w:tcBorders>
            <w:hideMark/>
          </w:tcPr>
          <w:p w:rsidR="00A73EB2" w:rsidRPr="00D91741" w:rsidRDefault="00A73EB2" w:rsidP="00A50CC8">
            <w:pPr>
              <w:ind w:left="-697"/>
              <w:rPr>
                <w:rFonts w:ascii="Times New Roman" w:hAnsi="Times New Roman" w:cs="Times New Roman"/>
                <w:sz w:val="20"/>
                <w:szCs w:val="20"/>
              </w:rPr>
            </w:pPr>
            <w:r w:rsidRPr="00D91741">
              <w:rPr>
                <w:rFonts w:ascii="Times New Roman" w:hAnsi="Times New Roman" w:cs="Times New Roman"/>
                <w:sz w:val="20"/>
                <w:szCs w:val="20"/>
              </w:rPr>
              <w:t>45,0</w:t>
            </w:r>
          </w:p>
        </w:tc>
        <w:tc>
          <w:tcPr>
            <w:tcW w:w="850" w:type="dxa"/>
            <w:tcBorders>
              <w:top w:val="single" w:sz="4" w:space="0" w:color="auto"/>
              <w:left w:val="single" w:sz="4" w:space="0" w:color="auto"/>
              <w:bottom w:val="single" w:sz="4" w:space="0" w:color="auto"/>
              <w:right w:val="single" w:sz="4" w:space="0" w:color="auto"/>
            </w:tcBorders>
            <w:hideMark/>
          </w:tcPr>
          <w:p w:rsidR="00A73EB2" w:rsidRPr="00D91741" w:rsidRDefault="00A73EB2" w:rsidP="00A50CC8">
            <w:pPr>
              <w:ind w:left="-697"/>
              <w:rPr>
                <w:rFonts w:ascii="Times New Roman" w:hAnsi="Times New Roman" w:cs="Times New Roman"/>
                <w:sz w:val="20"/>
                <w:szCs w:val="20"/>
              </w:rPr>
            </w:pPr>
            <w:r w:rsidRPr="00D91741">
              <w:rPr>
                <w:rFonts w:ascii="Times New Roman" w:hAnsi="Times New Roman" w:cs="Times New Roman"/>
                <w:sz w:val="20"/>
                <w:szCs w:val="20"/>
              </w:rPr>
              <w:t>45,2</w:t>
            </w:r>
          </w:p>
        </w:tc>
      </w:tr>
      <w:tr w:rsidR="00A73EB2" w:rsidRPr="00D91741" w:rsidTr="00013AFE">
        <w:trPr>
          <w:trHeight w:val="471"/>
        </w:trPr>
        <w:tc>
          <w:tcPr>
            <w:tcW w:w="2409" w:type="dxa"/>
            <w:vMerge/>
            <w:tcBorders>
              <w:top w:val="single" w:sz="4" w:space="0" w:color="auto"/>
              <w:left w:val="single" w:sz="4" w:space="0" w:color="auto"/>
              <w:bottom w:val="single" w:sz="4" w:space="0" w:color="auto"/>
              <w:right w:val="single" w:sz="4" w:space="0" w:color="auto"/>
            </w:tcBorders>
            <w:vAlign w:val="center"/>
            <w:hideMark/>
          </w:tcPr>
          <w:p w:rsidR="00A73EB2" w:rsidRPr="00D91741" w:rsidRDefault="00A73EB2" w:rsidP="00013AFE">
            <w:pPr>
              <w:ind w:firstLine="33"/>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A73EB2" w:rsidRPr="00D91741" w:rsidRDefault="00A73EB2" w:rsidP="00013AFE">
            <w:pPr>
              <w:ind w:left="34" w:firstLine="35"/>
              <w:rPr>
                <w:rFonts w:ascii="Times New Roman" w:hAnsi="Times New Roman" w:cs="Times New Roman"/>
                <w:sz w:val="18"/>
                <w:szCs w:val="18"/>
              </w:rPr>
            </w:pPr>
            <w:r w:rsidRPr="00D91741">
              <w:rPr>
                <w:rFonts w:ascii="Times New Roman" w:hAnsi="Times New Roman" w:cs="Times New Roman"/>
                <w:sz w:val="18"/>
                <w:szCs w:val="18"/>
              </w:rPr>
              <w:t>По базовому сценарию</w:t>
            </w:r>
          </w:p>
        </w:tc>
        <w:tc>
          <w:tcPr>
            <w:tcW w:w="850" w:type="dxa"/>
            <w:tcBorders>
              <w:top w:val="single" w:sz="4" w:space="0" w:color="auto"/>
              <w:left w:val="single" w:sz="4" w:space="0" w:color="auto"/>
              <w:bottom w:val="single" w:sz="4" w:space="0" w:color="auto"/>
              <w:right w:val="single" w:sz="4" w:space="0" w:color="auto"/>
            </w:tcBorders>
            <w:hideMark/>
          </w:tcPr>
          <w:p w:rsidR="00A73EB2" w:rsidRPr="00D91741" w:rsidRDefault="00A73EB2" w:rsidP="00013AFE">
            <w:pPr>
              <w:ind w:left="-697"/>
              <w:rPr>
                <w:rFonts w:ascii="Times New Roman" w:hAnsi="Times New Roman" w:cs="Times New Roman"/>
                <w:sz w:val="20"/>
                <w:szCs w:val="20"/>
              </w:rPr>
            </w:pPr>
          </w:p>
        </w:tc>
        <w:tc>
          <w:tcPr>
            <w:tcW w:w="816" w:type="dxa"/>
            <w:tcBorders>
              <w:top w:val="single" w:sz="4" w:space="0" w:color="auto"/>
              <w:left w:val="single" w:sz="4" w:space="0" w:color="auto"/>
              <w:bottom w:val="single" w:sz="4" w:space="0" w:color="auto"/>
              <w:right w:val="single" w:sz="4" w:space="0" w:color="auto"/>
            </w:tcBorders>
            <w:hideMark/>
          </w:tcPr>
          <w:p w:rsidR="00A73EB2" w:rsidRPr="00D91741" w:rsidRDefault="00A73EB2" w:rsidP="00013AFE">
            <w:pPr>
              <w:ind w:left="-697"/>
              <w:rPr>
                <w:rFonts w:ascii="Times New Roman" w:hAnsi="Times New Roman" w:cs="Times New Roman"/>
                <w:sz w:val="20"/>
                <w:szCs w:val="20"/>
              </w:rPr>
            </w:pPr>
          </w:p>
        </w:tc>
        <w:tc>
          <w:tcPr>
            <w:tcW w:w="886" w:type="dxa"/>
            <w:tcBorders>
              <w:top w:val="single" w:sz="4" w:space="0" w:color="auto"/>
              <w:left w:val="single" w:sz="4" w:space="0" w:color="auto"/>
              <w:bottom w:val="single" w:sz="4" w:space="0" w:color="auto"/>
              <w:right w:val="single" w:sz="4" w:space="0" w:color="auto"/>
            </w:tcBorders>
            <w:hideMark/>
          </w:tcPr>
          <w:p w:rsidR="00A73EB2" w:rsidRPr="00D91741" w:rsidRDefault="00A73EB2" w:rsidP="00013AFE">
            <w:pPr>
              <w:ind w:left="-697"/>
              <w:rPr>
                <w:rFonts w:ascii="Times New Roman" w:hAnsi="Times New Roman" w:cs="Times New Roman"/>
                <w:sz w:val="20"/>
                <w:szCs w:val="20"/>
              </w:rPr>
            </w:pPr>
            <w:r w:rsidRPr="00D91741">
              <w:rPr>
                <w:rFonts w:ascii="Times New Roman" w:hAnsi="Times New Roman" w:cs="Times New Roman"/>
                <w:sz w:val="20"/>
                <w:szCs w:val="20"/>
              </w:rPr>
              <w:t>44,4</w:t>
            </w:r>
          </w:p>
        </w:tc>
        <w:tc>
          <w:tcPr>
            <w:tcW w:w="850" w:type="dxa"/>
            <w:tcBorders>
              <w:top w:val="single" w:sz="4" w:space="0" w:color="auto"/>
              <w:left w:val="single" w:sz="4" w:space="0" w:color="auto"/>
              <w:bottom w:val="single" w:sz="4" w:space="0" w:color="auto"/>
              <w:right w:val="single" w:sz="4" w:space="0" w:color="auto"/>
            </w:tcBorders>
            <w:hideMark/>
          </w:tcPr>
          <w:p w:rsidR="00A73EB2" w:rsidRPr="00D91741" w:rsidRDefault="00A73EB2" w:rsidP="00013AFE">
            <w:pPr>
              <w:ind w:left="-697"/>
              <w:rPr>
                <w:rFonts w:ascii="Times New Roman" w:hAnsi="Times New Roman" w:cs="Times New Roman"/>
                <w:sz w:val="20"/>
                <w:szCs w:val="20"/>
              </w:rPr>
            </w:pPr>
            <w:r w:rsidRPr="00D91741">
              <w:rPr>
                <w:rFonts w:ascii="Times New Roman" w:hAnsi="Times New Roman" w:cs="Times New Roman"/>
                <w:sz w:val="20"/>
                <w:szCs w:val="20"/>
              </w:rPr>
              <w:t>44,7</w:t>
            </w:r>
          </w:p>
        </w:tc>
        <w:tc>
          <w:tcPr>
            <w:tcW w:w="851" w:type="dxa"/>
            <w:tcBorders>
              <w:top w:val="single" w:sz="4" w:space="0" w:color="auto"/>
              <w:left w:val="single" w:sz="4" w:space="0" w:color="auto"/>
              <w:bottom w:val="single" w:sz="4" w:space="0" w:color="auto"/>
              <w:right w:val="single" w:sz="4" w:space="0" w:color="auto"/>
            </w:tcBorders>
            <w:hideMark/>
          </w:tcPr>
          <w:p w:rsidR="00A73EB2" w:rsidRPr="00D91741" w:rsidRDefault="00A73EB2" w:rsidP="00013AFE">
            <w:pPr>
              <w:ind w:left="-697"/>
              <w:rPr>
                <w:rFonts w:ascii="Times New Roman" w:hAnsi="Times New Roman" w:cs="Times New Roman"/>
                <w:sz w:val="20"/>
                <w:szCs w:val="20"/>
              </w:rPr>
            </w:pPr>
            <w:r w:rsidRPr="00D91741">
              <w:rPr>
                <w:rFonts w:ascii="Times New Roman" w:hAnsi="Times New Roman" w:cs="Times New Roman"/>
                <w:sz w:val="20"/>
                <w:szCs w:val="20"/>
              </w:rPr>
              <w:t>44,9</w:t>
            </w:r>
          </w:p>
        </w:tc>
        <w:tc>
          <w:tcPr>
            <w:tcW w:w="850" w:type="dxa"/>
            <w:tcBorders>
              <w:top w:val="single" w:sz="4" w:space="0" w:color="auto"/>
              <w:left w:val="single" w:sz="4" w:space="0" w:color="auto"/>
              <w:bottom w:val="single" w:sz="4" w:space="0" w:color="auto"/>
              <w:right w:val="single" w:sz="4" w:space="0" w:color="auto"/>
            </w:tcBorders>
            <w:hideMark/>
          </w:tcPr>
          <w:p w:rsidR="00A73EB2" w:rsidRPr="00D91741" w:rsidRDefault="00A73EB2" w:rsidP="00013AFE">
            <w:pPr>
              <w:ind w:left="-697"/>
              <w:rPr>
                <w:rFonts w:ascii="Times New Roman" w:hAnsi="Times New Roman" w:cs="Times New Roman"/>
                <w:sz w:val="20"/>
                <w:szCs w:val="20"/>
              </w:rPr>
            </w:pPr>
            <w:r w:rsidRPr="00D91741">
              <w:rPr>
                <w:rFonts w:ascii="Times New Roman" w:hAnsi="Times New Roman" w:cs="Times New Roman"/>
                <w:sz w:val="20"/>
                <w:szCs w:val="20"/>
              </w:rPr>
              <w:t>45,1</w:t>
            </w:r>
          </w:p>
        </w:tc>
        <w:tc>
          <w:tcPr>
            <w:tcW w:w="851" w:type="dxa"/>
            <w:tcBorders>
              <w:top w:val="single" w:sz="4" w:space="0" w:color="auto"/>
              <w:left w:val="single" w:sz="4" w:space="0" w:color="auto"/>
              <w:bottom w:val="single" w:sz="4" w:space="0" w:color="auto"/>
              <w:right w:val="single" w:sz="4" w:space="0" w:color="auto"/>
            </w:tcBorders>
            <w:hideMark/>
          </w:tcPr>
          <w:p w:rsidR="00A73EB2" w:rsidRPr="00D91741" w:rsidRDefault="00A73EB2" w:rsidP="00013AFE">
            <w:pPr>
              <w:ind w:left="-697"/>
              <w:rPr>
                <w:rFonts w:ascii="Times New Roman" w:hAnsi="Times New Roman" w:cs="Times New Roman"/>
                <w:sz w:val="20"/>
                <w:szCs w:val="20"/>
              </w:rPr>
            </w:pPr>
            <w:r w:rsidRPr="00D91741">
              <w:rPr>
                <w:rFonts w:ascii="Times New Roman" w:hAnsi="Times New Roman" w:cs="Times New Roman"/>
                <w:sz w:val="20"/>
                <w:szCs w:val="20"/>
              </w:rPr>
              <w:t>45,3</w:t>
            </w:r>
          </w:p>
        </w:tc>
        <w:tc>
          <w:tcPr>
            <w:tcW w:w="850" w:type="dxa"/>
            <w:tcBorders>
              <w:top w:val="single" w:sz="4" w:space="0" w:color="auto"/>
              <w:left w:val="single" w:sz="4" w:space="0" w:color="auto"/>
              <w:bottom w:val="single" w:sz="4" w:space="0" w:color="auto"/>
              <w:right w:val="single" w:sz="4" w:space="0" w:color="auto"/>
            </w:tcBorders>
            <w:hideMark/>
          </w:tcPr>
          <w:p w:rsidR="00A73EB2" w:rsidRPr="00D91741" w:rsidRDefault="00A73EB2" w:rsidP="00013AFE">
            <w:pPr>
              <w:ind w:left="-697"/>
              <w:rPr>
                <w:rFonts w:ascii="Times New Roman" w:hAnsi="Times New Roman" w:cs="Times New Roman"/>
                <w:sz w:val="20"/>
                <w:szCs w:val="20"/>
              </w:rPr>
            </w:pPr>
            <w:r w:rsidRPr="00D91741">
              <w:rPr>
                <w:rFonts w:ascii="Times New Roman" w:hAnsi="Times New Roman" w:cs="Times New Roman"/>
                <w:sz w:val="20"/>
                <w:szCs w:val="20"/>
              </w:rPr>
              <w:t>45,5</w:t>
            </w:r>
          </w:p>
        </w:tc>
      </w:tr>
      <w:tr w:rsidR="00A73EB2" w:rsidRPr="00D91741" w:rsidTr="00013AFE">
        <w:trPr>
          <w:trHeight w:val="487"/>
        </w:trPr>
        <w:tc>
          <w:tcPr>
            <w:tcW w:w="2409" w:type="dxa"/>
            <w:vMerge/>
            <w:tcBorders>
              <w:top w:val="single" w:sz="4" w:space="0" w:color="auto"/>
              <w:left w:val="single" w:sz="4" w:space="0" w:color="auto"/>
              <w:bottom w:val="single" w:sz="4" w:space="0" w:color="auto"/>
              <w:right w:val="single" w:sz="4" w:space="0" w:color="auto"/>
            </w:tcBorders>
            <w:vAlign w:val="center"/>
            <w:hideMark/>
          </w:tcPr>
          <w:p w:rsidR="00A73EB2" w:rsidRPr="00D91741" w:rsidRDefault="00A73EB2" w:rsidP="00013AFE">
            <w:pPr>
              <w:ind w:firstLine="33"/>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A73EB2" w:rsidRPr="00D91741" w:rsidRDefault="00A73EB2" w:rsidP="00013AFE">
            <w:pPr>
              <w:ind w:left="34" w:firstLine="35"/>
              <w:rPr>
                <w:rFonts w:ascii="Times New Roman" w:hAnsi="Times New Roman" w:cs="Times New Roman"/>
                <w:sz w:val="18"/>
                <w:szCs w:val="18"/>
              </w:rPr>
            </w:pPr>
            <w:r w:rsidRPr="00D91741">
              <w:rPr>
                <w:rFonts w:ascii="Times New Roman" w:hAnsi="Times New Roman" w:cs="Times New Roman"/>
                <w:sz w:val="18"/>
                <w:szCs w:val="18"/>
              </w:rPr>
              <w:t>По оптимистическому сценарию</w:t>
            </w:r>
          </w:p>
        </w:tc>
        <w:tc>
          <w:tcPr>
            <w:tcW w:w="850" w:type="dxa"/>
            <w:tcBorders>
              <w:top w:val="single" w:sz="4" w:space="0" w:color="auto"/>
              <w:left w:val="single" w:sz="4" w:space="0" w:color="auto"/>
              <w:bottom w:val="single" w:sz="4" w:space="0" w:color="auto"/>
              <w:right w:val="single" w:sz="4" w:space="0" w:color="auto"/>
            </w:tcBorders>
            <w:hideMark/>
          </w:tcPr>
          <w:p w:rsidR="00A73EB2" w:rsidRPr="00D91741" w:rsidRDefault="00A73EB2" w:rsidP="00013AFE">
            <w:pPr>
              <w:ind w:left="-697"/>
              <w:rPr>
                <w:rFonts w:ascii="Times New Roman" w:hAnsi="Times New Roman" w:cs="Times New Roman"/>
                <w:sz w:val="20"/>
                <w:szCs w:val="20"/>
              </w:rPr>
            </w:pPr>
          </w:p>
        </w:tc>
        <w:tc>
          <w:tcPr>
            <w:tcW w:w="816" w:type="dxa"/>
            <w:tcBorders>
              <w:top w:val="single" w:sz="4" w:space="0" w:color="auto"/>
              <w:left w:val="single" w:sz="4" w:space="0" w:color="auto"/>
              <w:bottom w:val="single" w:sz="4" w:space="0" w:color="auto"/>
              <w:right w:val="single" w:sz="4" w:space="0" w:color="auto"/>
            </w:tcBorders>
            <w:hideMark/>
          </w:tcPr>
          <w:p w:rsidR="00A73EB2" w:rsidRPr="00D91741" w:rsidRDefault="00A73EB2" w:rsidP="00013AFE">
            <w:pPr>
              <w:ind w:left="-697"/>
              <w:rPr>
                <w:rFonts w:ascii="Times New Roman" w:hAnsi="Times New Roman" w:cs="Times New Roman"/>
                <w:sz w:val="20"/>
                <w:szCs w:val="20"/>
              </w:rPr>
            </w:pPr>
          </w:p>
        </w:tc>
        <w:tc>
          <w:tcPr>
            <w:tcW w:w="886" w:type="dxa"/>
            <w:tcBorders>
              <w:top w:val="single" w:sz="4" w:space="0" w:color="auto"/>
              <w:left w:val="single" w:sz="4" w:space="0" w:color="auto"/>
              <w:bottom w:val="single" w:sz="4" w:space="0" w:color="auto"/>
              <w:right w:val="single" w:sz="4" w:space="0" w:color="auto"/>
            </w:tcBorders>
            <w:hideMark/>
          </w:tcPr>
          <w:p w:rsidR="00A73EB2" w:rsidRPr="00D91741" w:rsidRDefault="00A73EB2" w:rsidP="00013AFE">
            <w:pPr>
              <w:ind w:left="-697"/>
              <w:rPr>
                <w:rFonts w:ascii="Times New Roman" w:hAnsi="Times New Roman" w:cs="Times New Roman"/>
                <w:sz w:val="20"/>
                <w:szCs w:val="20"/>
              </w:rPr>
            </w:pPr>
            <w:r w:rsidRPr="00D91741">
              <w:rPr>
                <w:rFonts w:ascii="Times New Roman" w:hAnsi="Times New Roman" w:cs="Times New Roman"/>
                <w:sz w:val="20"/>
                <w:szCs w:val="20"/>
              </w:rPr>
              <w:t>44,4</w:t>
            </w:r>
          </w:p>
        </w:tc>
        <w:tc>
          <w:tcPr>
            <w:tcW w:w="850" w:type="dxa"/>
            <w:tcBorders>
              <w:top w:val="single" w:sz="4" w:space="0" w:color="auto"/>
              <w:left w:val="single" w:sz="4" w:space="0" w:color="auto"/>
              <w:bottom w:val="single" w:sz="4" w:space="0" w:color="auto"/>
              <w:right w:val="single" w:sz="4" w:space="0" w:color="auto"/>
            </w:tcBorders>
            <w:hideMark/>
          </w:tcPr>
          <w:p w:rsidR="00A73EB2" w:rsidRPr="00D91741" w:rsidRDefault="00A73EB2" w:rsidP="00013AFE">
            <w:pPr>
              <w:ind w:left="-697"/>
              <w:rPr>
                <w:rFonts w:ascii="Times New Roman" w:hAnsi="Times New Roman" w:cs="Times New Roman"/>
                <w:sz w:val="20"/>
                <w:szCs w:val="20"/>
              </w:rPr>
            </w:pPr>
            <w:r w:rsidRPr="00D91741">
              <w:rPr>
                <w:rFonts w:ascii="Times New Roman" w:hAnsi="Times New Roman" w:cs="Times New Roman"/>
                <w:sz w:val="20"/>
                <w:szCs w:val="20"/>
              </w:rPr>
              <w:t>44,9</w:t>
            </w:r>
          </w:p>
        </w:tc>
        <w:tc>
          <w:tcPr>
            <w:tcW w:w="851" w:type="dxa"/>
            <w:tcBorders>
              <w:top w:val="single" w:sz="4" w:space="0" w:color="auto"/>
              <w:left w:val="single" w:sz="4" w:space="0" w:color="auto"/>
              <w:bottom w:val="single" w:sz="4" w:space="0" w:color="auto"/>
              <w:right w:val="single" w:sz="4" w:space="0" w:color="auto"/>
            </w:tcBorders>
            <w:hideMark/>
          </w:tcPr>
          <w:p w:rsidR="00A73EB2" w:rsidRPr="00D91741" w:rsidRDefault="00A73EB2" w:rsidP="00013AFE">
            <w:pPr>
              <w:ind w:left="-697"/>
              <w:rPr>
                <w:rFonts w:ascii="Times New Roman" w:hAnsi="Times New Roman" w:cs="Times New Roman"/>
                <w:sz w:val="20"/>
                <w:szCs w:val="20"/>
              </w:rPr>
            </w:pPr>
            <w:r w:rsidRPr="00D91741">
              <w:rPr>
                <w:rFonts w:ascii="Times New Roman" w:hAnsi="Times New Roman" w:cs="Times New Roman"/>
                <w:sz w:val="20"/>
                <w:szCs w:val="20"/>
              </w:rPr>
              <w:t>45,3</w:t>
            </w:r>
          </w:p>
        </w:tc>
        <w:tc>
          <w:tcPr>
            <w:tcW w:w="850" w:type="dxa"/>
            <w:tcBorders>
              <w:top w:val="single" w:sz="4" w:space="0" w:color="auto"/>
              <w:left w:val="single" w:sz="4" w:space="0" w:color="auto"/>
              <w:bottom w:val="single" w:sz="4" w:space="0" w:color="auto"/>
              <w:right w:val="single" w:sz="4" w:space="0" w:color="auto"/>
            </w:tcBorders>
            <w:hideMark/>
          </w:tcPr>
          <w:p w:rsidR="00A73EB2" w:rsidRPr="00D91741" w:rsidRDefault="00A73EB2" w:rsidP="00013AFE">
            <w:pPr>
              <w:ind w:left="-697"/>
              <w:rPr>
                <w:rFonts w:ascii="Times New Roman" w:hAnsi="Times New Roman" w:cs="Times New Roman"/>
                <w:sz w:val="20"/>
                <w:szCs w:val="20"/>
              </w:rPr>
            </w:pPr>
            <w:r w:rsidRPr="00D91741">
              <w:rPr>
                <w:rFonts w:ascii="Times New Roman" w:hAnsi="Times New Roman" w:cs="Times New Roman"/>
                <w:sz w:val="20"/>
                <w:szCs w:val="20"/>
              </w:rPr>
              <w:t>45,8</w:t>
            </w:r>
          </w:p>
        </w:tc>
        <w:tc>
          <w:tcPr>
            <w:tcW w:w="851" w:type="dxa"/>
            <w:tcBorders>
              <w:top w:val="single" w:sz="4" w:space="0" w:color="auto"/>
              <w:left w:val="single" w:sz="4" w:space="0" w:color="auto"/>
              <w:bottom w:val="single" w:sz="4" w:space="0" w:color="auto"/>
              <w:right w:val="single" w:sz="4" w:space="0" w:color="auto"/>
            </w:tcBorders>
            <w:hideMark/>
          </w:tcPr>
          <w:p w:rsidR="00A73EB2" w:rsidRPr="00D91741" w:rsidRDefault="00A73EB2" w:rsidP="00013AFE">
            <w:pPr>
              <w:ind w:left="-697"/>
              <w:rPr>
                <w:rFonts w:ascii="Times New Roman" w:hAnsi="Times New Roman" w:cs="Times New Roman"/>
                <w:sz w:val="20"/>
                <w:szCs w:val="20"/>
              </w:rPr>
            </w:pPr>
            <w:r w:rsidRPr="00D91741">
              <w:rPr>
                <w:rFonts w:ascii="Times New Roman" w:hAnsi="Times New Roman" w:cs="Times New Roman"/>
                <w:sz w:val="20"/>
                <w:szCs w:val="20"/>
              </w:rPr>
              <w:t>46,1</w:t>
            </w:r>
          </w:p>
        </w:tc>
        <w:tc>
          <w:tcPr>
            <w:tcW w:w="850" w:type="dxa"/>
            <w:tcBorders>
              <w:top w:val="single" w:sz="4" w:space="0" w:color="auto"/>
              <w:left w:val="single" w:sz="4" w:space="0" w:color="auto"/>
              <w:bottom w:val="single" w:sz="4" w:space="0" w:color="auto"/>
              <w:right w:val="single" w:sz="4" w:space="0" w:color="auto"/>
            </w:tcBorders>
            <w:hideMark/>
          </w:tcPr>
          <w:p w:rsidR="00A73EB2" w:rsidRPr="00D91741" w:rsidRDefault="00A73EB2" w:rsidP="00013AFE">
            <w:pPr>
              <w:ind w:left="-697"/>
              <w:rPr>
                <w:rFonts w:ascii="Times New Roman" w:hAnsi="Times New Roman" w:cs="Times New Roman"/>
                <w:sz w:val="20"/>
                <w:szCs w:val="20"/>
              </w:rPr>
            </w:pPr>
            <w:r w:rsidRPr="00D91741">
              <w:rPr>
                <w:rFonts w:ascii="Times New Roman" w:hAnsi="Times New Roman" w:cs="Times New Roman"/>
                <w:sz w:val="20"/>
                <w:szCs w:val="20"/>
              </w:rPr>
              <w:t>46,4</w:t>
            </w:r>
          </w:p>
        </w:tc>
      </w:tr>
      <w:tr w:rsidR="005D5094" w:rsidRPr="00D91741" w:rsidTr="00DC3B7D">
        <w:trPr>
          <w:trHeight w:val="463"/>
        </w:trPr>
        <w:tc>
          <w:tcPr>
            <w:tcW w:w="2409" w:type="dxa"/>
            <w:vMerge w:val="restart"/>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firstLine="33"/>
              <w:jc w:val="center"/>
              <w:rPr>
                <w:rFonts w:ascii="Times New Roman" w:hAnsi="Times New Roman" w:cs="Times New Roman"/>
              </w:rPr>
            </w:pPr>
            <w:r w:rsidRPr="00D91741">
              <w:rPr>
                <w:rFonts w:ascii="Times New Roman" w:hAnsi="Times New Roman" w:cs="Times New Roman"/>
              </w:rPr>
              <w:lastRenderedPageBreak/>
              <w:t>Доля малого и среднего бизнеса в ВТП, %</w:t>
            </w:r>
          </w:p>
        </w:tc>
        <w:tc>
          <w:tcPr>
            <w:tcW w:w="1842"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34" w:firstLine="35"/>
              <w:rPr>
                <w:rFonts w:ascii="Times New Roman" w:hAnsi="Times New Roman" w:cs="Times New Roman"/>
                <w:sz w:val="18"/>
                <w:szCs w:val="18"/>
              </w:rPr>
            </w:pPr>
            <w:r w:rsidRPr="00D91741">
              <w:rPr>
                <w:rFonts w:ascii="Times New Roman" w:hAnsi="Times New Roman" w:cs="Times New Roman"/>
                <w:sz w:val="18"/>
                <w:szCs w:val="18"/>
              </w:rPr>
              <w:t>По инерционному сценарию</w:t>
            </w:r>
          </w:p>
        </w:tc>
        <w:tc>
          <w:tcPr>
            <w:tcW w:w="850"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697"/>
              <w:rPr>
                <w:rFonts w:ascii="Times New Roman" w:hAnsi="Times New Roman" w:cs="Times New Roman"/>
                <w:sz w:val="20"/>
                <w:szCs w:val="20"/>
              </w:rPr>
            </w:pPr>
            <w:r w:rsidRPr="00D91741">
              <w:rPr>
                <w:rFonts w:ascii="Times New Roman" w:hAnsi="Times New Roman" w:cs="Times New Roman"/>
                <w:sz w:val="20"/>
                <w:szCs w:val="20"/>
              </w:rPr>
              <w:t>9,3</w:t>
            </w:r>
          </w:p>
        </w:tc>
        <w:tc>
          <w:tcPr>
            <w:tcW w:w="816" w:type="dxa"/>
            <w:tcBorders>
              <w:top w:val="single" w:sz="4" w:space="0" w:color="auto"/>
              <w:left w:val="single" w:sz="4" w:space="0" w:color="auto"/>
              <w:bottom w:val="single" w:sz="4" w:space="0" w:color="auto"/>
              <w:right w:val="single" w:sz="4" w:space="0" w:color="auto"/>
            </w:tcBorders>
          </w:tcPr>
          <w:p w:rsidR="005D5094" w:rsidRPr="00D91741" w:rsidRDefault="00DC3B7D" w:rsidP="00013AFE">
            <w:pPr>
              <w:ind w:left="-697"/>
              <w:rPr>
                <w:rFonts w:ascii="Times New Roman" w:hAnsi="Times New Roman" w:cs="Times New Roman"/>
                <w:sz w:val="20"/>
                <w:szCs w:val="20"/>
              </w:rPr>
            </w:pPr>
            <w:r w:rsidRPr="00D91741">
              <w:rPr>
                <w:rFonts w:ascii="Times New Roman" w:hAnsi="Times New Roman" w:cs="Times New Roman"/>
                <w:sz w:val="20"/>
                <w:szCs w:val="20"/>
              </w:rPr>
              <w:t>10,0</w:t>
            </w:r>
          </w:p>
        </w:tc>
        <w:tc>
          <w:tcPr>
            <w:tcW w:w="886" w:type="dxa"/>
            <w:tcBorders>
              <w:top w:val="single" w:sz="4" w:space="0" w:color="auto"/>
              <w:left w:val="single" w:sz="4" w:space="0" w:color="auto"/>
              <w:bottom w:val="single" w:sz="4" w:space="0" w:color="auto"/>
              <w:right w:val="single" w:sz="4" w:space="0" w:color="auto"/>
            </w:tcBorders>
          </w:tcPr>
          <w:p w:rsidR="005D5094" w:rsidRPr="00D91741" w:rsidRDefault="00DC3B7D" w:rsidP="00013AFE">
            <w:pPr>
              <w:ind w:left="-697"/>
              <w:rPr>
                <w:rFonts w:ascii="Times New Roman" w:hAnsi="Times New Roman" w:cs="Times New Roman"/>
                <w:sz w:val="20"/>
                <w:szCs w:val="20"/>
              </w:rPr>
            </w:pPr>
            <w:r w:rsidRPr="00D91741">
              <w:rPr>
                <w:rFonts w:ascii="Times New Roman" w:hAnsi="Times New Roman" w:cs="Times New Roman"/>
                <w:sz w:val="20"/>
                <w:szCs w:val="20"/>
              </w:rPr>
              <w:t>8,3</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DC3B7D" w:rsidP="00013AFE">
            <w:pPr>
              <w:ind w:left="-697"/>
              <w:rPr>
                <w:rFonts w:ascii="Times New Roman" w:hAnsi="Times New Roman" w:cs="Times New Roman"/>
                <w:sz w:val="20"/>
                <w:szCs w:val="20"/>
              </w:rPr>
            </w:pPr>
            <w:r w:rsidRPr="00D91741">
              <w:rPr>
                <w:rFonts w:ascii="Times New Roman" w:hAnsi="Times New Roman" w:cs="Times New Roman"/>
                <w:sz w:val="20"/>
                <w:szCs w:val="20"/>
              </w:rPr>
              <w:t>8,4</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DC3B7D" w:rsidP="00013AFE">
            <w:pPr>
              <w:ind w:left="-697"/>
              <w:rPr>
                <w:rFonts w:ascii="Times New Roman" w:hAnsi="Times New Roman" w:cs="Times New Roman"/>
                <w:sz w:val="20"/>
                <w:szCs w:val="20"/>
              </w:rPr>
            </w:pPr>
            <w:r w:rsidRPr="00D91741">
              <w:rPr>
                <w:rFonts w:ascii="Times New Roman" w:hAnsi="Times New Roman" w:cs="Times New Roman"/>
                <w:sz w:val="20"/>
                <w:szCs w:val="20"/>
              </w:rPr>
              <w:t>8,5</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DC3B7D" w:rsidP="00013AFE">
            <w:pPr>
              <w:ind w:left="-697"/>
              <w:rPr>
                <w:rFonts w:ascii="Times New Roman" w:hAnsi="Times New Roman" w:cs="Times New Roman"/>
                <w:sz w:val="20"/>
                <w:szCs w:val="20"/>
              </w:rPr>
            </w:pPr>
            <w:r w:rsidRPr="00D91741">
              <w:rPr>
                <w:rFonts w:ascii="Times New Roman" w:hAnsi="Times New Roman" w:cs="Times New Roman"/>
                <w:sz w:val="20"/>
                <w:szCs w:val="20"/>
              </w:rPr>
              <w:t>8,7</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DC3B7D" w:rsidP="00013AFE">
            <w:pPr>
              <w:ind w:left="-697"/>
              <w:rPr>
                <w:rFonts w:ascii="Times New Roman" w:hAnsi="Times New Roman" w:cs="Times New Roman"/>
                <w:sz w:val="20"/>
                <w:szCs w:val="20"/>
              </w:rPr>
            </w:pPr>
            <w:r w:rsidRPr="00D91741">
              <w:rPr>
                <w:rFonts w:ascii="Times New Roman" w:hAnsi="Times New Roman" w:cs="Times New Roman"/>
                <w:sz w:val="20"/>
                <w:szCs w:val="20"/>
              </w:rPr>
              <w:t>8,8</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DC3B7D" w:rsidP="00013AFE">
            <w:pPr>
              <w:ind w:left="-697"/>
              <w:rPr>
                <w:rFonts w:ascii="Times New Roman" w:hAnsi="Times New Roman" w:cs="Times New Roman"/>
                <w:sz w:val="20"/>
                <w:szCs w:val="20"/>
              </w:rPr>
            </w:pPr>
            <w:r w:rsidRPr="00D91741">
              <w:rPr>
                <w:rFonts w:ascii="Times New Roman" w:hAnsi="Times New Roman" w:cs="Times New Roman"/>
                <w:sz w:val="20"/>
                <w:szCs w:val="20"/>
              </w:rPr>
              <w:t>9,2</w:t>
            </w:r>
          </w:p>
        </w:tc>
      </w:tr>
      <w:tr w:rsidR="005D5094" w:rsidRPr="00D91741" w:rsidTr="00DC3B7D">
        <w:trPr>
          <w:trHeight w:val="358"/>
        </w:trPr>
        <w:tc>
          <w:tcPr>
            <w:tcW w:w="2409" w:type="dxa"/>
            <w:vMerge/>
            <w:tcBorders>
              <w:top w:val="single" w:sz="4" w:space="0" w:color="auto"/>
              <w:left w:val="single" w:sz="4" w:space="0" w:color="auto"/>
              <w:bottom w:val="single" w:sz="4" w:space="0" w:color="auto"/>
              <w:right w:val="single" w:sz="4" w:space="0" w:color="auto"/>
            </w:tcBorders>
            <w:vAlign w:val="center"/>
            <w:hideMark/>
          </w:tcPr>
          <w:p w:rsidR="005D5094" w:rsidRPr="00D91741" w:rsidRDefault="005D5094" w:rsidP="00013AFE">
            <w:pPr>
              <w:ind w:firstLine="33"/>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34" w:firstLine="35"/>
              <w:rPr>
                <w:rFonts w:ascii="Times New Roman" w:hAnsi="Times New Roman" w:cs="Times New Roman"/>
                <w:sz w:val="18"/>
                <w:szCs w:val="18"/>
              </w:rPr>
            </w:pPr>
            <w:r w:rsidRPr="00D91741">
              <w:rPr>
                <w:rFonts w:ascii="Times New Roman" w:hAnsi="Times New Roman" w:cs="Times New Roman"/>
                <w:sz w:val="18"/>
                <w:szCs w:val="18"/>
              </w:rPr>
              <w:t>По базовому сценарию</w:t>
            </w:r>
          </w:p>
        </w:tc>
        <w:tc>
          <w:tcPr>
            <w:tcW w:w="850"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697"/>
              <w:rPr>
                <w:rFonts w:ascii="Times New Roman" w:hAnsi="Times New Roman" w:cs="Times New Roman"/>
                <w:sz w:val="20"/>
                <w:szCs w:val="20"/>
              </w:rPr>
            </w:pPr>
            <w:r w:rsidRPr="00D91741">
              <w:rPr>
                <w:rFonts w:ascii="Times New Roman" w:hAnsi="Times New Roman" w:cs="Times New Roman"/>
                <w:sz w:val="20"/>
                <w:szCs w:val="20"/>
              </w:rPr>
              <w:t>9,3</w:t>
            </w:r>
          </w:p>
        </w:tc>
        <w:tc>
          <w:tcPr>
            <w:tcW w:w="816" w:type="dxa"/>
            <w:tcBorders>
              <w:top w:val="single" w:sz="4" w:space="0" w:color="auto"/>
              <w:left w:val="single" w:sz="4" w:space="0" w:color="auto"/>
              <w:bottom w:val="single" w:sz="4" w:space="0" w:color="auto"/>
              <w:right w:val="single" w:sz="4" w:space="0" w:color="auto"/>
            </w:tcBorders>
          </w:tcPr>
          <w:p w:rsidR="005D5094" w:rsidRPr="00D91741" w:rsidRDefault="00DC3B7D" w:rsidP="00013AFE">
            <w:pPr>
              <w:ind w:left="-697"/>
              <w:rPr>
                <w:rFonts w:ascii="Times New Roman" w:hAnsi="Times New Roman" w:cs="Times New Roman"/>
                <w:sz w:val="20"/>
                <w:szCs w:val="20"/>
              </w:rPr>
            </w:pPr>
            <w:r w:rsidRPr="00D91741">
              <w:rPr>
                <w:rFonts w:ascii="Times New Roman" w:hAnsi="Times New Roman" w:cs="Times New Roman"/>
                <w:sz w:val="20"/>
                <w:szCs w:val="20"/>
              </w:rPr>
              <w:t>10,0</w:t>
            </w:r>
          </w:p>
        </w:tc>
        <w:tc>
          <w:tcPr>
            <w:tcW w:w="886" w:type="dxa"/>
            <w:tcBorders>
              <w:top w:val="single" w:sz="4" w:space="0" w:color="auto"/>
              <w:left w:val="single" w:sz="4" w:space="0" w:color="auto"/>
              <w:bottom w:val="single" w:sz="4" w:space="0" w:color="auto"/>
              <w:right w:val="single" w:sz="4" w:space="0" w:color="auto"/>
            </w:tcBorders>
          </w:tcPr>
          <w:p w:rsidR="005D5094" w:rsidRPr="00D91741" w:rsidRDefault="00DC3B7D" w:rsidP="00013AFE">
            <w:pPr>
              <w:ind w:left="-697"/>
              <w:rPr>
                <w:rFonts w:ascii="Times New Roman" w:hAnsi="Times New Roman" w:cs="Times New Roman"/>
                <w:sz w:val="20"/>
                <w:szCs w:val="20"/>
              </w:rPr>
            </w:pPr>
            <w:r w:rsidRPr="00D91741">
              <w:rPr>
                <w:rFonts w:ascii="Times New Roman" w:hAnsi="Times New Roman" w:cs="Times New Roman"/>
                <w:sz w:val="20"/>
                <w:szCs w:val="20"/>
              </w:rPr>
              <w:t>8,3</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DC3B7D" w:rsidP="00013AFE">
            <w:pPr>
              <w:ind w:left="-697"/>
              <w:rPr>
                <w:rFonts w:ascii="Times New Roman" w:hAnsi="Times New Roman" w:cs="Times New Roman"/>
                <w:sz w:val="20"/>
                <w:szCs w:val="20"/>
              </w:rPr>
            </w:pPr>
            <w:r w:rsidRPr="00D91741">
              <w:rPr>
                <w:rFonts w:ascii="Times New Roman" w:hAnsi="Times New Roman" w:cs="Times New Roman"/>
                <w:sz w:val="20"/>
                <w:szCs w:val="20"/>
              </w:rPr>
              <w:t>8,5</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DC3B7D" w:rsidP="00013AFE">
            <w:pPr>
              <w:ind w:left="-697"/>
              <w:rPr>
                <w:rFonts w:ascii="Times New Roman" w:hAnsi="Times New Roman" w:cs="Times New Roman"/>
                <w:sz w:val="20"/>
                <w:szCs w:val="20"/>
              </w:rPr>
            </w:pPr>
            <w:r w:rsidRPr="00D91741">
              <w:rPr>
                <w:rFonts w:ascii="Times New Roman" w:hAnsi="Times New Roman" w:cs="Times New Roman"/>
                <w:sz w:val="20"/>
                <w:szCs w:val="20"/>
              </w:rPr>
              <w:t>8,6</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DC3B7D" w:rsidP="00013AFE">
            <w:pPr>
              <w:ind w:left="-697"/>
              <w:rPr>
                <w:rFonts w:ascii="Times New Roman" w:hAnsi="Times New Roman" w:cs="Times New Roman"/>
                <w:sz w:val="20"/>
                <w:szCs w:val="20"/>
              </w:rPr>
            </w:pPr>
            <w:r w:rsidRPr="00D91741">
              <w:rPr>
                <w:rFonts w:ascii="Times New Roman" w:hAnsi="Times New Roman" w:cs="Times New Roman"/>
                <w:sz w:val="20"/>
                <w:szCs w:val="20"/>
              </w:rPr>
              <w:t>8,9</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DC3B7D" w:rsidP="00013AFE">
            <w:pPr>
              <w:ind w:left="-697"/>
              <w:rPr>
                <w:rFonts w:ascii="Times New Roman" w:hAnsi="Times New Roman" w:cs="Times New Roman"/>
                <w:sz w:val="20"/>
                <w:szCs w:val="20"/>
              </w:rPr>
            </w:pPr>
            <w:r w:rsidRPr="00D91741">
              <w:rPr>
                <w:rFonts w:ascii="Times New Roman" w:hAnsi="Times New Roman" w:cs="Times New Roman"/>
                <w:sz w:val="20"/>
                <w:szCs w:val="20"/>
              </w:rPr>
              <w:t>9,0</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DC3B7D" w:rsidP="00013AFE">
            <w:pPr>
              <w:ind w:left="-697"/>
              <w:rPr>
                <w:rFonts w:ascii="Times New Roman" w:hAnsi="Times New Roman" w:cs="Times New Roman"/>
                <w:sz w:val="20"/>
                <w:szCs w:val="20"/>
              </w:rPr>
            </w:pPr>
            <w:r w:rsidRPr="00D91741">
              <w:rPr>
                <w:rFonts w:ascii="Times New Roman" w:hAnsi="Times New Roman" w:cs="Times New Roman"/>
                <w:sz w:val="20"/>
                <w:szCs w:val="20"/>
              </w:rPr>
              <w:t>9,5</w:t>
            </w:r>
          </w:p>
        </w:tc>
      </w:tr>
      <w:tr w:rsidR="005D5094" w:rsidRPr="00D91741" w:rsidTr="00DC3B7D">
        <w:tc>
          <w:tcPr>
            <w:tcW w:w="2409" w:type="dxa"/>
            <w:vMerge/>
            <w:tcBorders>
              <w:top w:val="single" w:sz="4" w:space="0" w:color="auto"/>
              <w:left w:val="single" w:sz="4" w:space="0" w:color="auto"/>
              <w:bottom w:val="single" w:sz="4" w:space="0" w:color="auto"/>
              <w:right w:val="single" w:sz="4" w:space="0" w:color="auto"/>
            </w:tcBorders>
            <w:vAlign w:val="center"/>
            <w:hideMark/>
          </w:tcPr>
          <w:p w:rsidR="005D5094" w:rsidRPr="00D91741" w:rsidRDefault="005D5094" w:rsidP="00013AFE">
            <w:pPr>
              <w:ind w:firstLine="33"/>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34" w:firstLine="35"/>
              <w:rPr>
                <w:rFonts w:ascii="Times New Roman" w:hAnsi="Times New Roman" w:cs="Times New Roman"/>
                <w:sz w:val="18"/>
                <w:szCs w:val="18"/>
              </w:rPr>
            </w:pPr>
            <w:r w:rsidRPr="00D91741">
              <w:rPr>
                <w:rFonts w:ascii="Times New Roman" w:hAnsi="Times New Roman" w:cs="Times New Roman"/>
                <w:sz w:val="18"/>
                <w:szCs w:val="18"/>
              </w:rPr>
              <w:t>По оптимистическому сценарию</w:t>
            </w:r>
          </w:p>
        </w:tc>
        <w:tc>
          <w:tcPr>
            <w:tcW w:w="850"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697"/>
              <w:rPr>
                <w:rFonts w:ascii="Times New Roman" w:hAnsi="Times New Roman" w:cs="Times New Roman"/>
                <w:sz w:val="20"/>
                <w:szCs w:val="20"/>
              </w:rPr>
            </w:pPr>
            <w:r w:rsidRPr="00D91741">
              <w:rPr>
                <w:rFonts w:ascii="Times New Roman" w:hAnsi="Times New Roman" w:cs="Times New Roman"/>
                <w:sz w:val="20"/>
                <w:szCs w:val="20"/>
              </w:rPr>
              <w:t>9,3</w:t>
            </w:r>
          </w:p>
        </w:tc>
        <w:tc>
          <w:tcPr>
            <w:tcW w:w="816" w:type="dxa"/>
            <w:tcBorders>
              <w:top w:val="single" w:sz="4" w:space="0" w:color="auto"/>
              <w:left w:val="single" w:sz="4" w:space="0" w:color="auto"/>
              <w:bottom w:val="single" w:sz="4" w:space="0" w:color="auto"/>
              <w:right w:val="single" w:sz="4" w:space="0" w:color="auto"/>
            </w:tcBorders>
          </w:tcPr>
          <w:p w:rsidR="005D5094" w:rsidRPr="00D91741" w:rsidRDefault="00DC3B7D" w:rsidP="00013AFE">
            <w:pPr>
              <w:ind w:left="-697"/>
              <w:rPr>
                <w:rFonts w:ascii="Times New Roman" w:hAnsi="Times New Roman" w:cs="Times New Roman"/>
                <w:sz w:val="20"/>
                <w:szCs w:val="20"/>
              </w:rPr>
            </w:pPr>
            <w:r w:rsidRPr="00D91741">
              <w:rPr>
                <w:rFonts w:ascii="Times New Roman" w:hAnsi="Times New Roman" w:cs="Times New Roman"/>
                <w:sz w:val="20"/>
                <w:szCs w:val="20"/>
              </w:rPr>
              <w:t>10,0</w:t>
            </w:r>
          </w:p>
        </w:tc>
        <w:tc>
          <w:tcPr>
            <w:tcW w:w="886" w:type="dxa"/>
            <w:tcBorders>
              <w:top w:val="single" w:sz="4" w:space="0" w:color="auto"/>
              <w:left w:val="single" w:sz="4" w:space="0" w:color="auto"/>
              <w:bottom w:val="single" w:sz="4" w:space="0" w:color="auto"/>
              <w:right w:val="single" w:sz="4" w:space="0" w:color="auto"/>
            </w:tcBorders>
          </w:tcPr>
          <w:p w:rsidR="005D5094" w:rsidRPr="00D91741" w:rsidRDefault="00DC3B7D" w:rsidP="00013AFE">
            <w:pPr>
              <w:ind w:left="-697"/>
              <w:rPr>
                <w:rFonts w:ascii="Times New Roman" w:hAnsi="Times New Roman" w:cs="Times New Roman"/>
                <w:sz w:val="20"/>
                <w:szCs w:val="20"/>
              </w:rPr>
            </w:pPr>
            <w:r w:rsidRPr="00D91741">
              <w:rPr>
                <w:rFonts w:ascii="Times New Roman" w:hAnsi="Times New Roman" w:cs="Times New Roman"/>
                <w:sz w:val="20"/>
                <w:szCs w:val="20"/>
              </w:rPr>
              <w:t>8,3</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DC3B7D" w:rsidP="00013AFE">
            <w:pPr>
              <w:ind w:left="-697"/>
              <w:rPr>
                <w:rFonts w:ascii="Times New Roman" w:hAnsi="Times New Roman" w:cs="Times New Roman"/>
                <w:sz w:val="20"/>
                <w:szCs w:val="20"/>
              </w:rPr>
            </w:pPr>
            <w:r w:rsidRPr="00D91741">
              <w:rPr>
                <w:rFonts w:ascii="Times New Roman" w:hAnsi="Times New Roman" w:cs="Times New Roman"/>
                <w:sz w:val="20"/>
                <w:szCs w:val="20"/>
              </w:rPr>
              <w:t>8,7</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DC3B7D" w:rsidP="00013AFE">
            <w:pPr>
              <w:ind w:left="-697"/>
              <w:rPr>
                <w:rFonts w:ascii="Times New Roman" w:hAnsi="Times New Roman" w:cs="Times New Roman"/>
                <w:sz w:val="20"/>
                <w:szCs w:val="20"/>
              </w:rPr>
            </w:pPr>
            <w:r w:rsidRPr="00D91741">
              <w:rPr>
                <w:rFonts w:ascii="Times New Roman" w:hAnsi="Times New Roman" w:cs="Times New Roman"/>
                <w:sz w:val="20"/>
                <w:szCs w:val="20"/>
              </w:rPr>
              <w:t>8,9</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DC3B7D" w:rsidP="00013AFE">
            <w:pPr>
              <w:ind w:left="-697"/>
              <w:rPr>
                <w:rFonts w:ascii="Times New Roman" w:hAnsi="Times New Roman" w:cs="Times New Roman"/>
                <w:sz w:val="20"/>
                <w:szCs w:val="20"/>
              </w:rPr>
            </w:pPr>
            <w:r w:rsidRPr="00D91741">
              <w:rPr>
                <w:rFonts w:ascii="Times New Roman" w:hAnsi="Times New Roman" w:cs="Times New Roman"/>
                <w:sz w:val="20"/>
                <w:szCs w:val="20"/>
              </w:rPr>
              <w:t>9,4</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DC3B7D" w:rsidP="00013AFE">
            <w:pPr>
              <w:ind w:left="-697"/>
              <w:rPr>
                <w:rFonts w:ascii="Times New Roman" w:hAnsi="Times New Roman" w:cs="Times New Roman"/>
                <w:sz w:val="20"/>
                <w:szCs w:val="20"/>
              </w:rPr>
            </w:pPr>
            <w:r w:rsidRPr="00D91741">
              <w:rPr>
                <w:rFonts w:ascii="Times New Roman" w:hAnsi="Times New Roman" w:cs="Times New Roman"/>
                <w:sz w:val="20"/>
                <w:szCs w:val="20"/>
              </w:rPr>
              <w:t>9,7</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DC3B7D" w:rsidP="00013AFE">
            <w:pPr>
              <w:ind w:left="-697"/>
              <w:rPr>
                <w:rFonts w:ascii="Times New Roman" w:hAnsi="Times New Roman" w:cs="Times New Roman"/>
                <w:sz w:val="20"/>
                <w:szCs w:val="20"/>
              </w:rPr>
            </w:pPr>
            <w:r w:rsidRPr="00D91741">
              <w:rPr>
                <w:rFonts w:ascii="Times New Roman" w:hAnsi="Times New Roman" w:cs="Times New Roman"/>
                <w:sz w:val="20"/>
                <w:szCs w:val="20"/>
              </w:rPr>
              <w:t>10,6</w:t>
            </w:r>
          </w:p>
        </w:tc>
      </w:tr>
      <w:tr w:rsidR="005D5094" w:rsidRPr="00D91741" w:rsidTr="00E117E2">
        <w:trPr>
          <w:trHeight w:val="420"/>
        </w:trPr>
        <w:tc>
          <w:tcPr>
            <w:tcW w:w="2409" w:type="dxa"/>
            <w:vMerge w:val="restart"/>
            <w:tcBorders>
              <w:top w:val="single" w:sz="4" w:space="0" w:color="auto"/>
              <w:left w:val="single" w:sz="4" w:space="0" w:color="auto"/>
              <w:bottom w:val="single" w:sz="4" w:space="0" w:color="auto"/>
              <w:right w:val="single" w:sz="4" w:space="0" w:color="auto"/>
            </w:tcBorders>
            <w:hideMark/>
          </w:tcPr>
          <w:p w:rsidR="005D5094" w:rsidRPr="00D91741" w:rsidRDefault="005D5094" w:rsidP="008F6382">
            <w:pPr>
              <w:ind w:firstLine="33"/>
              <w:jc w:val="center"/>
              <w:rPr>
                <w:rFonts w:ascii="Times New Roman" w:hAnsi="Times New Roman" w:cs="Times New Roman"/>
              </w:rPr>
            </w:pPr>
            <w:r w:rsidRPr="00D91741">
              <w:rPr>
                <w:rFonts w:ascii="Times New Roman" w:hAnsi="Times New Roman" w:cs="Times New Roman"/>
              </w:rPr>
              <w:t>Доля среднесписочной численности работников (без внешних совмести-</w:t>
            </w:r>
            <w:proofErr w:type="spellStart"/>
            <w:r w:rsidRPr="00D91741">
              <w:rPr>
                <w:rFonts w:ascii="Times New Roman" w:hAnsi="Times New Roman" w:cs="Times New Roman"/>
              </w:rPr>
              <w:t>телей</w:t>
            </w:r>
            <w:proofErr w:type="spellEnd"/>
            <w:r w:rsidRPr="00D91741">
              <w:rPr>
                <w:rFonts w:ascii="Times New Roman" w:hAnsi="Times New Roman" w:cs="Times New Roman"/>
              </w:rPr>
              <w:t>) малых и средних предприятий в средне-списочной численности работников (без внешних совмести-</w:t>
            </w:r>
            <w:proofErr w:type="spellStart"/>
            <w:r w:rsidRPr="00D91741">
              <w:rPr>
                <w:rFonts w:ascii="Times New Roman" w:hAnsi="Times New Roman" w:cs="Times New Roman"/>
              </w:rPr>
              <w:t>телей</w:t>
            </w:r>
            <w:proofErr w:type="spellEnd"/>
            <w:r w:rsidRPr="00D91741">
              <w:rPr>
                <w:rFonts w:ascii="Times New Roman" w:hAnsi="Times New Roman" w:cs="Times New Roman"/>
              </w:rPr>
              <w:t>) всех предприятий и организаций, %</w:t>
            </w:r>
          </w:p>
        </w:tc>
        <w:tc>
          <w:tcPr>
            <w:tcW w:w="1842"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34" w:firstLine="35"/>
              <w:rPr>
                <w:rFonts w:ascii="Times New Roman" w:hAnsi="Times New Roman" w:cs="Times New Roman"/>
                <w:sz w:val="18"/>
                <w:szCs w:val="18"/>
              </w:rPr>
            </w:pPr>
            <w:r w:rsidRPr="00D91741">
              <w:rPr>
                <w:rFonts w:ascii="Times New Roman" w:hAnsi="Times New Roman" w:cs="Times New Roman"/>
                <w:sz w:val="18"/>
                <w:szCs w:val="18"/>
              </w:rPr>
              <w:t>По инерционному сценарию</w:t>
            </w:r>
          </w:p>
        </w:tc>
        <w:tc>
          <w:tcPr>
            <w:tcW w:w="850"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697"/>
              <w:rPr>
                <w:rFonts w:ascii="Times New Roman" w:hAnsi="Times New Roman" w:cs="Times New Roman"/>
                <w:sz w:val="20"/>
                <w:szCs w:val="20"/>
              </w:rPr>
            </w:pPr>
            <w:r w:rsidRPr="00D91741">
              <w:rPr>
                <w:rFonts w:ascii="Times New Roman" w:hAnsi="Times New Roman" w:cs="Times New Roman"/>
                <w:sz w:val="20"/>
                <w:szCs w:val="20"/>
              </w:rPr>
              <w:t>14,0</w:t>
            </w:r>
          </w:p>
        </w:tc>
        <w:tc>
          <w:tcPr>
            <w:tcW w:w="816" w:type="dxa"/>
            <w:tcBorders>
              <w:top w:val="single" w:sz="4" w:space="0" w:color="auto"/>
              <w:left w:val="single" w:sz="4" w:space="0" w:color="auto"/>
              <w:bottom w:val="single" w:sz="4" w:space="0" w:color="auto"/>
              <w:right w:val="single" w:sz="4" w:space="0" w:color="auto"/>
            </w:tcBorders>
          </w:tcPr>
          <w:p w:rsidR="005D5094" w:rsidRPr="00D91741" w:rsidRDefault="00E117E2" w:rsidP="00013AFE">
            <w:pPr>
              <w:ind w:left="-697"/>
              <w:rPr>
                <w:rFonts w:ascii="Times New Roman" w:hAnsi="Times New Roman" w:cs="Times New Roman"/>
                <w:sz w:val="20"/>
                <w:szCs w:val="20"/>
              </w:rPr>
            </w:pPr>
            <w:r w:rsidRPr="00D91741">
              <w:rPr>
                <w:rFonts w:ascii="Times New Roman" w:hAnsi="Times New Roman" w:cs="Times New Roman"/>
                <w:sz w:val="20"/>
                <w:szCs w:val="20"/>
              </w:rPr>
              <w:t>16,5</w:t>
            </w:r>
          </w:p>
        </w:tc>
        <w:tc>
          <w:tcPr>
            <w:tcW w:w="886" w:type="dxa"/>
            <w:tcBorders>
              <w:top w:val="single" w:sz="4" w:space="0" w:color="auto"/>
              <w:left w:val="single" w:sz="4" w:space="0" w:color="auto"/>
              <w:bottom w:val="single" w:sz="4" w:space="0" w:color="auto"/>
              <w:right w:val="single" w:sz="4" w:space="0" w:color="auto"/>
            </w:tcBorders>
          </w:tcPr>
          <w:p w:rsidR="005D5094" w:rsidRPr="00D91741" w:rsidRDefault="00E117E2" w:rsidP="00013AFE">
            <w:pPr>
              <w:ind w:left="-697"/>
              <w:rPr>
                <w:rFonts w:ascii="Times New Roman" w:hAnsi="Times New Roman" w:cs="Times New Roman"/>
                <w:sz w:val="20"/>
                <w:szCs w:val="20"/>
              </w:rPr>
            </w:pPr>
            <w:r w:rsidRPr="00D91741">
              <w:rPr>
                <w:rFonts w:ascii="Times New Roman" w:hAnsi="Times New Roman" w:cs="Times New Roman"/>
                <w:sz w:val="20"/>
                <w:szCs w:val="20"/>
              </w:rPr>
              <w:t>16,7</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E117E2" w:rsidP="00013AFE">
            <w:pPr>
              <w:ind w:left="-697"/>
              <w:rPr>
                <w:rFonts w:ascii="Times New Roman" w:hAnsi="Times New Roman" w:cs="Times New Roman"/>
                <w:sz w:val="20"/>
                <w:szCs w:val="20"/>
              </w:rPr>
            </w:pPr>
            <w:r w:rsidRPr="00D91741">
              <w:rPr>
                <w:rFonts w:ascii="Times New Roman" w:hAnsi="Times New Roman" w:cs="Times New Roman"/>
                <w:sz w:val="20"/>
                <w:szCs w:val="20"/>
              </w:rPr>
              <w:t>16,9</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E117E2" w:rsidP="00013AFE">
            <w:pPr>
              <w:ind w:left="-697"/>
              <w:rPr>
                <w:rFonts w:ascii="Times New Roman" w:hAnsi="Times New Roman" w:cs="Times New Roman"/>
                <w:sz w:val="20"/>
                <w:szCs w:val="20"/>
              </w:rPr>
            </w:pPr>
            <w:r w:rsidRPr="00D91741">
              <w:rPr>
                <w:rFonts w:ascii="Times New Roman" w:hAnsi="Times New Roman" w:cs="Times New Roman"/>
                <w:sz w:val="20"/>
                <w:szCs w:val="20"/>
              </w:rPr>
              <w:t>17,0</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E117E2" w:rsidP="00013AFE">
            <w:pPr>
              <w:ind w:left="-697"/>
              <w:rPr>
                <w:rFonts w:ascii="Times New Roman" w:hAnsi="Times New Roman" w:cs="Times New Roman"/>
                <w:sz w:val="20"/>
                <w:szCs w:val="20"/>
              </w:rPr>
            </w:pPr>
            <w:r w:rsidRPr="00D91741">
              <w:rPr>
                <w:rFonts w:ascii="Times New Roman" w:hAnsi="Times New Roman" w:cs="Times New Roman"/>
                <w:sz w:val="20"/>
                <w:szCs w:val="20"/>
              </w:rPr>
              <w:t>17,3</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E117E2" w:rsidP="00013AFE">
            <w:pPr>
              <w:ind w:left="-697"/>
              <w:rPr>
                <w:rFonts w:ascii="Times New Roman" w:hAnsi="Times New Roman" w:cs="Times New Roman"/>
                <w:sz w:val="20"/>
                <w:szCs w:val="20"/>
              </w:rPr>
            </w:pPr>
            <w:r w:rsidRPr="00D91741">
              <w:rPr>
                <w:rFonts w:ascii="Times New Roman" w:hAnsi="Times New Roman" w:cs="Times New Roman"/>
                <w:sz w:val="20"/>
                <w:szCs w:val="20"/>
              </w:rPr>
              <w:t>17,4</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E117E2" w:rsidP="00013AFE">
            <w:pPr>
              <w:ind w:left="-697"/>
              <w:rPr>
                <w:rFonts w:ascii="Times New Roman" w:hAnsi="Times New Roman" w:cs="Times New Roman"/>
                <w:sz w:val="20"/>
                <w:szCs w:val="20"/>
              </w:rPr>
            </w:pPr>
            <w:r w:rsidRPr="00D91741">
              <w:rPr>
                <w:rFonts w:ascii="Times New Roman" w:hAnsi="Times New Roman" w:cs="Times New Roman"/>
                <w:sz w:val="20"/>
                <w:szCs w:val="20"/>
              </w:rPr>
              <w:t>17,9</w:t>
            </w:r>
          </w:p>
        </w:tc>
      </w:tr>
      <w:tr w:rsidR="005D5094" w:rsidRPr="00D91741" w:rsidTr="00E117E2">
        <w:trPr>
          <w:trHeight w:val="320"/>
        </w:trPr>
        <w:tc>
          <w:tcPr>
            <w:tcW w:w="2409" w:type="dxa"/>
            <w:vMerge/>
            <w:tcBorders>
              <w:top w:val="single" w:sz="4" w:space="0" w:color="auto"/>
              <w:left w:val="single" w:sz="4" w:space="0" w:color="auto"/>
              <w:bottom w:val="single" w:sz="4" w:space="0" w:color="auto"/>
              <w:right w:val="single" w:sz="4" w:space="0" w:color="auto"/>
            </w:tcBorders>
            <w:vAlign w:val="center"/>
            <w:hideMark/>
          </w:tcPr>
          <w:p w:rsidR="005D5094" w:rsidRPr="00D91741" w:rsidRDefault="005D5094" w:rsidP="00013AFE">
            <w:pPr>
              <w:ind w:firstLine="33"/>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34" w:firstLine="35"/>
              <w:rPr>
                <w:rFonts w:ascii="Times New Roman" w:hAnsi="Times New Roman" w:cs="Times New Roman"/>
                <w:sz w:val="18"/>
                <w:szCs w:val="18"/>
              </w:rPr>
            </w:pPr>
            <w:r w:rsidRPr="00D91741">
              <w:rPr>
                <w:rFonts w:ascii="Times New Roman" w:hAnsi="Times New Roman" w:cs="Times New Roman"/>
                <w:sz w:val="18"/>
                <w:szCs w:val="18"/>
              </w:rPr>
              <w:t>По базовому сценарию</w:t>
            </w:r>
          </w:p>
        </w:tc>
        <w:tc>
          <w:tcPr>
            <w:tcW w:w="850"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697"/>
              <w:rPr>
                <w:rFonts w:ascii="Times New Roman" w:hAnsi="Times New Roman" w:cs="Times New Roman"/>
                <w:sz w:val="20"/>
                <w:szCs w:val="20"/>
              </w:rPr>
            </w:pPr>
            <w:r w:rsidRPr="00D91741">
              <w:rPr>
                <w:rFonts w:ascii="Times New Roman" w:hAnsi="Times New Roman" w:cs="Times New Roman"/>
                <w:sz w:val="20"/>
                <w:szCs w:val="20"/>
              </w:rPr>
              <w:t>14,0</w:t>
            </w:r>
          </w:p>
        </w:tc>
        <w:tc>
          <w:tcPr>
            <w:tcW w:w="816" w:type="dxa"/>
            <w:tcBorders>
              <w:top w:val="single" w:sz="4" w:space="0" w:color="auto"/>
              <w:left w:val="single" w:sz="4" w:space="0" w:color="auto"/>
              <w:bottom w:val="single" w:sz="4" w:space="0" w:color="auto"/>
              <w:right w:val="single" w:sz="4" w:space="0" w:color="auto"/>
            </w:tcBorders>
          </w:tcPr>
          <w:p w:rsidR="005D5094" w:rsidRPr="00D91741" w:rsidRDefault="00E117E2" w:rsidP="00013AFE">
            <w:pPr>
              <w:ind w:left="-697"/>
              <w:rPr>
                <w:rFonts w:ascii="Times New Roman" w:hAnsi="Times New Roman" w:cs="Times New Roman"/>
                <w:sz w:val="20"/>
                <w:szCs w:val="20"/>
              </w:rPr>
            </w:pPr>
            <w:r w:rsidRPr="00D91741">
              <w:rPr>
                <w:rFonts w:ascii="Times New Roman" w:hAnsi="Times New Roman" w:cs="Times New Roman"/>
                <w:sz w:val="20"/>
                <w:szCs w:val="20"/>
              </w:rPr>
              <w:t>16,5</w:t>
            </w:r>
          </w:p>
        </w:tc>
        <w:tc>
          <w:tcPr>
            <w:tcW w:w="886" w:type="dxa"/>
            <w:tcBorders>
              <w:top w:val="single" w:sz="4" w:space="0" w:color="auto"/>
              <w:left w:val="single" w:sz="4" w:space="0" w:color="auto"/>
              <w:bottom w:val="single" w:sz="4" w:space="0" w:color="auto"/>
              <w:right w:val="single" w:sz="4" w:space="0" w:color="auto"/>
            </w:tcBorders>
          </w:tcPr>
          <w:p w:rsidR="005D5094" w:rsidRPr="00D91741" w:rsidRDefault="00E117E2" w:rsidP="00013AFE">
            <w:pPr>
              <w:ind w:left="-697"/>
              <w:rPr>
                <w:rFonts w:ascii="Times New Roman" w:hAnsi="Times New Roman" w:cs="Times New Roman"/>
                <w:sz w:val="20"/>
                <w:szCs w:val="20"/>
              </w:rPr>
            </w:pPr>
            <w:r w:rsidRPr="00D91741">
              <w:rPr>
                <w:rFonts w:ascii="Times New Roman" w:hAnsi="Times New Roman" w:cs="Times New Roman"/>
                <w:sz w:val="20"/>
                <w:szCs w:val="20"/>
              </w:rPr>
              <w:t>16,7</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E117E2" w:rsidP="00013AFE">
            <w:pPr>
              <w:ind w:left="-697"/>
              <w:rPr>
                <w:rFonts w:ascii="Times New Roman" w:hAnsi="Times New Roman" w:cs="Times New Roman"/>
                <w:sz w:val="20"/>
                <w:szCs w:val="20"/>
              </w:rPr>
            </w:pPr>
            <w:r w:rsidRPr="00D91741">
              <w:rPr>
                <w:rFonts w:ascii="Times New Roman" w:hAnsi="Times New Roman" w:cs="Times New Roman"/>
                <w:sz w:val="20"/>
                <w:szCs w:val="20"/>
              </w:rPr>
              <w:t>17,1</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E117E2" w:rsidP="00013AFE">
            <w:pPr>
              <w:ind w:left="-697"/>
              <w:rPr>
                <w:rFonts w:ascii="Times New Roman" w:hAnsi="Times New Roman" w:cs="Times New Roman"/>
                <w:sz w:val="20"/>
                <w:szCs w:val="20"/>
              </w:rPr>
            </w:pPr>
            <w:r w:rsidRPr="00D91741">
              <w:rPr>
                <w:rFonts w:ascii="Times New Roman" w:hAnsi="Times New Roman" w:cs="Times New Roman"/>
                <w:sz w:val="20"/>
                <w:szCs w:val="20"/>
              </w:rPr>
              <w:t>17,2</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E117E2" w:rsidP="00013AFE">
            <w:pPr>
              <w:ind w:left="-697"/>
              <w:rPr>
                <w:rFonts w:ascii="Times New Roman" w:hAnsi="Times New Roman" w:cs="Times New Roman"/>
                <w:sz w:val="20"/>
                <w:szCs w:val="20"/>
              </w:rPr>
            </w:pPr>
            <w:r w:rsidRPr="00D91741">
              <w:rPr>
                <w:rFonts w:ascii="Times New Roman" w:hAnsi="Times New Roman" w:cs="Times New Roman"/>
                <w:sz w:val="20"/>
                <w:szCs w:val="20"/>
              </w:rPr>
              <w:t>17,8</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E117E2" w:rsidP="00013AFE">
            <w:pPr>
              <w:ind w:left="-697"/>
              <w:rPr>
                <w:rFonts w:ascii="Times New Roman" w:hAnsi="Times New Roman" w:cs="Times New Roman"/>
                <w:sz w:val="20"/>
                <w:szCs w:val="20"/>
              </w:rPr>
            </w:pPr>
            <w:r w:rsidRPr="00D91741">
              <w:rPr>
                <w:rFonts w:ascii="Times New Roman" w:hAnsi="Times New Roman" w:cs="Times New Roman"/>
                <w:sz w:val="20"/>
                <w:szCs w:val="20"/>
              </w:rPr>
              <w:t>18,3</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E117E2" w:rsidP="00013AFE">
            <w:pPr>
              <w:ind w:left="-697"/>
              <w:rPr>
                <w:rFonts w:ascii="Times New Roman" w:hAnsi="Times New Roman" w:cs="Times New Roman"/>
                <w:sz w:val="20"/>
                <w:szCs w:val="20"/>
              </w:rPr>
            </w:pPr>
            <w:r w:rsidRPr="00D91741">
              <w:rPr>
                <w:rFonts w:ascii="Times New Roman" w:hAnsi="Times New Roman" w:cs="Times New Roman"/>
                <w:sz w:val="20"/>
                <w:szCs w:val="20"/>
              </w:rPr>
              <w:t>19,4</w:t>
            </w:r>
          </w:p>
        </w:tc>
      </w:tr>
      <w:tr w:rsidR="005D5094" w:rsidRPr="00D91741" w:rsidTr="00E117E2">
        <w:trPr>
          <w:trHeight w:val="409"/>
        </w:trPr>
        <w:tc>
          <w:tcPr>
            <w:tcW w:w="2409" w:type="dxa"/>
            <w:vMerge/>
            <w:tcBorders>
              <w:top w:val="single" w:sz="4" w:space="0" w:color="auto"/>
              <w:left w:val="single" w:sz="4" w:space="0" w:color="auto"/>
              <w:bottom w:val="single" w:sz="4" w:space="0" w:color="auto"/>
              <w:right w:val="single" w:sz="4" w:space="0" w:color="auto"/>
            </w:tcBorders>
            <w:vAlign w:val="center"/>
            <w:hideMark/>
          </w:tcPr>
          <w:p w:rsidR="005D5094" w:rsidRPr="00D91741" w:rsidRDefault="005D5094" w:rsidP="00013AFE">
            <w:pPr>
              <w:ind w:firstLine="33"/>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34" w:firstLine="35"/>
              <w:rPr>
                <w:rFonts w:ascii="Times New Roman" w:hAnsi="Times New Roman" w:cs="Times New Roman"/>
                <w:sz w:val="18"/>
                <w:szCs w:val="18"/>
              </w:rPr>
            </w:pPr>
            <w:r w:rsidRPr="00D91741">
              <w:rPr>
                <w:rFonts w:ascii="Times New Roman" w:hAnsi="Times New Roman" w:cs="Times New Roman"/>
                <w:sz w:val="18"/>
                <w:szCs w:val="18"/>
              </w:rPr>
              <w:t>По оптимистическому сценарию</w:t>
            </w:r>
          </w:p>
        </w:tc>
        <w:tc>
          <w:tcPr>
            <w:tcW w:w="850"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697"/>
              <w:rPr>
                <w:rFonts w:ascii="Times New Roman" w:hAnsi="Times New Roman" w:cs="Times New Roman"/>
                <w:sz w:val="20"/>
                <w:szCs w:val="20"/>
              </w:rPr>
            </w:pPr>
            <w:r w:rsidRPr="00D91741">
              <w:rPr>
                <w:rFonts w:ascii="Times New Roman" w:hAnsi="Times New Roman" w:cs="Times New Roman"/>
                <w:sz w:val="20"/>
                <w:szCs w:val="20"/>
              </w:rPr>
              <w:t>14,0</w:t>
            </w:r>
          </w:p>
        </w:tc>
        <w:tc>
          <w:tcPr>
            <w:tcW w:w="816" w:type="dxa"/>
            <w:tcBorders>
              <w:top w:val="single" w:sz="4" w:space="0" w:color="auto"/>
              <w:left w:val="single" w:sz="4" w:space="0" w:color="auto"/>
              <w:bottom w:val="single" w:sz="4" w:space="0" w:color="auto"/>
              <w:right w:val="single" w:sz="4" w:space="0" w:color="auto"/>
            </w:tcBorders>
          </w:tcPr>
          <w:p w:rsidR="005D5094" w:rsidRPr="00D91741" w:rsidRDefault="00E117E2" w:rsidP="00013AFE">
            <w:pPr>
              <w:ind w:left="-697"/>
              <w:rPr>
                <w:rFonts w:ascii="Times New Roman" w:hAnsi="Times New Roman" w:cs="Times New Roman"/>
                <w:sz w:val="20"/>
                <w:szCs w:val="20"/>
              </w:rPr>
            </w:pPr>
            <w:r w:rsidRPr="00D91741">
              <w:rPr>
                <w:rFonts w:ascii="Times New Roman" w:hAnsi="Times New Roman" w:cs="Times New Roman"/>
                <w:sz w:val="20"/>
                <w:szCs w:val="20"/>
              </w:rPr>
              <w:t>16,5</w:t>
            </w:r>
          </w:p>
        </w:tc>
        <w:tc>
          <w:tcPr>
            <w:tcW w:w="886" w:type="dxa"/>
            <w:tcBorders>
              <w:top w:val="single" w:sz="4" w:space="0" w:color="auto"/>
              <w:left w:val="single" w:sz="4" w:space="0" w:color="auto"/>
              <w:bottom w:val="single" w:sz="4" w:space="0" w:color="auto"/>
              <w:right w:val="single" w:sz="4" w:space="0" w:color="auto"/>
            </w:tcBorders>
          </w:tcPr>
          <w:p w:rsidR="005D5094" w:rsidRPr="00D91741" w:rsidRDefault="00E117E2" w:rsidP="00013AFE">
            <w:pPr>
              <w:ind w:left="-697"/>
              <w:rPr>
                <w:rFonts w:ascii="Times New Roman" w:hAnsi="Times New Roman" w:cs="Times New Roman"/>
                <w:sz w:val="20"/>
                <w:szCs w:val="20"/>
              </w:rPr>
            </w:pPr>
            <w:r w:rsidRPr="00D91741">
              <w:rPr>
                <w:rFonts w:ascii="Times New Roman" w:hAnsi="Times New Roman" w:cs="Times New Roman"/>
                <w:sz w:val="20"/>
                <w:szCs w:val="20"/>
              </w:rPr>
              <w:t>16,7</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E117E2" w:rsidP="00013AFE">
            <w:pPr>
              <w:ind w:left="-697"/>
              <w:rPr>
                <w:rFonts w:ascii="Times New Roman" w:hAnsi="Times New Roman" w:cs="Times New Roman"/>
                <w:sz w:val="20"/>
                <w:szCs w:val="20"/>
              </w:rPr>
            </w:pPr>
            <w:r w:rsidRPr="00D91741">
              <w:rPr>
                <w:rFonts w:ascii="Times New Roman" w:hAnsi="Times New Roman" w:cs="Times New Roman"/>
                <w:sz w:val="20"/>
                <w:szCs w:val="20"/>
              </w:rPr>
              <w:t>17,3</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E117E2" w:rsidP="00013AFE">
            <w:pPr>
              <w:ind w:left="-697"/>
              <w:rPr>
                <w:rFonts w:ascii="Times New Roman" w:hAnsi="Times New Roman" w:cs="Times New Roman"/>
                <w:sz w:val="20"/>
                <w:szCs w:val="20"/>
              </w:rPr>
            </w:pPr>
            <w:r w:rsidRPr="00D91741">
              <w:rPr>
                <w:rFonts w:ascii="Times New Roman" w:hAnsi="Times New Roman" w:cs="Times New Roman"/>
                <w:sz w:val="20"/>
                <w:szCs w:val="20"/>
              </w:rPr>
              <w:t>17,4</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E117E2" w:rsidP="00013AFE">
            <w:pPr>
              <w:ind w:left="-697"/>
              <w:rPr>
                <w:rFonts w:ascii="Times New Roman" w:hAnsi="Times New Roman" w:cs="Times New Roman"/>
                <w:sz w:val="20"/>
                <w:szCs w:val="20"/>
              </w:rPr>
            </w:pPr>
            <w:r w:rsidRPr="00D91741">
              <w:rPr>
                <w:rFonts w:ascii="Times New Roman" w:hAnsi="Times New Roman" w:cs="Times New Roman"/>
                <w:sz w:val="20"/>
                <w:szCs w:val="20"/>
              </w:rPr>
              <w:t>18,3</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E117E2" w:rsidP="00013AFE">
            <w:pPr>
              <w:ind w:left="-697"/>
              <w:rPr>
                <w:rFonts w:ascii="Times New Roman" w:hAnsi="Times New Roman" w:cs="Times New Roman"/>
                <w:sz w:val="20"/>
                <w:szCs w:val="20"/>
              </w:rPr>
            </w:pPr>
            <w:r w:rsidRPr="00D91741">
              <w:rPr>
                <w:rFonts w:ascii="Times New Roman" w:hAnsi="Times New Roman" w:cs="Times New Roman"/>
                <w:sz w:val="20"/>
                <w:szCs w:val="20"/>
              </w:rPr>
              <w:t>18,6</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E117E2" w:rsidP="00013AFE">
            <w:pPr>
              <w:ind w:left="-697"/>
              <w:rPr>
                <w:rFonts w:ascii="Times New Roman" w:hAnsi="Times New Roman" w:cs="Times New Roman"/>
                <w:sz w:val="20"/>
                <w:szCs w:val="20"/>
              </w:rPr>
            </w:pPr>
            <w:r w:rsidRPr="00D91741">
              <w:rPr>
                <w:rFonts w:ascii="Times New Roman" w:hAnsi="Times New Roman" w:cs="Times New Roman"/>
                <w:sz w:val="20"/>
                <w:szCs w:val="20"/>
              </w:rPr>
              <w:t>20,1</w:t>
            </w:r>
          </w:p>
        </w:tc>
      </w:tr>
      <w:tr w:rsidR="005D5094" w:rsidRPr="00D91741" w:rsidTr="00204442">
        <w:trPr>
          <w:trHeight w:val="790"/>
        </w:trPr>
        <w:tc>
          <w:tcPr>
            <w:tcW w:w="2409" w:type="dxa"/>
            <w:vMerge w:val="restart"/>
            <w:tcBorders>
              <w:top w:val="single" w:sz="4" w:space="0" w:color="auto"/>
              <w:left w:val="single" w:sz="4" w:space="0" w:color="auto"/>
              <w:bottom w:val="single" w:sz="4" w:space="0" w:color="auto"/>
              <w:right w:val="single" w:sz="4" w:space="0" w:color="auto"/>
            </w:tcBorders>
            <w:hideMark/>
          </w:tcPr>
          <w:p w:rsidR="005D5094" w:rsidRPr="00D91741" w:rsidRDefault="001C54A7" w:rsidP="005E5EEC">
            <w:pPr>
              <w:ind w:firstLine="33"/>
              <w:jc w:val="center"/>
              <w:rPr>
                <w:rFonts w:ascii="Times New Roman" w:hAnsi="Times New Roman" w:cs="Times New Roman"/>
              </w:rPr>
            </w:pPr>
            <w:r w:rsidRPr="00D91741">
              <w:rPr>
                <w:rFonts w:ascii="Times New Roman" w:hAnsi="Times New Roman" w:cs="Times New Roman"/>
              </w:rPr>
              <w:t>Т</w:t>
            </w:r>
            <w:r w:rsidR="005D5094" w:rsidRPr="00D91741">
              <w:rPr>
                <w:rFonts w:ascii="Times New Roman" w:hAnsi="Times New Roman" w:cs="Times New Roman"/>
              </w:rPr>
              <w:t xml:space="preserve">емп роста оборота малых (включая </w:t>
            </w:r>
            <w:proofErr w:type="spellStart"/>
            <w:r w:rsidR="005D5094" w:rsidRPr="00D91741">
              <w:rPr>
                <w:rFonts w:ascii="Times New Roman" w:hAnsi="Times New Roman" w:cs="Times New Roman"/>
              </w:rPr>
              <w:t>микропредприятия</w:t>
            </w:r>
            <w:proofErr w:type="spellEnd"/>
            <w:r w:rsidR="005D5094" w:rsidRPr="00D91741">
              <w:rPr>
                <w:rFonts w:ascii="Times New Roman" w:hAnsi="Times New Roman" w:cs="Times New Roman"/>
              </w:rPr>
              <w:t>) и средних предприятий (в действующих ценах) к 2015 году, %</w:t>
            </w:r>
          </w:p>
        </w:tc>
        <w:tc>
          <w:tcPr>
            <w:tcW w:w="1842"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34" w:firstLine="35"/>
              <w:rPr>
                <w:rFonts w:ascii="Times New Roman" w:hAnsi="Times New Roman" w:cs="Times New Roman"/>
                <w:sz w:val="18"/>
                <w:szCs w:val="18"/>
              </w:rPr>
            </w:pPr>
            <w:r w:rsidRPr="00D91741">
              <w:rPr>
                <w:rFonts w:ascii="Times New Roman" w:hAnsi="Times New Roman" w:cs="Times New Roman"/>
                <w:sz w:val="18"/>
                <w:szCs w:val="18"/>
              </w:rPr>
              <w:t>По инерционному сценарию</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5D5094" w:rsidP="00013AFE">
            <w:pPr>
              <w:ind w:left="-697"/>
              <w:rPr>
                <w:rFonts w:ascii="Times New Roman" w:hAnsi="Times New Roman" w:cs="Times New Roman"/>
                <w:sz w:val="20"/>
                <w:szCs w:val="20"/>
              </w:rPr>
            </w:pPr>
          </w:p>
        </w:tc>
        <w:tc>
          <w:tcPr>
            <w:tcW w:w="816" w:type="dxa"/>
            <w:tcBorders>
              <w:top w:val="single" w:sz="4" w:space="0" w:color="auto"/>
              <w:left w:val="single" w:sz="4" w:space="0" w:color="auto"/>
              <w:bottom w:val="single" w:sz="4" w:space="0" w:color="auto"/>
              <w:right w:val="single" w:sz="4" w:space="0" w:color="auto"/>
            </w:tcBorders>
          </w:tcPr>
          <w:p w:rsidR="005D5094" w:rsidRPr="00D91741" w:rsidRDefault="00204442" w:rsidP="00013AFE">
            <w:pPr>
              <w:ind w:left="-697"/>
              <w:rPr>
                <w:rFonts w:ascii="Times New Roman" w:hAnsi="Times New Roman" w:cs="Times New Roman"/>
                <w:sz w:val="20"/>
                <w:szCs w:val="20"/>
              </w:rPr>
            </w:pPr>
            <w:r w:rsidRPr="00D91741">
              <w:rPr>
                <w:rFonts w:ascii="Times New Roman" w:hAnsi="Times New Roman" w:cs="Times New Roman"/>
                <w:sz w:val="20"/>
                <w:szCs w:val="20"/>
              </w:rPr>
              <w:t>130,8</w:t>
            </w:r>
          </w:p>
        </w:tc>
        <w:tc>
          <w:tcPr>
            <w:tcW w:w="886" w:type="dxa"/>
            <w:tcBorders>
              <w:top w:val="single" w:sz="4" w:space="0" w:color="auto"/>
              <w:left w:val="single" w:sz="4" w:space="0" w:color="auto"/>
              <w:bottom w:val="single" w:sz="4" w:space="0" w:color="auto"/>
              <w:right w:val="single" w:sz="4" w:space="0" w:color="auto"/>
            </w:tcBorders>
          </w:tcPr>
          <w:p w:rsidR="005D5094" w:rsidRPr="00D91741" w:rsidRDefault="00204442" w:rsidP="00013AFE">
            <w:pPr>
              <w:ind w:left="-697"/>
              <w:rPr>
                <w:rFonts w:ascii="Times New Roman" w:hAnsi="Times New Roman" w:cs="Times New Roman"/>
                <w:sz w:val="20"/>
                <w:szCs w:val="20"/>
              </w:rPr>
            </w:pPr>
            <w:r w:rsidRPr="00D91741">
              <w:rPr>
                <w:rFonts w:ascii="Times New Roman" w:hAnsi="Times New Roman" w:cs="Times New Roman"/>
                <w:sz w:val="20"/>
                <w:szCs w:val="20"/>
              </w:rPr>
              <w:t>109,0</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204442" w:rsidP="00013AFE">
            <w:pPr>
              <w:ind w:left="-697"/>
              <w:rPr>
                <w:rFonts w:ascii="Times New Roman" w:hAnsi="Times New Roman" w:cs="Times New Roman"/>
                <w:sz w:val="20"/>
                <w:szCs w:val="20"/>
              </w:rPr>
            </w:pPr>
            <w:r w:rsidRPr="00D91741">
              <w:rPr>
                <w:rFonts w:ascii="Times New Roman" w:hAnsi="Times New Roman" w:cs="Times New Roman"/>
                <w:sz w:val="20"/>
                <w:szCs w:val="20"/>
              </w:rPr>
              <w:t>119,5</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204442" w:rsidP="00013AFE">
            <w:pPr>
              <w:ind w:left="-697"/>
              <w:rPr>
                <w:rFonts w:ascii="Times New Roman" w:hAnsi="Times New Roman" w:cs="Times New Roman"/>
                <w:sz w:val="20"/>
                <w:szCs w:val="20"/>
              </w:rPr>
            </w:pPr>
            <w:r w:rsidRPr="00D91741">
              <w:rPr>
                <w:rFonts w:ascii="Times New Roman" w:hAnsi="Times New Roman" w:cs="Times New Roman"/>
                <w:sz w:val="20"/>
                <w:szCs w:val="20"/>
              </w:rPr>
              <w:t>124,6</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204442" w:rsidP="00013AFE">
            <w:pPr>
              <w:ind w:left="-697"/>
              <w:rPr>
                <w:rFonts w:ascii="Times New Roman" w:hAnsi="Times New Roman" w:cs="Times New Roman"/>
                <w:sz w:val="20"/>
                <w:szCs w:val="20"/>
              </w:rPr>
            </w:pPr>
            <w:r w:rsidRPr="00D91741">
              <w:rPr>
                <w:rFonts w:ascii="Times New Roman" w:hAnsi="Times New Roman" w:cs="Times New Roman"/>
                <w:sz w:val="20"/>
                <w:szCs w:val="20"/>
              </w:rPr>
              <w:t>129,6</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204442" w:rsidP="00013AFE">
            <w:pPr>
              <w:ind w:left="-697"/>
              <w:rPr>
                <w:rFonts w:ascii="Times New Roman" w:hAnsi="Times New Roman" w:cs="Times New Roman"/>
                <w:sz w:val="20"/>
                <w:szCs w:val="20"/>
              </w:rPr>
            </w:pPr>
            <w:r w:rsidRPr="00D91741">
              <w:rPr>
                <w:rFonts w:ascii="Times New Roman" w:hAnsi="Times New Roman" w:cs="Times New Roman"/>
                <w:sz w:val="20"/>
                <w:szCs w:val="20"/>
              </w:rPr>
              <w:t>131,0</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204442" w:rsidP="00013AFE">
            <w:pPr>
              <w:ind w:left="-697"/>
              <w:rPr>
                <w:rFonts w:ascii="Times New Roman" w:hAnsi="Times New Roman" w:cs="Times New Roman"/>
                <w:sz w:val="20"/>
                <w:szCs w:val="20"/>
              </w:rPr>
            </w:pPr>
            <w:r w:rsidRPr="00D91741">
              <w:rPr>
                <w:rFonts w:ascii="Times New Roman" w:hAnsi="Times New Roman" w:cs="Times New Roman"/>
                <w:sz w:val="20"/>
                <w:szCs w:val="20"/>
              </w:rPr>
              <w:t>136,8</w:t>
            </w:r>
          </w:p>
        </w:tc>
      </w:tr>
      <w:tr w:rsidR="005D5094" w:rsidRPr="00D91741" w:rsidTr="00204442">
        <w:trPr>
          <w:trHeight w:val="703"/>
        </w:trPr>
        <w:tc>
          <w:tcPr>
            <w:tcW w:w="2409" w:type="dxa"/>
            <w:vMerge/>
            <w:tcBorders>
              <w:top w:val="single" w:sz="4" w:space="0" w:color="auto"/>
              <w:left w:val="single" w:sz="4" w:space="0" w:color="auto"/>
              <w:bottom w:val="single" w:sz="4" w:space="0" w:color="auto"/>
              <w:right w:val="single" w:sz="4" w:space="0" w:color="auto"/>
            </w:tcBorders>
            <w:vAlign w:val="center"/>
            <w:hideMark/>
          </w:tcPr>
          <w:p w:rsidR="005D5094" w:rsidRPr="00D91741" w:rsidRDefault="005D5094" w:rsidP="00013AFE">
            <w:pPr>
              <w:ind w:firstLine="33"/>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34" w:firstLine="35"/>
              <w:rPr>
                <w:rFonts w:ascii="Times New Roman" w:hAnsi="Times New Roman" w:cs="Times New Roman"/>
                <w:sz w:val="18"/>
                <w:szCs w:val="18"/>
              </w:rPr>
            </w:pPr>
            <w:r w:rsidRPr="00D91741">
              <w:rPr>
                <w:rFonts w:ascii="Times New Roman" w:hAnsi="Times New Roman" w:cs="Times New Roman"/>
                <w:sz w:val="18"/>
                <w:szCs w:val="18"/>
              </w:rPr>
              <w:t>По базовому сценарию</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5D5094" w:rsidP="00013AFE">
            <w:pPr>
              <w:ind w:left="-697"/>
              <w:rPr>
                <w:rFonts w:ascii="Times New Roman" w:hAnsi="Times New Roman" w:cs="Times New Roman"/>
                <w:sz w:val="20"/>
                <w:szCs w:val="20"/>
              </w:rPr>
            </w:pPr>
          </w:p>
        </w:tc>
        <w:tc>
          <w:tcPr>
            <w:tcW w:w="816" w:type="dxa"/>
            <w:tcBorders>
              <w:top w:val="single" w:sz="4" w:space="0" w:color="auto"/>
              <w:left w:val="single" w:sz="4" w:space="0" w:color="auto"/>
              <w:bottom w:val="single" w:sz="4" w:space="0" w:color="auto"/>
              <w:right w:val="single" w:sz="4" w:space="0" w:color="auto"/>
            </w:tcBorders>
          </w:tcPr>
          <w:p w:rsidR="005D5094" w:rsidRPr="00D91741" w:rsidRDefault="00204442" w:rsidP="00013AFE">
            <w:pPr>
              <w:ind w:left="-697"/>
              <w:rPr>
                <w:rFonts w:ascii="Times New Roman" w:hAnsi="Times New Roman" w:cs="Times New Roman"/>
                <w:sz w:val="20"/>
                <w:szCs w:val="20"/>
              </w:rPr>
            </w:pPr>
            <w:r w:rsidRPr="00D91741">
              <w:rPr>
                <w:rFonts w:ascii="Times New Roman" w:hAnsi="Times New Roman" w:cs="Times New Roman"/>
                <w:sz w:val="20"/>
                <w:szCs w:val="20"/>
              </w:rPr>
              <w:t>130,8</w:t>
            </w:r>
          </w:p>
        </w:tc>
        <w:tc>
          <w:tcPr>
            <w:tcW w:w="886" w:type="dxa"/>
            <w:tcBorders>
              <w:top w:val="single" w:sz="4" w:space="0" w:color="auto"/>
              <w:left w:val="single" w:sz="4" w:space="0" w:color="auto"/>
              <w:bottom w:val="single" w:sz="4" w:space="0" w:color="auto"/>
              <w:right w:val="single" w:sz="4" w:space="0" w:color="auto"/>
            </w:tcBorders>
          </w:tcPr>
          <w:p w:rsidR="005D5094" w:rsidRPr="00D91741" w:rsidRDefault="00204442" w:rsidP="00013AFE">
            <w:pPr>
              <w:ind w:left="-697"/>
              <w:rPr>
                <w:rFonts w:ascii="Times New Roman" w:hAnsi="Times New Roman" w:cs="Times New Roman"/>
                <w:sz w:val="20"/>
                <w:szCs w:val="20"/>
              </w:rPr>
            </w:pPr>
            <w:r w:rsidRPr="00D91741">
              <w:rPr>
                <w:rFonts w:ascii="Times New Roman" w:hAnsi="Times New Roman" w:cs="Times New Roman"/>
                <w:sz w:val="20"/>
                <w:szCs w:val="20"/>
              </w:rPr>
              <w:t>109,0</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204442" w:rsidP="00013AFE">
            <w:pPr>
              <w:ind w:left="-697"/>
              <w:rPr>
                <w:rFonts w:ascii="Times New Roman" w:hAnsi="Times New Roman" w:cs="Times New Roman"/>
                <w:sz w:val="20"/>
                <w:szCs w:val="20"/>
              </w:rPr>
            </w:pPr>
            <w:r w:rsidRPr="00D91741">
              <w:rPr>
                <w:rFonts w:ascii="Times New Roman" w:hAnsi="Times New Roman" w:cs="Times New Roman"/>
                <w:sz w:val="20"/>
                <w:szCs w:val="20"/>
              </w:rPr>
              <w:t>122,4</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204442" w:rsidP="00013AFE">
            <w:pPr>
              <w:ind w:left="-697"/>
              <w:rPr>
                <w:rFonts w:ascii="Times New Roman" w:hAnsi="Times New Roman" w:cs="Times New Roman"/>
                <w:sz w:val="20"/>
                <w:szCs w:val="20"/>
              </w:rPr>
            </w:pPr>
            <w:r w:rsidRPr="00D91741">
              <w:rPr>
                <w:rFonts w:ascii="Times New Roman" w:hAnsi="Times New Roman" w:cs="Times New Roman"/>
                <w:sz w:val="20"/>
                <w:szCs w:val="20"/>
              </w:rPr>
              <w:t>129,8</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204442" w:rsidP="00013AFE">
            <w:pPr>
              <w:ind w:left="-697"/>
              <w:rPr>
                <w:rFonts w:ascii="Times New Roman" w:hAnsi="Times New Roman" w:cs="Times New Roman"/>
                <w:sz w:val="20"/>
                <w:szCs w:val="20"/>
              </w:rPr>
            </w:pPr>
            <w:r w:rsidRPr="00D91741">
              <w:rPr>
                <w:rFonts w:ascii="Times New Roman" w:hAnsi="Times New Roman" w:cs="Times New Roman"/>
                <w:sz w:val="20"/>
                <w:szCs w:val="20"/>
              </w:rPr>
              <w:t>132,2</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204442" w:rsidP="00013AFE">
            <w:pPr>
              <w:ind w:left="-697"/>
              <w:rPr>
                <w:rFonts w:ascii="Times New Roman" w:hAnsi="Times New Roman" w:cs="Times New Roman"/>
                <w:sz w:val="20"/>
                <w:szCs w:val="20"/>
              </w:rPr>
            </w:pPr>
            <w:r w:rsidRPr="00D91741">
              <w:rPr>
                <w:rFonts w:ascii="Times New Roman" w:hAnsi="Times New Roman" w:cs="Times New Roman"/>
                <w:sz w:val="20"/>
                <w:szCs w:val="20"/>
              </w:rPr>
              <w:t>135,1</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204442" w:rsidP="00013AFE">
            <w:pPr>
              <w:ind w:left="-697"/>
              <w:rPr>
                <w:rFonts w:ascii="Times New Roman" w:hAnsi="Times New Roman" w:cs="Times New Roman"/>
                <w:sz w:val="20"/>
                <w:szCs w:val="20"/>
              </w:rPr>
            </w:pPr>
            <w:r w:rsidRPr="00D91741">
              <w:rPr>
                <w:rFonts w:ascii="Times New Roman" w:hAnsi="Times New Roman" w:cs="Times New Roman"/>
                <w:sz w:val="20"/>
                <w:szCs w:val="20"/>
              </w:rPr>
              <w:t>141,3</w:t>
            </w:r>
          </w:p>
        </w:tc>
      </w:tr>
      <w:tr w:rsidR="005D5094" w:rsidRPr="00D91741" w:rsidTr="00204442">
        <w:tc>
          <w:tcPr>
            <w:tcW w:w="2409" w:type="dxa"/>
            <w:vMerge/>
            <w:tcBorders>
              <w:top w:val="single" w:sz="4" w:space="0" w:color="auto"/>
              <w:left w:val="single" w:sz="4" w:space="0" w:color="auto"/>
              <w:bottom w:val="single" w:sz="4" w:space="0" w:color="auto"/>
              <w:right w:val="single" w:sz="4" w:space="0" w:color="auto"/>
            </w:tcBorders>
            <w:vAlign w:val="center"/>
            <w:hideMark/>
          </w:tcPr>
          <w:p w:rsidR="005D5094" w:rsidRPr="00D91741" w:rsidRDefault="005D5094" w:rsidP="00013AFE">
            <w:pPr>
              <w:ind w:firstLine="33"/>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34" w:firstLine="35"/>
              <w:rPr>
                <w:rFonts w:ascii="Times New Roman" w:hAnsi="Times New Roman" w:cs="Times New Roman"/>
                <w:sz w:val="18"/>
                <w:szCs w:val="18"/>
              </w:rPr>
            </w:pPr>
            <w:r w:rsidRPr="00D91741">
              <w:rPr>
                <w:rFonts w:ascii="Times New Roman" w:hAnsi="Times New Roman" w:cs="Times New Roman"/>
                <w:sz w:val="18"/>
                <w:szCs w:val="18"/>
              </w:rPr>
              <w:t>По оптимистическому сценарию</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5D5094" w:rsidP="00013AFE">
            <w:pPr>
              <w:ind w:left="-697"/>
              <w:rPr>
                <w:rFonts w:ascii="Times New Roman" w:hAnsi="Times New Roman" w:cs="Times New Roman"/>
                <w:sz w:val="20"/>
                <w:szCs w:val="20"/>
              </w:rPr>
            </w:pPr>
          </w:p>
        </w:tc>
        <w:tc>
          <w:tcPr>
            <w:tcW w:w="816" w:type="dxa"/>
            <w:tcBorders>
              <w:top w:val="single" w:sz="4" w:space="0" w:color="auto"/>
              <w:left w:val="single" w:sz="4" w:space="0" w:color="auto"/>
              <w:bottom w:val="single" w:sz="4" w:space="0" w:color="auto"/>
              <w:right w:val="single" w:sz="4" w:space="0" w:color="auto"/>
            </w:tcBorders>
          </w:tcPr>
          <w:p w:rsidR="005D5094" w:rsidRPr="00D91741" w:rsidRDefault="00204442" w:rsidP="00013AFE">
            <w:pPr>
              <w:ind w:left="-697"/>
              <w:rPr>
                <w:rFonts w:ascii="Times New Roman" w:hAnsi="Times New Roman" w:cs="Times New Roman"/>
                <w:sz w:val="20"/>
                <w:szCs w:val="20"/>
              </w:rPr>
            </w:pPr>
            <w:r w:rsidRPr="00D91741">
              <w:rPr>
                <w:rFonts w:ascii="Times New Roman" w:hAnsi="Times New Roman" w:cs="Times New Roman"/>
                <w:sz w:val="20"/>
                <w:szCs w:val="20"/>
              </w:rPr>
              <w:t>130,8</w:t>
            </w:r>
          </w:p>
        </w:tc>
        <w:tc>
          <w:tcPr>
            <w:tcW w:w="886" w:type="dxa"/>
            <w:tcBorders>
              <w:top w:val="single" w:sz="4" w:space="0" w:color="auto"/>
              <w:left w:val="single" w:sz="4" w:space="0" w:color="auto"/>
              <w:bottom w:val="single" w:sz="4" w:space="0" w:color="auto"/>
              <w:right w:val="single" w:sz="4" w:space="0" w:color="auto"/>
            </w:tcBorders>
          </w:tcPr>
          <w:p w:rsidR="005D5094" w:rsidRPr="00D91741" w:rsidRDefault="00204442" w:rsidP="00013AFE">
            <w:pPr>
              <w:ind w:left="-697"/>
              <w:rPr>
                <w:rFonts w:ascii="Times New Roman" w:hAnsi="Times New Roman" w:cs="Times New Roman"/>
                <w:sz w:val="20"/>
                <w:szCs w:val="20"/>
              </w:rPr>
            </w:pPr>
            <w:r w:rsidRPr="00D91741">
              <w:rPr>
                <w:rFonts w:ascii="Times New Roman" w:hAnsi="Times New Roman" w:cs="Times New Roman"/>
                <w:sz w:val="20"/>
                <w:szCs w:val="20"/>
              </w:rPr>
              <w:t>109,0</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204442" w:rsidP="00013AFE">
            <w:pPr>
              <w:ind w:left="-697"/>
              <w:rPr>
                <w:rFonts w:ascii="Times New Roman" w:hAnsi="Times New Roman" w:cs="Times New Roman"/>
                <w:sz w:val="20"/>
                <w:szCs w:val="20"/>
              </w:rPr>
            </w:pPr>
            <w:r w:rsidRPr="00D91741">
              <w:rPr>
                <w:rFonts w:ascii="Times New Roman" w:hAnsi="Times New Roman" w:cs="Times New Roman"/>
                <w:sz w:val="20"/>
                <w:szCs w:val="20"/>
              </w:rPr>
              <w:t>123,5</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204442" w:rsidP="00013AFE">
            <w:pPr>
              <w:ind w:left="-697"/>
              <w:rPr>
                <w:rFonts w:ascii="Times New Roman" w:hAnsi="Times New Roman" w:cs="Times New Roman"/>
                <w:sz w:val="20"/>
                <w:szCs w:val="20"/>
              </w:rPr>
            </w:pPr>
            <w:r w:rsidRPr="00D91741">
              <w:rPr>
                <w:rFonts w:ascii="Times New Roman" w:hAnsi="Times New Roman" w:cs="Times New Roman"/>
                <w:sz w:val="20"/>
                <w:szCs w:val="20"/>
              </w:rPr>
              <w:t>130,1</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204442" w:rsidP="00013AFE">
            <w:pPr>
              <w:ind w:left="-697"/>
              <w:rPr>
                <w:rFonts w:ascii="Times New Roman" w:hAnsi="Times New Roman" w:cs="Times New Roman"/>
                <w:sz w:val="20"/>
                <w:szCs w:val="20"/>
              </w:rPr>
            </w:pPr>
            <w:r w:rsidRPr="00D91741">
              <w:rPr>
                <w:rFonts w:ascii="Times New Roman" w:hAnsi="Times New Roman" w:cs="Times New Roman"/>
                <w:sz w:val="20"/>
                <w:szCs w:val="20"/>
              </w:rPr>
              <w:t>133,4</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204442" w:rsidP="00013AFE">
            <w:pPr>
              <w:ind w:left="-697"/>
              <w:rPr>
                <w:rFonts w:ascii="Times New Roman" w:hAnsi="Times New Roman" w:cs="Times New Roman"/>
                <w:sz w:val="20"/>
                <w:szCs w:val="20"/>
              </w:rPr>
            </w:pPr>
            <w:r w:rsidRPr="00D91741">
              <w:rPr>
                <w:rFonts w:ascii="Times New Roman" w:hAnsi="Times New Roman" w:cs="Times New Roman"/>
                <w:sz w:val="20"/>
                <w:szCs w:val="20"/>
              </w:rPr>
              <w:t>136,2</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204442" w:rsidP="00013AFE">
            <w:pPr>
              <w:ind w:left="-697"/>
              <w:rPr>
                <w:rFonts w:ascii="Times New Roman" w:hAnsi="Times New Roman" w:cs="Times New Roman"/>
                <w:sz w:val="20"/>
                <w:szCs w:val="20"/>
              </w:rPr>
            </w:pPr>
            <w:r w:rsidRPr="00D91741">
              <w:rPr>
                <w:rFonts w:ascii="Times New Roman" w:hAnsi="Times New Roman" w:cs="Times New Roman"/>
                <w:sz w:val="20"/>
                <w:szCs w:val="20"/>
              </w:rPr>
              <w:t>147,7</w:t>
            </w:r>
          </w:p>
        </w:tc>
      </w:tr>
      <w:tr w:rsidR="005D5094" w:rsidRPr="00D91741" w:rsidTr="00D72BF9">
        <w:trPr>
          <w:trHeight w:val="505"/>
        </w:trPr>
        <w:tc>
          <w:tcPr>
            <w:tcW w:w="2409" w:type="dxa"/>
            <w:vMerge w:val="restart"/>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firstLine="33"/>
              <w:jc w:val="center"/>
              <w:rPr>
                <w:rFonts w:ascii="Times New Roman" w:hAnsi="Times New Roman" w:cs="Times New Roman"/>
              </w:rPr>
            </w:pPr>
            <w:r w:rsidRPr="00D91741">
              <w:rPr>
                <w:rFonts w:ascii="Times New Roman" w:hAnsi="Times New Roman" w:cs="Times New Roman"/>
              </w:rPr>
              <w:t>Доля инновационной продукции в общем объеме промышленного производства, %</w:t>
            </w:r>
          </w:p>
        </w:tc>
        <w:tc>
          <w:tcPr>
            <w:tcW w:w="1842"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34" w:firstLine="35"/>
              <w:rPr>
                <w:rFonts w:ascii="Times New Roman" w:hAnsi="Times New Roman" w:cs="Times New Roman"/>
                <w:sz w:val="18"/>
                <w:szCs w:val="18"/>
              </w:rPr>
            </w:pPr>
            <w:r w:rsidRPr="00D91741">
              <w:rPr>
                <w:rFonts w:ascii="Times New Roman" w:hAnsi="Times New Roman" w:cs="Times New Roman"/>
                <w:sz w:val="18"/>
                <w:szCs w:val="18"/>
              </w:rPr>
              <w:t>По инерционному сценарию</w:t>
            </w:r>
          </w:p>
        </w:tc>
        <w:tc>
          <w:tcPr>
            <w:tcW w:w="850"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697"/>
              <w:rPr>
                <w:rFonts w:ascii="Times New Roman" w:hAnsi="Times New Roman" w:cs="Times New Roman"/>
                <w:sz w:val="20"/>
                <w:szCs w:val="20"/>
              </w:rPr>
            </w:pPr>
            <w:r w:rsidRPr="00D91741">
              <w:rPr>
                <w:rFonts w:ascii="Times New Roman" w:hAnsi="Times New Roman" w:cs="Times New Roman"/>
                <w:sz w:val="20"/>
                <w:szCs w:val="20"/>
              </w:rPr>
              <w:t>34,5</w:t>
            </w:r>
          </w:p>
        </w:tc>
        <w:tc>
          <w:tcPr>
            <w:tcW w:w="816" w:type="dxa"/>
            <w:tcBorders>
              <w:top w:val="single" w:sz="4" w:space="0" w:color="auto"/>
              <w:left w:val="single" w:sz="4" w:space="0" w:color="auto"/>
              <w:bottom w:val="single" w:sz="4" w:space="0" w:color="auto"/>
              <w:right w:val="single" w:sz="4" w:space="0" w:color="auto"/>
            </w:tcBorders>
          </w:tcPr>
          <w:p w:rsidR="005D5094" w:rsidRPr="00D91741" w:rsidRDefault="00D72BF9" w:rsidP="00013AFE">
            <w:pPr>
              <w:ind w:left="-697"/>
              <w:rPr>
                <w:rFonts w:ascii="Times New Roman" w:hAnsi="Times New Roman" w:cs="Times New Roman"/>
                <w:sz w:val="20"/>
                <w:szCs w:val="20"/>
              </w:rPr>
            </w:pPr>
            <w:r w:rsidRPr="00D91741">
              <w:rPr>
                <w:rFonts w:ascii="Times New Roman" w:hAnsi="Times New Roman" w:cs="Times New Roman"/>
                <w:sz w:val="20"/>
                <w:szCs w:val="20"/>
              </w:rPr>
              <w:t>34,8</w:t>
            </w:r>
          </w:p>
        </w:tc>
        <w:tc>
          <w:tcPr>
            <w:tcW w:w="886" w:type="dxa"/>
            <w:tcBorders>
              <w:top w:val="single" w:sz="4" w:space="0" w:color="auto"/>
              <w:left w:val="single" w:sz="4" w:space="0" w:color="auto"/>
              <w:bottom w:val="single" w:sz="4" w:space="0" w:color="auto"/>
              <w:right w:val="single" w:sz="4" w:space="0" w:color="auto"/>
            </w:tcBorders>
          </w:tcPr>
          <w:p w:rsidR="005D5094" w:rsidRPr="00D91741" w:rsidRDefault="00D72BF9" w:rsidP="00013AFE">
            <w:pPr>
              <w:ind w:left="-697"/>
              <w:rPr>
                <w:rFonts w:ascii="Times New Roman" w:hAnsi="Times New Roman" w:cs="Times New Roman"/>
                <w:sz w:val="20"/>
                <w:szCs w:val="20"/>
              </w:rPr>
            </w:pPr>
            <w:r w:rsidRPr="00D91741">
              <w:rPr>
                <w:rFonts w:ascii="Times New Roman" w:hAnsi="Times New Roman" w:cs="Times New Roman"/>
                <w:sz w:val="20"/>
                <w:szCs w:val="20"/>
              </w:rPr>
              <w:t>35,2</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D72BF9" w:rsidP="00013AFE">
            <w:pPr>
              <w:ind w:left="-697"/>
              <w:rPr>
                <w:rFonts w:ascii="Times New Roman" w:hAnsi="Times New Roman" w:cs="Times New Roman"/>
                <w:sz w:val="20"/>
                <w:szCs w:val="20"/>
              </w:rPr>
            </w:pPr>
            <w:r w:rsidRPr="00D91741">
              <w:rPr>
                <w:rFonts w:ascii="Times New Roman" w:hAnsi="Times New Roman" w:cs="Times New Roman"/>
                <w:sz w:val="20"/>
                <w:szCs w:val="20"/>
              </w:rPr>
              <w:t>35,7</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D72BF9" w:rsidP="00013AFE">
            <w:pPr>
              <w:ind w:left="-697"/>
              <w:rPr>
                <w:rFonts w:ascii="Times New Roman" w:hAnsi="Times New Roman" w:cs="Times New Roman"/>
                <w:sz w:val="20"/>
                <w:szCs w:val="20"/>
              </w:rPr>
            </w:pPr>
            <w:r w:rsidRPr="00D91741">
              <w:rPr>
                <w:rFonts w:ascii="Times New Roman" w:hAnsi="Times New Roman" w:cs="Times New Roman"/>
                <w:sz w:val="20"/>
                <w:szCs w:val="20"/>
              </w:rPr>
              <w:t>36,0</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D72BF9" w:rsidP="00013AFE">
            <w:pPr>
              <w:ind w:left="-697"/>
              <w:rPr>
                <w:rFonts w:ascii="Times New Roman" w:hAnsi="Times New Roman" w:cs="Times New Roman"/>
                <w:sz w:val="20"/>
                <w:szCs w:val="20"/>
              </w:rPr>
            </w:pPr>
            <w:r w:rsidRPr="00D91741">
              <w:rPr>
                <w:rFonts w:ascii="Times New Roman" w:hAnsi="Times New Roman" w:cs="Times New Roman"/>
                <w:sz w:val="20"/>
                <w:szCs w:val="20"/>
              </w:rPr>
              <w:t>36,9</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D72BF9" w:rsidP="00013AFE">
            <w:pPr>
              <w:ind w:left="-697"/>
              <w:rPr>
                <w:rFonts w:ascii="Times New Roman" w:hAnsi="Times New Roman" w:cs="Times New Roman"/>
                <w:sz w:val="20"/>
                <w:szCs w:val="20"/>
              </w:rPr>
            </w:pPr>
            <w:r w:rsidRPr="00D91741">
              <w:rPr>
                <w:rFonts w:ascii="Times New Roman" w:hAnsi="Times New Roman" w:cs="Times New Roman"/>
                <w:sz w:val="20"/>
                <w:szCs w:val="20"/>
              </w:rPr>
              <w:t>37,3</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D72BF9" w:rsidP="00013AFE">
            <w:pPr>
              <w:ind w:left="-697"/>
              <w:rPr>
                <w:rFonts w:ascii="Times New Roman" w:hAnsi="Times New Roman" w:cs="Times New Roman"/>
                <w:sz w:val="20"/>
                <w:szCs w:val="20"/>
              </w:rPr>
            </w:pPr>
            <w:r w:rsidRPr="00D91741">
              <w:rPr>
                <w:rFonts w:ascii="Times New Roman" w:hAnsi="Times New Roman" w:cs="Times New Roman"/>
                <w:sz w:val="20"/>
                <w:szCs w:val="20"/>
              </w:rPr>
              <w:t>38,8</w:t>
            </w:r>
          </w:p>
        </w:tc>
      </w:tr>
      <w:tr w:rsidR="005D5094" w:rsidRPr="00D91741" w:rsidTr="00D72BF9">
        <w:trPr>
          <w:trHeight w:val="419"/>
        </w:trPr>
        <w:tc>
          <w:tcPr>
            <w:tcW w:w="2409" w:type="dxa"/>
            <w:vMerge/>
            <w:tcBorders>
              <w:top w:val="single" w:sz="4" w:space="0" w:color="auto"/>
              <w:left w:val="single" w:sz="4" w:space="0" w:color="auto"/>
              <w:bottom w:val="single" w:sz="4" w:space="0" w:color="auto"/>
              <w:right w:val="single" w:sz="4" w:space="0" w:color="auto"/>
            </w:tcBorders>
            <w:vAlign w:val="center"/>
            <w:hideMark/>
          </w:tcPr>
          <w:p w:rsidR="005D5094" w:rsidRPr="00D91741" w:rsidRDefault="005D5094" w:rsidP="00013AFE">
            <w:pPr>
              <w:ind w:firstLine="33"/>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34" w:firstLine="35"/>
              <w:rPr>
                <w:rFonts w:ascii="Times New Roman" w:hAnsi="Times New Roman" w:cs="Times New Roman"/>
                <w:sz w:val="18"/>
                <w:szCs w:val="18"/>
              </w:rPr>
            </w:pPr>
            <w:r w:rsidRPr="00D91741">
              <w:rPr>
                <w:rFonts w:ascii="Times New Roman" w:hAnsi="Times New Roman" w:cs="Times New Roman"/>
                <w:sz w:val="18"/>
                <w:szCs w:val="18"/>
              </w:rPr>
              <w:t>По базовому сценарию</w:t>
            </w:r>
          </w:p>
        </w:tc>
        <w:tc>
          <w:tcPr>
            <w:tcW w:w="850"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697"/>
              <w:rPr>
                <w:rFonts w:ascii="Times New Roman" w:hAnsi="Times New Roman" w:cs="Times New Roman"/>
                <w:sz w:val="20"/>
                <w:szCs w:val="20"/>
              </w:rPr>
            </w:pPr>
            <w:r w:rsidRPr="00D91741">
              <w:rPr>
                <w:rFonts w:ascii="Times New Roman" w:hAnsi="Times New Roman" w:cs="Times New Roman"/>
                <w:sz w:val="20"/>
                <w:szCs w:val="20"/>
              </w:rPr>
              <w:t>34,5</w:t>
            </w:r>
          </w:p>
        </w:tc>
        <w:tc>
          <w:tcPr>
            <w:tcW w:w="816" w:type="dxa"/>
            <w:tcBorders>
              <w:top w:val="single" w:sz="4" w:space="0" w:color="auto"/>
              <w:left w:val="single" w:sz="4" w:space="0" w:color="auto"/>
              <w:bottom w:val="single" w:sz="4" w:space="0" w:color="auto"/>
              <w:right w:val="single" w:sz="4" w:space="0" w:color="auto"/>
            </w:tcBorders>
          </w:tcPr>
          <w:p w:rsidR="005D5094" w:rsidRPr="00D91741" w:rsidRDefault="00D72BF9" w:rsidP="00013AFE">
            <w:pPr>
              <w:ind w:left="-697"/>
              <w:rPr>
                <w:rFonts w:ascii="Times New Roman" w:hAnsi="Times New Roman" w:cs="Times New Roman"/>
                <w:sz w:val="20"/>
                <w:szCs w:val="20"/>
              </w:rPr>
            </w:pPr>
            <w:r w:rsidRPr="00D91741">
              <w:rPr>
                <w:rFonts w:ascii="Times New Roman" w:hAnsi="Times New Roman" w:cs="Times New Roman"/>
                <w:sz w:val="20"/>
                <w:szCs w:val="20"/>
              </w:rPr>
              <w:t>34,8</w:t>
            </w:r>
          </w:p>
        </w:tc>
        <w:tc>
          <w:tcPr>
            <w:tcW w:w="886" w:type="dxa"/>
            <w:tcBorders>
              <w:top w:val="single" w:sz="4" w:space="0" w:color="auto"/>
              <w:left w:val="single" w:sz="4" w:space="0" w:color="auto"/>
              <w:bottom w:val="single" w:sz="4" w:space="0" w:color="auto"/>
              <w:right w:val="single" w:sz="4" w:space="0" w:color="auto"/>
            </w:tcBorders>
          </w:tcPr>
          <w:p w:rsidR="005D5094" w:rsidRPr="00D91741" w:rsidRDefault="00D72BF9" w:rsidP="00013AFE">
            <w:pPr>
              <w:ind w:left="-697"/>
              <w:rPr>
                <w:rFonts w:ascii="Times New Roman" w:hAnsi="Times New Roman" w:cs="Times New Roman"/>
                <w:sz w:val="20"/>
                <w:szCs w:val="20"/>
              </w:rPr>
            </w:pPr>
            <w:r w:rsidRPr="00D91741">
              <w:rPr>
                <w:rFonts w:ascii="Times New Roman" w:hAnsi="Times New Roman" w:cs="Times New Roman"/>
                <w:sz w:val="20"/>
                <w:szCs w:val="20"/>
              </w:rPr>
              <w:t>35,2</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D72BF9" w:rsidP="00013AFE">
            <w:pPr>
              <w:ind w:left="-697"/>
              <w:rPr>
                <w:rFonts w:ascii="Times New Roman" w:hAnsi="Times New Roman" w:cs="Times New Roman"/>
                <w:sz w:val="20"/>
                <w:szCs w:val="20"/>
              </w:rPr>
            </w:pPr>
            <w:r w:rsidRPr="00D91741">
              <w:rPr>
                <w:rFonts w:ascii="Times New Roman" w:hAnsi="Times New Roman" w:cs="Times New Roman"/>
                <w:sz w:val="20"/>
                <w:szCs w:val="20"/>
              </w:rPr>
              <w:t>36,0</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D72BF9" w:rsidP="00013AFE">
            <w:pPr>
              <w:ind w:left="-697"/>
              <w:rPr>
                <w:rFonts w:ascii="Times New Roman" w:hAnsi="Times New Roman" w:cs="Times New Roman"/>
                <w:sz w:val="20"/>
                <w:szCs w:val="20"/>
              </w:rPr>
            </w:pPr>
            <w:r w:rsidRPr="00D91741">
              <w:rPr>
                <w:rFonts w:ascii="Times New Roman" w:hAnsi="Times New Roman" w:cs="Times New Roman"/>
                <w:sz w:val="20"/>
                <w:szCs w:val="20"/>
              </w:rPr>
              <w:t>36,5</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D72BF9" w:rsidP="00013AFE">
            <w:pPr>
              <w:ind w:left="-697"/>
              <w:rPr>
                <w:rFonts w:ascii="Times New Roman" w:hAnsi="Times New Roman" w:cs="Times New Roman"/>
                <w:sz w:val="20"/>
                <w:szCs w:val="20"/>
              </w:rPr>
            </w:pPr>
            <w:r w:rsidRPr="00D91741">
              <w:rPr>
                <w:rFonts w:ascii="Times New Roman" w:hAnsi="Times New Roman" w:cs="Times New Roman"/>
                <w:sz w:val="20"/>
                <w:szCs w:val="20"/>
              </w:rPr>
              <w:t>38,0</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D72BF9" w:rsidP="00013AFE">
            <w:pPr>
              <w:ind w:left="-697"/>
              <w:rPr>
                <w:rFonts w:ascii="Times New Roman" w:hAnsi="Times New Roman" w:cs="Times New Roman"/>
                <w:sz w:val="20"/>
                <w:szCs w:val="20"/>
              </w:rPr>
            </w:pPr>
            <w:r w:rsidRPr="00D91741">
              <w:rPr>
                <w:rFonts w:ascii="Times New Roman" w:hAnsi="Times New Roman" w:cs="Times New Roman"/>
                <w:sz w:val="20"/>
                <w:szCs w:val="20"/>
              </w:rPr>
              <w:t>38,5</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D72BF9" w:rsidP="00013AFE">
            <w:pPr>
              <w:ind w:left="-697"/>
              <w:rPr>
                <w:rFonts w:ascii="Times New Roman" w:hAnsi="Times New Roman" w:cs="Times New Roman"/>
                <w:sz w:val="20"/>
                <w:szCs w:val="20"/>
              </w:rPr>
            </w:pPr>
            <w:r w:rsidRPr="00D91741">
              <w:rPr>
                <w:rFonts w:ascii="Times New Roman" w:hAnsi="Times New Roman" w:cs="Times New Roman"/>
                <w:sz w:val="20"/>
                <w:szCs w:val="20"/>
              </w:rPr>
              <w:t>41,0</w:t>
            </w:r>
          </w:p>
        </w:tc>
      </w:tr>
      <w:tr w:rsidR="005D5094" w:rsidRPr="00D91741" w:rsidTr="00D72BF9">
        <w:tc>
          <w:tcPr>
            <w:tcW w:w="2409" w:type="dxa"/>
            <w:vMerge/>
            <w:tcBorders>
              <w:top w:val="single" w:sz="4" w:space="0" w:color="auto"/>
              <w:left w:val="single" w:sz="4" w:space="0" w:color="auto"/>
              <w:bottom w:val="single" w:sz="4" w:space="0" w:color="auto"/>
              <w:right w:val="single" w:sz="4" w:space="0" w:color="auto"/>
            </w:tcBorders>
            <w:vAlign w:val="center"/>
            <w:hideMark/>
          </w:tcPr>
          <w:p w:rsidR="005D5094" w:rsidRPr="00D91741" w:rsidRDefault="005D5094" w:rsidP="00013AFE">
            <w:pPr>
              <w:ind w:firstLine="33"/>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34" w:firstLine="35"/>
              <w:rPr>
                <w:rFonts w:ascii="Times New Roman" w:hAnsi="Times New Roman" w:cs="Times New Roman"/>
                <w:sz w:val="18"/>
                <w:szCs w:val="18"/>
              </w:rPr>
            </w:pPr>
            <w:r w:rsidRPr="00D91741">
              <w:rPr>
                <w:rFonts w:ascii="Times New Roman" w:hAnsi="Times New Roman" w:cs="Times New Roman"/>
                <w:sz w:val="18"/>
                <w:szCs w:val="18"/>
              </w:rPr>
              <w:t>По оптимистическому сценарию</w:t>
            </w:r>
          </w:p>
        </w:tc>
        <w:tc>
          <w:tcPr>
            <w:tcW w:w="850"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697"/>
              <w:rPr>
                <w:rFonts w:ascii="Times New Roman" w:hAnsi="Times New Roman" w:cs="Times New Roman"/>
                <w:sz w:val="20"/>
                <w:szCs w:val="20"/>
              </w:rPr>
            </w:pPr>
            <w:r w:rsidRPr="00D91741">
              <w:rPr>
                <w:rFonts w:ascii="Times New Roman" w:hAnsi="Times New Roman" w:cs="Times New Roman"/>
                <w:sz w:val="20"/>
                <w:szCs w:val="20"/>
              </w:rPr>
              <w:t>34,5</w:t>
            </w:r>
          </w:p>
        </w:tc>
        <w:tc>
          <w:tcPr>
            <w:tcW w:w="816" w:type="dxa"/>
            <w:tcBorders>
              <w:top w:val="single" w:sz="4" w:space="0" w:color="auto"/>
              <w:left w:val="single" w:sz="4" w:space="0" w:color="auto"/>
              <w:bottom w:val="single" w:sz="4" w:space="0" w:color="auto"/>
              <w:right w:val="single" w:sz="4" w:space="0" w:color="auto"/>
            </w:tcBorders>
          </w:tcPr>
          <w:p w:rsidR="005D5094" w:rsidRPr="00D91741" w:rsidRDefault="00D72BF9" w:rsidP="00013AFE">
            <w:pPr>
              <w:ind w:left="-697"/>
              <w:rPr>
                <w:rFonts w:ascii="Times New Roman" w:hAnsi="Times New Roman" w:cs="Times New Roman"/>
                <w:sz w:val="20"/>
                <w:szCs w:val="20"/>
              </w:rPr>
            </w:pPr>
            <w:r w:rsidRPr="00D91741">
              <w:rPr>
                <w:rFonts w:ascii="Times New Roman" w:hAnsi="Times New Roman" w:cs="Times New Roman"/>
                <w:sz w:val="20"/>
                <w:szCs w:val="20"/>
              </w:rPr>
              <w:t>34,8</w:t>
            </w:r>
          </w:p>
        </w:tc>
        <w:tc>
          <w:tcPr>
            <w:tcW w:w="886" w:type="dxa"/>
            <w:tcBorders>
              <w:top w:val="single" w:sz="4" w:space="0" w:color="auto"/>
              <w:left w:val="single" w:sz="4" w:space="0" w:color="auto"/>
              <w:bottom w:val="single" w:sz="4" w:space="0" w:color="auto"/>
              <w:right w:val="single" w:sz="4" w:space="0" w:color="auto"/>
            </w:tcBorders>
          </w:tcPr>
          <w:p w:rsidR="005D5094" w:rsidRPr="00D91741" w:rsidRDefault="00D72BF9" w:rsidP="00013AFE">
            <w:pPr>
              <w:ind w:left="-697"/>
              <w:rPr>
                <w:rFonts w:ascii="Times New Roman" w:hAnsi="Times New Roman" w:cs="Times New Roman"/>
                <w:sz w:val="20"/>
                <w:szCs w:val="20"/>
              </w:rPr>
            </w:pPr>
            <w:r w:rsidRPr="00D91741">
              <w:rPr>
                <w:rFonts w:ascii="Times New Roman" w:hAnsi="Times New Roman" w:cs="Times New Roman"/>
                <w:sz w:val="20"/>
                <w:szCs w:val="20"/>
              </w:rPr>
              <w:t>35,2</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D72BF9" w:rsidP="00013AFE">
            <w:pPr>
              <w:ind w:left="-697"/>
              <w:rPr>
                <w:rFonts w:ascii="Times New Roman" w:hAnsi="Times New Roman" w:cs="Times New Roman"/>
                <w:sz w:val="20"/>
                <w:szCs w:val="20"/>
              </w:rPr>
            </w:pPr>
            <w:r w:rsidRPr="00D91741">
              <w:rPr>
                <w:rFonts w:ascii="Times New Roman" w:hAnsi="Times New Roman" w:cs="Times New Roman"/>
                <w:sz w:val="20"/>
                <w:szCs w:val="20"/>
              </w:rPr>
              <w:t>31,6</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D72BF9" w:rsidP="00013AFE">
            <w:pPr>
              <w:ind w:left="-697"/>
              <w:rPr>
                <w:rFonts w:ascii="Times New Roman" w:hAnsi="Times New Roman" w:cs="Times New Roman"/>
                <w:sz w:val="20"/>
                <w:szCs w:val="20"/>
              </w:rPr>
            </w:pPr>
            <w:r w:rsidRPr="00D91741">
              <w:rPr>
                <w:rFonts w:ascii="Times New Roman" w:hAnsi="Times New Roman" w:cs="Times New Roman"/>
                <w:sz w:val="20"/>
                <w:szCs w:val="20"/>
              </w:rPr>
              <w:t>37,3</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D72BF9" w:rsidP="00013AFE">
            <w:pPr>
              <w:ind w:left="-697"/>
              <w:rPr>
                <w:rFonts w:ascii="Times New Roman" w:hAnsi="Times New Roman" w:cs="Times New Roman"/>
                <w:sz w:val="20"/>
                <w:szCs w:val="20"/>
              </w:rPr>
            </w:pPr>
            <w:r w:rsidRPr="00D91741">
              <w:rPr>
                <w:rFonts w:ascii="Times New Roman" w:hAnsi="Times New Roman" w:cs="Times New Roman"/>
                <w:sz w:val="20"/>
                <w:szCs w:val="20"/>
              </w:rPr>
              <w:t>39,5</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D72BF9" w:rsidP="00013AFE">
            <w:pPr>
              <w:ind w:left="-697"/>
              <w:rPr>
                <w:rFonts w:ascii="Times New Roman" w:hAnsi="Times New Roman" w:cs="Times New Roman"/>
                <w:sz w:val="20"/>
                <w:szCs w:val="20"/>
              </w:rPr>
            </w:pPr>
            <w:r w:rsidRPr="00D91741">
              <w:rPr>
                <w:rFonts w:ascii="Times New Roman" w:hAnsi="Times New Roman" w:cs="Times New Roman"/>
                <w:sz w:val="20"/>
                <w:szCs w:val="20"/>
              </w:rPr>
              <w:t>40,2</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D72BF9" w:rsidP="00013AFE">
            <w:pPr>
              <w:ind w:left="-697"/>
              <w:rPr>
                <w:rFonts w:ascii="Times New Roman" w:hAnsi="Times New Roman" w:cs="Times New Roman"/>
                <w:sz w:val="20"/>
                <w:szCs w:val="20"/>
              </w:rPr>
            </w:pPr>
            <w:r w:rsidRPr="00D91741">
              <w:rPr>
                <w:rFonts w:ascii="Times New Roman" w:hAnsi="Times New Roman" w:cs="Times New Roman"/>
                <w:sz w:val="20"/>
                <w:szCs w:val="20"/>
              </w:rPr>
              <w:t>43,1</w:t>
            </w:r>
          </w:p>
        </w:tc>
      </w:tr>
      <w:tr w:rsidR="00B64FB9" w:rsidRPr="00D91741" w:rsidTr="00E51043">
        <w:trPr>
          <w:trHeight w:val="499"/>
        </w:trPr>
        <w:tc>
          <w:tcPr>
            <w:tcW w:w="2409" w:type="dxa"/>
            <w:vMerge w:val="restart"/>
            <w:tcBorders>
              <w:top w:val="single" w:sz="4" w:space="0" w:color="auto"/>
              <w:left w:val="single" w:sz="4" w:space="0" w:color="auto"/>
              <w:bottom w:val="single" w:sz="4" w:space="0" w:color="auto"/>
              <w:right w:val="single" w:sz="4" w:space="0" w:color="auto"/>
            </w:tcBorders>
            <w:hideMark/>
          </w:tcPr>
          <w:p w:rsidR="00B64FB9" w:rsidRPr="00D91741" w:rsidRDefault="00B64FB9" w:rsidP="00013AFE">
            <w:pPr>
              <w:ind w:firstLine="33"/>
              <w:jc w:val="center"/>
              <w:rPr>
                <w:rFonts w:ascii="Times New Roman" w:hAnsi="Times New Roman" w:cs="Times New Roman"/>
              </w:rPr>
            </w:pPr>
            <w:r w:rsidRPr="00D91741">
              <w:rPr>
                <w:rFonts w:ascii="Times New Roman" w:hAnsi="Times New Roman" w:cs="Times New Roman"/>
              </w:rPr>
              <w:t>Доля муниципального района в суммарных республиканских инвестициях в основной капитал, %</w:t>
            </w:r>
          </w:p>
        </w:tc>
        <w:tc>
          <w:tcPr>
            <w:tcW w:w="1842" w:type="dxa"/>
            <w:tcBorders>
              <w:top w:val="single" w:sz="4" w:space="0" w:color="auto"/>
              <w:left w:val="single" w:sz="4" w:space="0" w:color="auto"/>
              <w:bottom w:val="single" w:sz="4" w:space="0" w:color="auto"/>
              <w:right w:val="single" w:sz="4" w:space="0" w:color="auto"/>
            </w:tcBorders>
            <w:hideMark/>
          </w:tcPr>
          <w:p w:rsidR="00B64FB9" w:rsidRPr="00D91741" w:rsidRDefault="00B64FB9" w:rsidP="00013AFE">
            <w:pPr>
              <w:ind w:left="34" w:firstLine="35"/>
              <w:rPr>
                <w:rFonts w:ascii="Times New Roman" w:hAnsi="Times New Roman" w:cs="Times New Roman"/>
                <w:sz w:val="18"/>
                <w:szCs w:val="18"/>
              </w:rPr>
            </w:pPr>
            <w:r w:rsidRPr="00D91741">
              <w:rPr>
                <w:rFonts w:ascii="Times New Roman" w:hAnsi="Times New Roman" w:cs="Times New Roman"/>
                <w:sz w:val="18"/>
                <w:szCs w:val="18"/>
              </w:rPr>
              <w:t>По инерционному сценарию</w:t>
            </w:r>
          </w:p>
        </w:tc>
        <w:tc>
          <w:tcPr>
            <w:tcW w:w="850" w:type="dxa"/>
            <w:tcBorders>
              <w:top w:val="single" w:sz="4" w:space="0" w:color="auto"/>
              <w:left w:val="single" w:sz="4" w:space="0" w:color="auto"/>
              <w:bottom w:val="single" w:sz="4" w:space="0" w:color="auto"/>
              <w:right w:val="single" w:sz="4" w:space="0" w:color="auto"/>
            </w:tcBorders>
            <w:hideMark/>
          </w:tcPr>
          <w:p w:rsidR="00B64FB9" w:rsidRPr="00D91741" w:rsidRDefault="00B64FB9" w:rsidP="009D1545">
            <w:pPr>
              <w:ind w:left="-697"/>
              <w:rPr>
                <w:rFonts w:ascii="Times New Roman" w:hAnsi="Times New Roman" w:cs="Times New Roman"/>
                <w:sz w:val="20"/>
                <w:szCs w:val="20"/>
              </w:rPr>
            </w:pPr>
            <w:r w:rsidRPr="00D91741">
              <w:rPr>
                <w:rFonts w:ascii="Times New Roman" w:hAnsi="Times New Roman" w:cs="Times New Roman"/>
                <w:sz w:val="20"/>
                <w:szCs w:val="20"/>
              </w:rPr>
              <w:t>14,1</w:t>
            </w:r>
          </w:p>
        </w:tc>
        <w:tc>
          <w:tcPr>
            <w:tcW w:w="816" w:type="dxa"/>
            <w:tcBorders>
              <w:top w:val="single" w:sz="4" w:space="0" w:color="auto"/>
              <w:left w:val="single" w:sz="4" w:space="0" w:color="auto"/>
              <w:bottom w:val="single" w:sz="4" w:space="0" w:color="auto"/>
              <w:right w:val="single" w:sz="4" w:space="0" w:color="auto"/>
            </w:tcBorders>
          </w:tcPr>
          <w:p w:rsidR="00B64FB9" w:rsidRPr="00D91741" w:rsidRDefault="00E51043" w:rsidP="009D1545">
            <w:pPr>
              <w:ind w:left="-697"/>
              <w:rPr>
                <w:rFonts w:ascii="Times New Roman" w:hAnsi="Times New Roman" w:cs="Times New Roman"/>
                <w:sz w:val="20"/>
                <w:szCs w:val="20"/>
              </w:rPr>
            </w:pPr>
            <w:r w:rsidRPr="00D91741">
              <w:rPr>
                <w:rFonts w:ascii="Times New Roman" w:hAnsi="Times New Roman" w:cs="Times New Roman"/>
                <w:sz w:val="20"/>
                <w:szCs w:val="20"/>
              </w:rPr>
              <w:t>11,3</w:t>
            </w:r>
          </w:p>
        </w:tc>
        <w:tc>
          <w:tcPr>
            <w:tcW w:w="886" w:type="dxa"/>
            <w:tcBorders>
              <w:top w:val="single" w:sz="4" w:space="0" w:color="auto"/>
              <w:left w:val="single" w:sz="4" w:space="0" w:color="auto"/>
              <w:bottom w:val="single" w:sz="4" w:space="0" w:color="auto"/>
              <w:right w:val="single" w:sz="4" w:space="0" w:color="auto"/>
            </w:tcBorders>
          </w:tcPr>
          <w:p w:rsidR="00B64FB9" w:rsidRPr="00D91741" w:rsidRDefault="00E51043" w:rsidP="009D1545">
            <w:pPr>
              <w:ind w:left="-697"/>
              <w:rPr>
                <w:rFonts w:ascii="Times New Roman" w:hAnsi="Times New Roman" w:cs="Times New Roman"/>
                <w:sz w:val="20"/>
                <w:szCs w:val="20"/>
              </w:rPr>
            </w:pPr>
            <w:r w:rsidRPr="00D91741">
              <w:rPr>
                <w:rFonts w:ascii="Times New Roman" w:hAnsi="Times New Roman" w:cs="Times New Roman"/>
                <w:sz w:val="20"/>
                <w:szCs w:val="20"/>
              </w:rPr>
              <w:t>11,9</w:t>
            </w:r>
          </w:p>
        </w:tc>
        <w:tc>
          <w:tcPr>
            <w:tcW w:w="850" w:type="dxa"/>
            <w:tcBorders>
              <w:top w:val="single" w:sz="4" w:space="0" w:color="auto"/>
              <w:left w:val="single" w:sz="4" w:space="0" w:color="auto"/>
              <w:bottom w:val="single" w:sz="4" w:space="0" w:color="auto"/>
              <w:right w:val="single" w:sz="4" w:space="0" w:color="auto"/>
            </w:tcBorders>
          </w:tcPr>
          <w:p w:rsidR="00B64FB9" w:rsidRPr="00D91741" w:rsidRDefault="00E51043" w:rsidP="009D1545">
            <w:pPr>
              <w:ind w:left="-697"/>
              <w:rPr>
                <w:rFonts w:ascii="Times New Roman" w:hAnsi="Times New Roman" w:cs="Times New Roman"/>
                <w:sz w:val="20"/>
                <w:szCs w:val="20"/>
              </w:rPr>
            </w:pPr>
            <w:r w:rsidRPr="00D91741">
              <w:rPr>
                <w:rFonts w:ascii="Times New Roman" w:hAnsi="Times New Roman" w:cs="Times New Roman"/>
                <w:sz w:val="20"/>
                <w:szCs w:val="20"/>
              </w:rPr>
              <w:t>12,3</w:t>
            </w:r>
          </w:p>
        </w:tc>
        <w:tc>
          <w:tcPr>
            <w:tcW w:w="851" w:type="dxa"/>
            <w:tcBorders>
              <w:top w:val="single" w:sz="4" w:space="0" w:color="auto"/>
              <w:left w:val="single" w:sz="4" w:space="0" w:color="auto"/>
              <w:bottom w:val="single" w:sz="4" w:space="0" w:color="auto"/>
              <w:right w:val="single" w:sz="4" w:space="0" w:color="auto"/>
            </w:tcBorders>
          </w:tcPr>
          <w:p w:rsidR="00B64FB9" w:rsidRPr="00D91741" w:rsidRDefault="00E51043" w:rsidP="009D1545">
            <w:pPr>
              <w:ind w:left="-697"/>
              <w:rPr>
                <w:rFonts w:ascii="Times New Roman" w:hAnsi="Times New Roman" w:cs="Times New Roman"/>
                <w:sz w:val="20"/>
                <w:szCs w:val="20"/>
              </w:rPr>
            </w:pPr>
            <w:r w:rsidRPr="00D91741">
              <w:rPr>
                <w:rFonts w:ascii="Times New Roman" w:hAnsi="Times New Roman" w:cs="Times New Roman"/>
                <w:sz w:val="20"/>
                <w:szCs w:val="20"/>
              </w:rPr>
              <w:t>12,5</w:t>
            </w:r>
          </w:p>
        </w:tc>
        <w:tc>
          <w:tcPr>
            <w:tcW w:w="850" w:type="dxa"/>
            <w:tcBorders>
              <w:top w:val="single" w:sz="4" w:space="0" w:color="auto"/>
              <w:left w:val="single" w:sz="4" w:space="0" w:color="auto"/>
              <w:bottom w:val="single" w:sz="4" w:space="0" w:color="auto"/>
              <w:right w:val="single" w:sz="4" w:space="0" w:color="auto"/>
            </w:tcBorders>
          </w:tcPr>
          <w:p w:rsidR="00B64FB9" w:rsidRPr="00D91741" w:rsidRDefault="00E51043" w:rsidP="009D1545">
            <w:pPr>
              <w:ind w:left="-697"/>
              <w:rPr>
                <w:rFonts w:ascii="Times New Roman" w:hAnsi="Times New Roman" w:cs="Times New Roman"/>
                <w:sz w:val="20"/>
                <w:szCs w:val="20"/>
              </w:rPr>
            </w:pPr>
            <w:r w:rsidRPr="00D91741">
              <w:rPr>
                <w:rFonts w:ascii="Times New Roman" w:hAnsi="Times New Roman" w:cs="Times New Roman"/>
                <w:sz w:val="20"/>
                <w:szCs w:val="20"/>
              </w:rPr>
              <w:t>13,1</w:t>
            </w:r>
          </w:p>
        </w:tc>
        <w:tc>
          <w:tcPr>
            <w:tcW w:w="851" w:type="dxa"/>
            <w:tcBorders>
              <w:top w:val="single" w:sz="4" w:space="0" w:color="auto"/>
              <w:left w:val="single" w:sz="4" w:space="0" w:color="auto"/>
              <w:bottom w:val="single" w:sz="4" w:space="0" w:color="auto"/>
              <w:right w:val="single" w:sz="4" w:space="0" w:color="auto"/>
            </w:tcBorders>
          </w:tcPr>
          <w:p w:rsidR="00B64FB9" w:rsidRPr="00D91741" w:rsidRDefault="00E51043" w:rsidP="009D1545">
            <w:pPr>
              <w:ind w:left="-697"/>
              <w:rPr>
                <w:rFonts w:ascii="Times New Roman" w:hAnsi="Times New Roman" w:cs="Times New Roman"/>
                <w:sz w:val="20"/>
                <w:szCs w:val="20"/>
              </w:rPr>
            </w:pPr>
            <w:r w:rsidRPr="00D91741">
              <w:rPr>
                <w:rFonts w:ascii="Times New Roman" w:hAnsi="Times New Roman" w:cs="Times New Roman"/>
                <w:sz w:val="20"/>
                <w:szCs w:val="20"/>
              </w:rPr>
              <w:t>13,2</w:t>
            </w:r>
          </w:p>
        </w:tc>
        <w:tc>
          <w:tcPr>
            <w:tcW w:w="850" w:type="dxa"/>
            <w:tcBorders>
              <w:top w:val="single" w:sz="4" w:space="0" w:color="auto"/>
              <w:left w:val="single" w:sz="4" w:space="0" w:color="auto"/>
              <w:bottom w:val="single" w:sz="4" w:space="0" w:color="auto"/>
              <w:right w:val="single" w:sz="4" w:space="0" w:color="auto"/>
            </w:tcBorders>
          </w:tcPr>
          <w:p w:rsidR="00B64FB9" w:rsidRPr="00D91741" w:rsidRDefault="00E51043" w:rsidP="009D1545">
            <w:pPr>
              <w:ind w:left="-697"/>
              <w:rPr>
                <w:rFonts w:ascii="Times New Roman" w:hAnsi="Times New Roman" w:cs="Times New Roman"/>
                <w:sz w:val="20"/>
                <w:szCs w:val="20"/>
              </w:rPr>
            </w:pPr>
            <w:r w:rsidRPr="00D91741">
              <w:rPr>
                <w:rFonts w:ascii="Times New Roman" w:hAnsi="Times New Roman" w:cs="Times New Roman"/>
                <w:sz w:val="20"/>
                <w:szCs w:val="20"/>
              </w:rPr>
              <w:t>14,2</w:t>
            </w:r>
          </w:p>
        </w:tc>
      </w:tr>
      <w:tr w:rsidR="00B64FB9" w:rsidRPr="00D91741" w:rsidTr="00E51043">
        <w:trPr>
          <w:trHeight w:val="421"/>
        </w:trPr>
        <w:tc>
          <w:tcPr>
            <w:tcW w:w="2409" w:type="dxa"/>
            <w:vMerge/>
            <w:tcBorders>
              <w:top w:val="single" w:sz="4" w:space="0" w:color="auto"/>
              <w:left w:val="single" w:sz="4" w:space="0" w:color="auto"/>
              <w:bottom w:val="single" w:sz="4" w:space="0" w:color="auto"/>
              <w:right w:val="single" w:sz="4" w:space="0" w:color="auto"/>
            </w:tcBorders>
            <w:vAlign w:val="center"/>
            <w:hideMark/>
          </w:tcPr>
          <w:p w:rsidR="00B64FB9" w:rsidRPr="00D91741" w:rsidRDefault="00B64FB9" w:rsidP="00013AFE">
            <w:pPr>
              <w:ind w:firstLine="33"/>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B64FB9" w:rsidRPr="00D91741" w:rsidRDefault="00B64FB9" w:rsidP="00013AFE">
            <w:pPr>
              <w:ind w:left="34" w:firstLine="35"/>
              <w:rPr>
                <w:rFonts w:ascii="Times New Roman" w:hAnsi="Times New Roman" w:cs="Times New Roman"/>
                <w:sz w:val="18"/>
                <w:szCs w:val="18"/>
              </w:rPr>
            </w:pPr>
            <w:r w:rsidRPr="00D91741">
              <w:rPr>
                <w:rFonts w:ascii="Times New Roman" w:hAnsi="Times New Roman" w:cs="Times New Roman"/>
                <w:sz w:val="18"/>
                <w:szCs w:val="18"/>
              </w:rPr>
              <w:t>По базовому сценарию</w:t>
            </w:r>
          </w:p>
        </w:tc>
        <w:tc>
          <w:tcPr>
            <w:tcW w:w="850" w:type="dxa"/>
            <w:tcBorders>
              <w:top w:val="single" w:sz="4" w:space="0" w:color="auto"/>
              <w:left w:val="single" w:sz="4" w:space="0" w:color="auto"/>
              <w:bottom w:val="single" w:sz="4" w:space="0" w:color="auto"/>
              <w:right w:val="single" w:sz="4" w:space="0" w:color="auto"/>
            </w:tcBorders>
            <w:hideMark/>
          </w:tcPr>
          <w:p w:rsidR="00B64FB9" w:rsidRPr="00D91741" w:rsidRDefault="00B64FB9" w:rsidP="009D1545">
            <w:pPr>
              <w:ind w:left="-697"/>
              <w:rPr>
                <w:rFonts w:ascii="Times New Roman" w:hAnsi="Times New Roman" w:cs="Times New Roman"/>
                <w:sz w:val="20"/>
                <w:szCs w:val="20"/>
              </w:rPr>
            </w:pPr>
            <w:r w:rsidRPr="00D91741">
              <w:rPr>
                <w:rFonts w:ascii="Times New Roman" w:hAnsi="Times New Roman" w:cs="Times New Roman"/>
                <w:sz w:val="20"/>
                <w:szCs w:val="20"/>
              </w:rPr>
              <w:t>14,1</w:t>
            </w:r>
          </w:p>
        </w:tc>
        <w:tc>
          <w:tcPr>
            <w:tcW w:w="816" w:type="dxa"/>
            <w:tcBorders>
              <w:top w:val="single" w:sz="4" w:space="0" w:color="auto"/>
              <w:left w:val="single" w:sz="4" w:space="0" w:color="auto"/>
              <w:bottom w:val="single" w:sz="4" w:space="0" w:color="auto"/>
              <w:right w:val="single" w:sz="4" w:space="0" w:color="auto"/>
            </w:tcBorders>
          </w:tcPr>
          <w:p w:rsidR="00B64FB9" w:rsidRPr="00D91741" w:rsidRDefault="00E51043" w:rsidP="009D1545">
            <w:pPr>
              <w:ind w:left="-697"/>
              <w:rPr>
                <w:rFonts w:ascii="Times New Roman" w:hAnsi="Times New Roman" w:cs="Times New Roman"/>
                <w:sz w:val="20"/>
                <w:szCs w:val="20"/>
              </w:rPr>
            </w:pPr>
            <w:r w:rsidRPr="00D91741">
              <w:rPr>
                <w:rFonts w:ascii="Times New Roman" w:hAnsi="Times New Roman" w:cs="Times New Roman"/>
                <w:sz w:val="20"/>
                <w:szCs w:val="20"/>
              </w:rPr>
              <w:t>11,3</w:t>
            </w:r>
          </w:p>
        </w:tc>
        <w:tc>
          <w:tcPr>
            <w:tcW w:w="886" w:type="dxa"/>
            <w:tcBorders>
              <w:top w:val="single" w:sz="4" w:space="0" w:color="auto"/>
              <w:left w:val="single" w:sz="4" w:space="0" w:color="auto"/>
              <w:bottom w:val="single" w:sz="4" w:space="0" w:color="auto"/>
              <w:right w:val="single" w:sz="4" w:space="0" w:color="auto"/>
            </w:tcBorders>
          </w:tcPr>
          <w:p w:rsidR="00B64FB9" w:rsidRPr="00D91741" w:rsidRDefault="00E51043" w:rsidP="009D1545">
            <w:pPr>
              <w:ind w:left="-697"/>
              <w:rPr>
                <w:rFonts w:ascii="Times New Roman" w:hAnsi="Times New Roman" w:cs="Times New Roman"/>
                <w:sz w:val="20"/>
                <w:szCs w:val="20"/>
              </w:rPr>
            </w:pPr>
            <w:r w:rsidRPr="00D91741">
              <w:rPr>
                <w:rFonts w:ascii="Times New Roman" w:hAnsi="Times New Roman" w:cs="Times New Roman"/>
                <w:sz w:val="20"/>
                <w:szCs w:val="20"/>
              </w:rPr>
              <w:t>11,9</w:t>
            </w:r>
          </w:p>
        </w:tc>
        <w:tc>
          <w:tcPr>
            <w:tcW w:w="850" w:type="dxa"/>
            <w:tcBorders>
              <w:top w:val="single" w:sz="4" w:space="0" w:color="auto"/>
              <w:left w:val="single" w:sz="4" w:space="0" w:color="auto"/>
              <w:bottom w:val="single" w:sz="4" w:space="0" w:color="auto"/>
              <w:right w:val="single" w:sz="4" w:space="0" w:color="auto"/>
            </w:tcBorders>
          </w:tcPr>
          <w:p w:rsidR="00B64FB9" w:rsidRPr="00D91741" w:rsidRDefault="00E51043" w:rsidP="009D1545">
            <w:pPr>
              <w:ind w:left="-697"/>
              <w:rPr>
                <w:rFonts w:ascii="Times New Roman" w:hAnsi="Times New Roman" w:cs="Times New Roman"/>
                <w:sz w:val="20"/>
                <w:szCs w:val="20"/>
              </w:rPr>
            </w:pPr>
            <w:r w:rsidRPr="00D91741">
              <w:rPr>
                <w:rFonts w:ascii="Times New Roman" w:hAnsi="Times New Roman" w:cs="Times New Roman"/>
                <w:sz w:val="20"/>
                <w:szCs w:val="20"/>
              </w:rPr>
              <w:t>12,7</w:t>
            </w:r>
          </w:p>
        </w:tc>
        <w:tc>
          <w:tcPr>
            <w:tcW w:w="851" w:type="dxa"/>
            <w:tcBorders>
              <w:top w:val="single" w:sz="4" w:space="0" w:color="auto"/>
              <w:left w:val="single" w:sz="4" w:space="0" w:color="auto"/>
              <w:bottom w:val="single" w:sz="4" w:space="0" w:color="auto"/>
              <w:right w:val="single" w:sz="4" w:space="0" w:color="auto"/>
            </w:tcBorders>
          </w:tcPr>
          <w:p w:rsidR="00B64FB9" w:rsidRPr="00D91741" w:rsidRDefault="00E51043" w:rsidP="009D1545">
            <w:pPr>
              <w:ind w:left="-697"/>
              <w:rPr>
                <w:rFonts w:ascii="Times New Roman" w:hAnsi="Times New Roman" w:cs="Times New Roman"/>
                <w:sz w:val="20"/>
                <w:szCs w:val="20"/>
              </w:rPr>
            </w:pPr>
            <w:r w:rsidRPr="00D91741">
              <w:rPr>
                <w:rFonts w:ascii="Times New Roman" w:hAnsi="Times New Roman" w:cs="Times New Roman"/>
                <w:sz w:val="20"/>
                <w:szCs w:val="20"/>
              </w:rPr>
              <w:t>13,1</w:t>
            </w:r>
          </w:p>
        </w:tc>
        <w:tc>
          <w:tcPr>
            <w:tcW w:w="850" w:type="dxa"/>
            <w:tcBorders>
              <w:top w:val="single" w:sz="4" w:space="0" w:color="auto"/>
              <w:left w:val="single" w:sz="4" w:space="0" w:color="auto"/>
              <w:bottom w:val="single" w:sz="4" w:space="0" w:color="auto"/>
              <w:right w:val="single" w:sz="4" w:space="0" w:color="auto"/>
            </w:tcBorders>
          </w:tcPr>
          <w:p w:rsidR="00B64FB9" w:rsidRPr="00D91741" w:rsidRDefault="00E51043" w:rsidP="009D1545">
            <w:pPr>
              <w:ind w:left="-697"/>
              <w:rPr>
                <w:rFonts w:ascii="Times New Roman" w:hAnsi="Times New Roman" w:cs="Times New Roman"/>
                <w:sz w:val="20"/>
                <w:szCs w:val="20"/>
              </w:rPr>
            </w:pPr>
            <w:r w:rsidRPr="00D91741">
              <w:rPr>
                <w:rFonts w:ascii="Times New Roman" w:hAnsi="Times New Roman" w:cs="Times New Roman"/>
                <w:sz w:val="20"/>
                <w:szCs w:val="20"/>
              </w:rPr>
              <w:t>14,0</w:t>
            </w:r>
          </w:p>
        </w:tc>
        <w:tc>
          <w:tcPr>
            <w:tcW w:w="851" w:type="dxa"/>
            <w:tcBorders>
              <w:top w:val="single" w:sz="4" w:space="0" w:color="auto"/>
              <w:left w:val="single" w:sz="4" w:space="0" w:color="auto"/>
              <w:bottom w:val="single" w:sz="4" w:space="0" w:color="auto"/>
              <w:right w:val="single" w:sz="4" w:space="0" w:color="auto"/>
            </w:tcBorders>
          </w:tcPr>
          <w:p w:rsidR="00B64FB9" w:rsidRPr="00D91741" w:rsidRDefault="00E51043" w:rsidP="009D1545">
            <w:pPr>
              <w:ind w:left="-697"/>
              <w:rPr>
                <w:rFonts w:ascii="Times New Roman" w:hAnsi="Times New Roman" w:cs="Times New Roman"/>
                <w:sz w:val="20"/>
                <w:szCs w:val="20"/>
              </w:rPr>
            </w:pPr>
            <w:r w:rsidRPr="00D91741">
              <w:rPr>
                <w:rFonts w:ascii="Times New Roman" w:hAnsi="Times New Roman" w:cs="Times New Roman"/>
                <w:sz w:val="20"/>
                <w:szCs w:val="20"/>
              </w:rPr>
              <w:t>14,4</w:t>
            </w:r>
          </w:p>
        </w:tc>
        <w:tc>
          <w:tcPr>
            <w:tcW w:w="850" w:type="dxa"/>
            <w:tcBorders>
              <w:top w:val="single" w:sz="4" w:space="0" w:color="auto"/>
              <w:left w:val="single" w:sz="4" w:space="0" w:color="auto"/>
              <w:bottom w:val="single" w:sz="4" w:space="0" w:color="auto"/>
              <w:right w:val="single" w:sz="4" w:space="0" w:color="auto"/>
            </w:tcBorders>
          </w:tcPr>
          <w:p w:rsidR="00B64FB9" w:rsidRPr="00D91741" w:rsidRDefault="00E51043" w:rsidP="009D1545">
            <w:pPr>
              <w:ind w:left="-697"/>
              <w:rPr>
                <w:rFonts w:ascii="Times New Roman" w:hAnsi="Times New Roman" w:cs="Times New Roman"/>
                <w:sz w:val="20"/>
                <w:szCs w:val="20"/>
              </w:rPr>
            </w:pPr>
            <w:r w:rsidRPr="00D91741">
              <w:rPr>
                <w:rFonts w:ascii="Times New Roman" w:hAnsi="Times New Roman" w:cs="Times New Roman"/>
                <w:sz w:val="20"/>
                <w:szCs w:val="20"/>
              </w:rPr>
              <w:t>16,3</w:t>
            </w:r>
          </w:p>
        </w:tc>
      </w:tr>
      <w:tr w:rsidR="00B64FB9" w:rsidRPr="00D91741" w:rsidTr="00E51043">
        <w:trPr>
          <w:trHeight w:val="447"/>
        </w:trPr>
        <w:tc>
          <w:tcPr>
            <w:tcW w:w="2409" w:type="dxa"/>
            <w:vMerge/>
            <w:tcBorders>
              <w:top w:val="single" w:sz="4" w:space="0" w:color="auto"/>
              <w:left w:val="single" w:sz="4" w:space="0" w:color="auto"/>
              <w:bottom w:val="single" w:sz="4" w:space="0" w:color="auto"/>
              <w:right w:val="single" w:sz="4" w:space="0" w:color="auto"/>
            </w:tcBorders>
            <w:vAlign w:val="center"/>
            <w:hideMark/>
          </w:tcPr>
          <w:p w:rsidR="00B64FB9" w:rsidRPr="00D91741" w:rsidRDefault="00B64FB9" w:rsidP="00013AFE">
            <w:pPr>
              <w:ind w:firstLine="33"/>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B64FB9" w:rsidRPr="00D91741" w:rsidRDefault="00B64FB9" w:rsidP="00013AFE">
            <w:pPr>
              <w:ind w:left="34" w:firstLine="35"/>
              <w:rPr>
                <w:rFonts w:ascii="Times New Roman" w:hAnsi="Times New Roman" w:cs="Times New Roman"/>
                <w:sz w:val="18"/>
                <w:szCs w:val="18"/>
              </w:rPr>
            </w:pPr>
            <w:r w:rsidRPr="00D91741">
              <w:rPr>
                <w:rFonts w:ascii="Times New Roman" w:hAnsi="Times New Roman" w:cs="Times New Roman"/>
                <w:sz w:val="18"/>
                <w:szCs w:val="18"/>
              </w:rPr>
              <w:t>По оптимистическому сценарию</w:t>
            </w:r>
          </w:p>
        </w:tc>
        <w:tc>
          <w:tcPr>
            <w:tcW w:w="850" w:type="dxa"/>
            <w:tcBorders>
              <w:top w:val="single" w:sz="4" w:space="0" w:color="auto"/>
              <w:left w:val="single" w:sz="4" w:space="0" w:color="auto"/>
              <w:bottom w:val="single" w:sz="4" w:space="0" w:color="auto"/>
              <w:right w:val="single" w:sz="4" w:space="0" w:color="auto"/>
            </w:tcBorders>
            <w:hideMark/>
          </w:tcPr>
          <w:p w:rsidR="00B64FB9" w:rsidRPr="00D91741" w:rsidRDefault="00B64FB9" w:rsidP="009D1545">
            <w:pPr>
              <w:ind w:left="-697"/>
              <w:rPr>
                <w:rFonts w:ascii="Times New Roman" w:hAnsi="Times New Roman" w:cs="Times New Roman"/>
                <w:sz w:val="20"/>
                <w:szCs w:val="20"/>
              </w:rPr>
            </w:pPr>
            <w:r w:rsidRPr="00D91741">
              <w:rPr>
                <w:rFonts w:ascii="Times New Roman" w:hAnsi="Times New Roman" w:cs="Times New Roman"/>
                <w:sz w:val="20"/>
                <w:szCs w:val="20"/>
              </w:rPr>
              <w:t>14,1</w:t>
            </w:r>
          </w:p>
        </w:tc>
        <w:tc>
          <w:tcPr>
            <w:tcW w:w="816" w:type="dxa"/>
            <w:tcBorders>
              <w:top w:val="single" w:sz="4" w:space="0" w:color="auto"/>
              <w:left w:val="single" w:sz="4" w:space="0" w:color="auto"/>
              <w:bottom w:val="single" w:sz="4" w:space="0" w:color="auto"/>
              <w:right w:val="single" w:sz="4" w:space="0" w:color="auto"/>
            </w:tcBorders>
          </w:tcPr>
          <w:p w:rsidR="00B64FB9" w:rsidRPr="00D91741" w:rsidRDefault="00E51043" w:rsidP="009D1545">
            <w:pPr>
              <w:ind w:left="-697"/>
              <w:rPr>
                <w:rFonts w:ascii="Times New Roman" w:hAnsi="Times New Roman" w:cs="Times New Roman"/>
                <w:sz w:val="20"/>
                <w:szCs w:val="20"/>
              </w:rPr>
            </w:pPr>
            <w:r w:rsidRPr="00D91741">
              <w:rPr>
                <w:rFonts w:ascii="Times New Roman" w:hAnsi="Times New Roman" w:cs="Times New Roman"/>
                <w:sz w:val="20"/>
                <w:szCs w:val="20"/>
              </w:rPr>
              <w:t>11,3</w:t>
            </w:r>
          </w:p>
        </w:tc>
        <w:tc>
          <w:tcPr>
            <w:tcW w:w="886" w:type="dxa"/>
            <w:tcBorders>
              <w:top w:val="single" w:sz="4" w:space="0" w:color="auto"/>
              <w:left w:val="single" w:sz="4" w:space="0" w:color="auto"/>
              <w:bottom w:val="single" w:sz="4" w:space="0" w:color="auto"/>
              <w:right w:val="single" w:sz="4" w:space="0" w:color="auto"/>
            </w:tcBorders>
          </w:tcPr>
          <w:p w:rsidR="00B64FB9" w:rsidRPr="00D91741" w:rsidRDefault="00E51043" w:rsidP="009D1545">
            <w:pPr>
              <w:ind w:left="-697"/>
              <w:rPr>
                <w:rFonts w:ascii="Times New Roman" w:hAnsi="Times New Roman" w:cs="Times New Roman"/>
                <w:sz w:val="20"/>
                <w:szCs w:val="20"/>
              </w:rPr>
            </w:pPr>
            <w:r w:rsidRPr="00D91741">
              <w:rPr>
                <w:rFonts w:ascii="Times New Roman" w:hAnsi="Times New Roman" w:cs="Times New Roman"/>
                <w:sz w:val="20"/>
                <w:szCs w:val="20"/>
              </w:rPr>
              <w:t>11,9</w:t>
            </w:r>
          </w:p>
        </w:tc>
        <w:tc>
          <w:tcPr>
            <w:tcW w:w="850" w:type="dxa"/>
            <w:tcBorders>
              <w:top w:val="single" w:sz="4" w:space="0" w:color="auto"/>
              <w:left w:val="single" w:sz="4" w:space="0" w:color="auto"/>
              <w:bottom w:val="single" w:sz="4" w:space="0" w:color="auto"/>
              <w:right w:val="single" w:sz="4" w:space="0" w:color="auto"/>
            </w:tcBorders>
          </w:tcPr>
          <w:p w:rsidR="00B64FB9" w:rsidRPr="00D91741" w:rsidRDefault="00E51043" w:rsidP="009D1545">
            <w:pPr>
              <w:ind w:left="-697"/>
              <w:rPr>
                <w:rFonts w:ascii="Times New Roman" w:hAnsi="Times New Roman" w:cs="Times New Roman"/>
                <w:sz w:val="20"/>
                <w:szCs w:val="20"/>
              </w:rPr>
            </w:pPr>
            <w:r w:rsidRPr="00D91741">
              <w:rPr>
                <w:rFonts w:ascii="Times New Roman" w:hAnsi="Times New Roman" w:cs="Times New Roman"/>
                <w:sz w:val="20"/>
                <w:szCs w:val="20"/>
              </w:rPr>
              <w:t>13,2</w:t>
            </w:r>
          </w:p>
          <w:p w:rsidR="00E51043" w:rsidRPr="00D91741" w:rsidRDefault="00E51043" w:rsidP="00E51043">
            <w:pPr>
              <w:ind w:firstLine="0"/>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B64FB9" w:rsidRPr="00D91741" w:rsidRDefault="00E51043" w:rsidP="009D1545">
            <w:pPr>
              <w:ind w:left="-697"/>
              <w:rPr>
                <w:rFonts w:ascii="Times New Roman" w:hAnsi="Times New Roman" w:cs="Times New Roman"/>
                <w:sz w:val="20"/>
                <w:szCs w:val="20"/>
              </w:rPr>
            </w:pPr>
            <w:r w:rsidRPr="00D91741">
              <w:rPr>
                <w:rFonts w:ascii="Times New Roman" w:hAnsi="Times New Roman" w:cs="Times New Roman"/>
                <w:sz w:val="20"/>
                <w:szCs w:val="20"/>
              </w:rPr>
              <w:t>13,7</w:t>
            </w:r>
          </w:p>
        </w:tc>
        <w:tc>
          <w:tcPr>
            <w:tcW w:w="850" w:type="dxa"/>
            <w:tcBorders>
              <w:top w:val="single" w:sz="4" w:space="0" w:color="auto"/>
              <w:left w:val="single" w:sz="4" w:space="0" w:color="auto"/>
              <w:bottom w:val="single" w:sz="4" w:space="0" w:color="auto"/>
              <w:right w:val="single" w:sz="4" w:space="0" w:color="auto"/>
            </w:tcBorders>
          </w:tcPr>
          <w:p w:rsidR="00B64FB9" w:rsidRPr="00D91741" w:rsidRDefault="00E51043" w:rsidP="009D1545">
            <w:pPr>
              <w:ind w:left="-697"/>
              <w:rPr>
                <w:rFonts w:ascii="Times New Roman" w:hAnsi="Times New Roman" w:cs="Times New Roman"/>
                <w:sz w:val="20"/>
                <w:szCs w:val="20"/>
              </w:rPr>
            </w:pPr>
            <w:r w:rsidRPr="00D91741">
              <w:rPr>
                <w:rFonts w:ascii="Times New Roman" w:hAnsi="Times New Roman" w:cs="Times New Roman"/>
                <w:sz w:val="20"/>
                <w:szCs w:val="20"/>
              </w:rPr>
              <w:t>14,9</w:t>
            </w:r>
          </w:p>
        </w:tc>
        <w:tc>
          <w:tcPr>
            <w:tcW w:w="851" w:type="dxa"/>
            <w:tcBorders>
              <w:top w:val="single" w:sz="4" w:space="0" w:color="auto"/>
              <w:left w:val="single" w:sz="4" w:space="0" w:color="auto"/>
              <w:bottom w:val="single" w:sz="4" w:space="0" w:color="auto"/>
              <w:right w:val="single" w:sz="4" w:space="0" w:color="auto"/>
            </w:tcBorders>
          </w:tcPr>
          <w:p w:rsidR="00B64FB9" w:rsidRPr="00D91741" w:rsidRDefault="00E51043" w:rsidP="009D1545">
            <w:pPr>
              <w:ind w:left="-697"/>
              <w:rPr>
                <w:rFonts w:ascii="Times New Roman" w:hAnsi="Times New Roman" w:cs="Times New Roman"/>
                <w:sz w:val="20"/>
                <w:szCs w:val="20"/>
              </w:rPr>
            </w:pPr>
            <w:r w:rsidRPr="00D91741">
              <w:rPr>
                <w:rFonts w:ascii="Times New Roman" w:hAnsi="Times New Roman" w:cs="Times New Roman"/>
                <w:sz w:val="20"/>
                <w:szCs w:val="20"/>
              </w:rPr>
              <w:t>15,5</w:t>
            </w:r>
          </w:p>
        </w:tc>
        <w:tc>
          <w:tcPr>
            <w:tcW w:w="850" w:type="dxa"/>
            <w:tcBorders>
              <w:top w:val="single" w:sz="4" w:space="0" w:color="auto"/>
              <w:left w:val="single" w:sz="4" w:space="0" w:color="auto"/>
              <w:bottom w:val="single" w:sz="4" w:space="0" w:color="auto"/>
              <w:right w:val="single" w:sz="4" w:space="0" w:color="auto"/>
            </w:tcBorders>
          </w:tcPr>
          <w:p w:rsidR="00B64FB9" w:rsidRPr="00D91741" w:rsidRDefault="00E51043" w:rsidP="009D1545">
            <w:pPr>
              <w:ind w:left="-697"/>
              <w:rPr>
                <w:rFonts w:ascii="Times New Roman" w:hAnsi="Times New Roman" w:cs="Times New Roman"/>
                <w:sz w:val="20"/>
                <w:szCs w:val="20"/>
              </w:rPr>
            </w:pPr>
            <w:r w:rsidRPr="00D91741">
              <w:rPr>
                <w:rFonts w:ascii="Times New Roman" w:hAnsi="Times New Roman" w:cs="Times New Roman"/>
                <w:sz w:val="20"/>
                <w:szCs w:val="20"/>
              </w:rPr>
              <w:t>17,4</w:t>
            </w:r>
          </w:p>
        </w:tc>
      </w:tr>
      <w:tr w:rsidR="005D5094" w:rsidRPr="00D91741" w:rsidTr="00E51043">
        <w:trPr>
          <w:trHeight w:val="447"/>
        </w:trPr>
        <w:tc>
          <w:tcPr>
            <w:tcW w:w="2409" w:type="dxa"/>
            <w:vMerge w:val="restart"/>
            <w:tcBorders>
              <w:top w:val="single" w:sz="4" w:space="0" w:color="auto"/>
              <w:left w:val="single" w:sz="4" w:space="0" w:color="auto"/>
              <w:bottom w:val="single" w:sz="4" w:space="0" w:color="auto"/>
              <w:right w:val="single" w:sz="4" w:space="0" w:color="auto"/>
            </w:tcBorders>
            <w:vAlign w:val="center"/>
            <w:hideMark/>
          </w:tcPr>
          <w:p w:rsidR="005D5094" w:rsidRPr="00D91741" w:rsidRDefault="005D5094" w:rsidP="00013AFE">
            <w:pPr>
              <w:ind w:firstLine="33"/>
              <w:rPr>
                <w:rFonts w:ascii="Times New Roman" w:hAnsi="Times New Roman" w:cs="Times New Roman"/>
              </w:rPr>
            </w:pPr>
            <w:r w:rsidRPr="00D91741">
              <w:rPr>
                <w:rFonts w:ascii="Times New Roman" w:hAnsi="Times New Roman" w:cs="Times New Roman"/>
              </w:rPr>
              <w:t>Денежные доходы на душу населения (в среднем за месяц), рублей</w:t>
            </w:r>
          </w:p>
        </w:tc>
        <w:tc>
          <w:tcPr>
            <w:tcW w:w="1842"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34" w:firstLine="35"/>
              <w:rPr>
                <w:rFonts w:ascii="Times New Roman" w:hAnsi="Times New Roman" w:cs="Times New Roman"/>
                <w:sz w:val="18"/>
                <w:szCs w:val="18"/>
              </w:rPr>
            </w:pPr>
            <w:r w:rsidRPr="00D91741">
              <w:rPr>
                <w:rFonts w:ascii="Times New Roman" w:hAnsi="Times New Roman" w:cs="Times New Roman"/>
                <w:sz w:val="18"/>
                <w:szCs w:val="18"/>
              </w:rPr>
              <w:t>По инерционному сценарию</w:t>
            </w:r>
          </w:p>
        </w:tc>
        <w:tc>
          <w:tcPr>
            <w:tcW w:w="850"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697"/>
              <w:rPr>
                <w:rFonts w:ascii="Times New Roman" w:hAnsi="Times New Roman" w:cs="Times New Roman"/>
                <w:sz w:val="20"/>
                <w:szCs w:val="20"/>
              </w:rPr>
            </w:pPr>
            <w:r w:rsidRPr="00D91741">
              <w:rPr>
                <w:rFonts w:ascii="Times New Roman" w:hAnsi="Times New Roman" w:cs="Times New Roman"/>
                <w:sz w:val="20"/>
                <w:szCs w:val="20"/>
              </w:rPr>
              <w:t>43201</w:t>
            </w:r>
          </w:p>
        </w:tc>
        <w:tc>
          <w:tcPr>
            <w:tcW w:w="816" w:type="dxa"/>
            <w:tcBorders>
              <w:top w:val="single" w:sz="4" w:space="0" w:color="auto"/>
              <w:left w:val="single" w:sz="4" w:space="0" w:color="auto"/>
              <w:bottom w:val="single" w:sz="4" w:space="0" w:color="auto"/>
              <w:right w:val="single" w:sz="4" w:space="0" w:color="auto"/>
            </w:tcBorders>
          </w:tcPr>
          <w:p w:rsidR="005D5094" w:rsidRPr="00D91741" w:rsidRDefault="00E51043" w:rsidP="00013AFE">
            <w:pPr>
              <w:ind w:left="-697"/>
              <w:rPr>
                <w:rFonts w:ascii="Times New Roman" w:hAnsi="Times New Roman" w:cs="Times New Roman"/>
                <w:sz w:val="20"/>
                <w:szCs w:val="20"/>
              </w:rPr>
            </w:pPr>
            <w:r w:rsidRPr="00D91741">
              <w:rPr>
                <w:rFonts w:ascii="Times New Roman" w:hAnsi="Times New Roman" w:cs="Times New Roman"/>
                <w:sz w:val="20"/>
                <w:szCs w:val="20"/>
              </w:rPr>
              <w:t>43533</w:t>
            </w:r>
          </w:p>
        </w:tc>
        <w:tc>
          <w:tcPr>
            <w:tcW w:w="886" w:type="dxa"/>
            <w:tcBorders>
              <w:top w:val="single" w:sz="4" w:space="0" w:color="auto"/>
              <w:left w:val="single" w:sz="4" w:space="0" w:color="auto"/>
              <w:bottom w:val="single" w:sz="4" w:space="0" w:color="auto"/>
              <w:right w:val="single" w:sz="4" w:space="0" w:color="auto"/>
            </w:tcBorders>
          </w:tcPr>
          <w:p w:rsidR="005D5094" w:rsidRPr="00D91741" w:rsidRDefault="00E51043" w:rsidP="00013AFE">
            <w:pPr>
              <w:ind w:left="-697"/>
              <w:rPr>
                <w:rFonts w:ascii="Times New Roman" w:hAnsi="Times New Roman" w:cs="Times New Roman"/>
                <w:sz w:val="20"/>
                <w:szCs w:val="20"/>
              </w:rPr>
            </w:pPr>
            <w:r w:rsidRPr="00D91741">
              <w:rPr>
                <w:rFonts w:ascii="Times New Roman" w:hAnsi="Times New Roman" w:cs="Times New Roman"/>
                <w:sz w:val="20"/>
                <w:szCs w:val="20"/>
              </w:rPr>
              <w:t>44610</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E51043" w:rsidP="00013AFE">
            <w:pPr>
              <w:ind w:left="-697"/>
              <w:rPr>
                <w:rFonts w:ascii="Times New Roman" w:hAnsi="Times New Roman" w:cs="Times New Roman"/>
                <w:sz w:val="20"/>
                <w:szCs w:val="20"/>
              </w:rPr>
            </w:pPr>
            <w:r w:rsidRPr="00D91741">
              <w:rPr>
                <w:rFonts w:ascii="Times New Roman" w:hAnsi="Times New Roman" w:cs="Times New Roman"/>
                <w:sz w:val="20"/>
                <w:szCs w:val="20"/>
              </w:rPr>
              <w:t>46565</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E51043" w:rsidP="00013AFE">
            <w:pPr>
              <w:ind w:left="-697"/>
              <w:rPr>
                <w:rFonts w:ascii="Times New Roman" w:hAnsi="Times New Roman" w:cs="Times New Roman"/>
                <w:sz w:val="20"/>
                <w:szCs w:val="20"/>
              </w:rPr>
            </w:pPr>
            <w:r w:rsidRPr="00D91741">
              <w:rPr>
                <w:rFonts w:ascii="Times New Roman" w:hAnsi="Times New Roman" w:cs="Times New Roman"/>
                <w:sz w:val="20"/>
                <w:szCs w:val="20"/>
              </w:rPr>
              <w:t>47888</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E51043" w:rsidP="00013AFE">
            <w:pPr>
              <w:ind w:left="-697"/>
              <w:rPr>
                <w:rFonts w:ascii="Times New Roman" w:hAnsi="Times New Roman" w:cs="Times New Roman"/>
                <w:sz w:val="20"/>
                <w:szCs w:val="20"/>
              </w:rPr>
            </w:pPr>
            <w:r w:rsidRPr="00D91741">
              <w:rPr>
                <w:rFonts w:ascii="Times New Roman" w:hAnsi="Times New Roman" w:cs="Times New Roman"/>
                <w:sz w:val="20"/>
                <w:szCs w:val="20"/>
              </w:rPr>
              <w:t>51935</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E51043" w:rsidP="00013AFE">
            <w:pPr>
              <w:ind w:left="-697"/>
              <w:rPr>
                <w:rFonts w:ascii="Times New Roman" w:hAnsi="Times New Roman" w:cs="Times New Roman"/>
                <w:sz w:val="20"/>
                <w:szCs w:val="20"/>
              </w:rPr>
            </w:pPr>
            <w:r w:rsidRPr="00D91741">
              <w:rPr>
                <w:rFonts w:ascii="Times New Roman" w:hAnsi="Times New Roman" w:cs="Times New Roman"/>
                <w:sz w:val="20"/>
                <w:szCs w:val="20"/>
              </w:rPr>
              <w:t>52830</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E51043" w:rsidP="00013AFE">
            <w:pPr>
              <w:ind w:left="-697"/>
              <w:rPr>
                <w:rFonts w:ascii="Times New Roman" w:hAnsi="Times New Roman" w:cs="Times New Roman"/>
                <w:sz w:val="20"/>
                <w:szCs w:val="20"/>
              </w:rPr>
            </w:pPr>
            <w:r w:rsidRPr="00D91741">
              <w:rPr>
                <w:rFonts w:ascii="Times New Roman" w:hAnsi="Times New Roman" w:cs="Times New Roman"/>
                <w:sz w:val="20"/>
                <w:szCs w:val="20"/>
              </w:rPr>
              <w:t>58091</w:t>
            </w:r>
          </w:p>
        </w:tc>
      </w:tr>
      <w:tr w:rsidR="005D5094" w:rsidRPr="00D91741" w:rsidTr="00E51043">
        <w:trPr>
          <w:trHeight w:val="447"/>
        </w:trPr>
        <w:tc>
          <w:tcPr>
            <w:tcW w:w="2409" w:type="dxa"/>
            <w:vMerge/>
            <w:tcBorders>
              <w:top w:val="single" w:sz="4" w:space="0" w:color="auto"/>
              <w:left w:val="single" w:sz="4" w:space="0" w:color="auto"/>
              <w:bottom w:val="single" w:sz="4" w:space="0" w:color="auto"/>
              <w:right w:val="single" w:sz="4" w:space="0" w:color="auto"/>
            </w:tcBorders>
            <w:vAlign w:val="center"/>
            <w:hideMark/>
          </w:tcPr>
          <w:p w:rsidR="005D5094" w:rsidRPr="00D91741" w:rsidRDefault="005D5094" w:rsidP="00013AFE">
            <w:pPr>
              <w:ind w:firstLine="33"/>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34" w:firstLine="35"/>
              <w:rPr>
                <w:rFonts w:ascii="Times New Roman" w:hAnsi="Times New Roman" w:cs="Times New Roman"/>
                <w:sz w:val="18"/>
                <w:szCs w:val="18"/>
              </w:rPr>
            </w:pPr>
            <w:r w:rsidRPr="00D91741">
              <w:rPr>
                <w:rFonts w:ascii="Times New Roman" w:hAnsi="Times New Roman" w:cs="Times New Roman"/>
                <w:sz w:val="18"/>
                <w:szCs w:val="18"/>
              </w:rPr>
              <w:t>По базовому сценарию</w:t>
            </w:r>
          </w:p>
        </w:tc>
        <w:tc>
          <w:tcPr>
            <w:tcW w:w="850"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697"/>
              <w:rPr>
                <w:rFonts w:ascii="Times New Roman" w:hAnsi="Times New Roman" w:cs="Times New Roman"/>
                <w:sz w:val="20"/>
                <w:szCs w:val="20"/>
              </w:rPr>
            </w:pPr>
            <w:r w:rsidRPr="00D91741">
              <w:rPr>
                <w:rFonts w:ascii="Times New Roman" w:hAnsi="Times New Roman" w:cs="Times New Roman"/>
                <w:sz w:val="20"/>
                <w:szCs w:val="20"/>
              </w:rPr>
              <w:t>43201</w:t>
            </w:r>
          </w:p>
        </w:tc>
        <w:tc>
          <w:tcPr>
            <w:tcW w:w="816" w:type="dxa"/>
            <w:tcBorders>
              <w:top w:val="single" w:sz="4" w:space="0" w:color="auto"/>
              <w:left w:val="single" w:sz="4" w:space="0" w:color="auto"/>
              <w:bottom w:val="single" w:sz="4" w:space="0" w:color="auto"/>
              <w:right w:val="single" w:sz="4" w:space="0" w:color="auto"/>
            </w:tcBorders>
          </w:tcPr>
          <w:p w:rsidR="005D5094" w:rsidRPr="00D91741" w:rsidRDefault="00E51043" w:rsidP="00013AFE">
            <w:pPr>
              <w:ind w:left="-697"/>
              <w:rPr>
                <w:rFonts w:ascii="Times New Roman" w:hAnsi="Times New Roman" w:cs="Times New Roman"/>
                <w:sz w:val="20"/>
                <w:szCs w:val="20"/>
              </w:rPr>
            </w:pPr>
            <w:r w:rsidRPr="00D91741">
              <w:rPr>
                <w:rFonts w:ascii="Times New Roman" w:hAnsi="Times New Roman" w:cs="Times New Roman"/>
                <w:sz w:val="20"/>
                <w:szCs w:val="20"/>
              </w:rPr>
              <w:t>43533</w:t>
            </w:r>
          </w:p>
        </w:tc>
        <w:tc>
          <w:tcPr>
            <w:tcW w:w="886" w:type="dxa"/>
            <w:tcBorders>
              <w:top w:val="single" w:sz="4" w:space="0" w:color="auto"/>
              <w:left w:val="single" w:sz="4" w:space="0" w:color="auto"/>
              <w:bottom w:val="single" w:sz="4" w:space="0" w:color="auto"/>
              <w:right w:val="single" w:sz="4" w:space="0" w:color="auto"/>
            </w:tcBorders>
          </w:tcPr>
          <w:p w:rsidR="005D5094" w:rsidRPr="00D91741" w:rsidRDefault="00E51043" w:rsidP="00013AFE">
            <w:pPr>
              <w:ind w:left="-697"/>
              <w:rPr>
                <w:rFonts w:ascii="Times New Roman" w:hAnsi="Times New Roman" w:cs="Times New Roman"/>
                <w:sz w:val="20"/>
                <w:szCs w:val="20"/>
              </w:rPr>
            </w:pPr>
            <w:r w:rsidRPr="00D91741">
              <w:rPr>
                <w:rFonts w:ascii="Times New Roman" w:hAnsi="Times New Roman" w:cs="Times New Roman"/>
                <w:sz w:val="20"/>
                <w:szCs w:val="20"/>
              </w:rPr>
              <w:t>44610</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E51043" w:rsidP="00013AFE">
            <w:pPr>
              <w:ind w:left="-697"/>
              <w:rPr>
                <w:rFonts w:ascii="Times New Roman" w:hAnsi="Times New Roman" w:cs="Times New Roman"/>
                <w:sz w:val="20"/>
                <w:szCs w:val="20"/>
              </w:rPr>
            </w:pPr>
            <w:r w:rsidRPr="00D91741">
              <w:rPr>
                <w:rFonts w:ascii="Times New Roman" w:hAnsi="Times New Roman" w:cs="Times New Roman"/>
                <w:sz w:val="20"/>
                <w:szCs w:val="20"/>
              </w:rPr>
              <w:t>47557</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E51043" w:rsidP="00013AFE">
            <w:pPr>
              <w:ind w:left="-697"/>
              <w:rPr>
                <w:rFonts w:ascii="Times New Roman" w:hAnsi="Times New Roman" w:cs="Times New Roman"/>
                <w:sz w:val="20"/>
                <w:szCs w:val="20"/>
              </w:rPr>
            </w:pPr>
            <w:r w:rsidRPr="00D91741">
              <w:rPr>
                <w:rFonts w:ascii="Times New Roman" w:hAnsi="Times New Roman" w:cs="Times New Roman"/>
                <w:sz w:val="20"/>
                <w:szCs w:val="20"/>
              </w:rPr>
              <w:t>49459</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E51043" w:rsidP="00013AFE">
            <w:pPr>
              <w:ind w:left="-697"/>
              <w:rPr>
                <w:rFonts w:ascii="Times New Roman" w:hAnsi="Times New Roman" w:cs="Times New Roman"/>
                <w:sz w:val="20"/>
                <w:szCs w:val="20"/>
              </w:rPr>
            </w:pPr>
            <w:r w:rsidRPr="00D91741">
              <w:rPr>
                <w:rFonts w:ascii="Times New Roman" w:hAnsi="Times New Roman" w:cs="Times New Roman"/>
                <w:sz w:val="20"/>
                <w:szCs w:val="20"/>
              </w:rPr>
              <w:t>54787</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E51043" w:rsidP="00013AFE">
            <w:pPr>
              <w:ind w:left="-697"/>
              <w:rPr>
                <w:rFonts w:ascii="Times New Roman" w:hAnsi="Times New Roman" w:cs="Times New Roman"/>
                <w:sz w:val="20"/>
                <w:szCs w:val="20"/>
              </w:rPr>
            </w:pPr>
            <w:r w:rsidRPr="00D91741">
              <w:rPr>
                <w:rFonts w:ascii="Times New Roman" w:hAnsi="Times New Roman" w:cs="Times New Roman"/>
                <w:sz w:val="20"/>
                <w:szCs w:val="20"/>
              </w:rPr>
              <w:t>56847</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E51043" w:rsidP="00013AFE">
            <w:pPr>
              <w:ind w:left="-697"/>
              <w:rPr>
                <w:rFonts w:ascii="Times New Roman" w:hAnsi="Times New Roman" w:cs="Times New Roman"/>
                <w:sz w:val="20"/>
                <w:szCs w:val="20"/>
              </w:rPr>
            </w:pPr>
            <w:r w:rsidRPr="00D91741">
              <w:rPr>
                <w:rFonts w:ascii="Times New Roman" w:hAnsi="Times New Roman" w:cs="Times New Roman"/>
                <w:sz w:val="20"/>
                <w:szCs w:val="20"/>
              </w:rPr>
              <w:t>66278</w:t>
            </w:r>
          </w:p>
        </w:tc>
      </w:tr>
      <w:tr w:rsidR="005D5094" w:rsidRPr="00D91741" w:rsidTr="00E51043">
        <w:trPr>
          <w:trHeight w:val="447"/>
        </w:trPr>
        <w:tc>
          <w:tcPr>
            <w:tcW w:w="2409" w:type="dxa"/>
            <w:vMerge/>
            <w:tcBorders>
              <w:top w:val="single" w:sz="4" w:space="0" w:color="auto"/>
              <w:left w:val="single" w:sz="4" w:space="0" w:color="auto"/>
              <w:bottom w:val="single" w:sz="4" w:space="0" w:color="auto"/>
              <w:right w:val="single" w:sz="4" w:space="0" w:color="auto"/>
            </w:tcBorders>
            <w:vAlign w:val="center"/>
            <w:hideMark/>
          </w:tcPr>
          <w:p w:rsidR="005D5094" w:rsidRPr="00D91741" w:rsidRDefault="005D5094" w:rsidP="00013AFE">
            <w:pPr>
              <w:ind w:firstLine="33"/>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34" w:firstLine="35"/>
              <w:rPr>
                <w:rFonts w:ascii="Times New Roman" w:hAnsi="Times New Roman" w:cs="Times New Roman"/>
                <w:sz w:val="18"/>
                <w:szCs w:val="18"/>
              </w:rPr>
            </w:pPr>
            <w:r w:rsidRPr="00D91741">
              <w:rPr>
                <w:rFonts w:ascii="Times New Roman" w:hAnsi="Times New Roman" w:cs="Times New Roman"/>
                <w:sz w:val="18"/>
                <w:szCs w:val="18"/>
              </w:rPr>
              <w:t>По оптимистическому сценарию</w:t>
            </w:r>
          </w:p>
        </w:tc>
        <w:tc>
          <w:tcPr>
            <w:tcW w:w="850" w:type="dxa"/>
            <w:tcBorders>
              <w:top w:val="single" w:sz="4" w:space="0" w:color="auto"/>
              <w:left w:val="single" w:sz="4" w:space="0" w:color="auto"/>
              <w:bottom w:val="single" w:sz="4" w:space="0" w:color="auto"/>
              <w:right w:val="single" w:sz="4" w:space="0" w:color="auto"/>
            </w:tcBorders>
            <w:hideMark/>
          </w:tcPr>
          <w:p w:rsidR="005D5094" w:rsidRPr="00D91741" w:rsidRDefault="005D5094" w:rsidP="00013AFE">
            <w:pPr>
              <w:ind w:left="-697"/>
              <w:rPr>
                <w:rFonts w:ascii="Times New Roman" w:hAnsi="Times New Roman" w:cs="Times New Roman"/>
                <w:sz w:val="20"/>
                <w:szCs w:val="20"/>
              </w:rPr>
            </w:pPr>
            <w:r w:rsidRPr="00D91741">
              <w:rPr>
                <w:rFonts w:ascii="Times New Roman" w:hAnsi="Times New Roman" w:cs="Times New Roman"/>
                <w:sz w:val="20"/>
                <w:szCs w:val="20"/>
              </w:rPr>
              <w:t>43201</w:t>
            </w:r>
          </w:p>
        </w:tc>
        <w:tc>
          <w:tcPr>
            <w:tcW w:w="816" w:type="dxa"/>
            <w:tcBorders>
              <w:top w:val="single" w:sz="4" w:space="0" w:color="auto"/>
              <w:left w:val="single" w:sz="4" w:space="0" w:color="auto"/>
              <w:bottom w:val="single" w:sz="4" w:space="0" w:color="auto"/>
              <w:right w:val="single" w:sz="4" w:space="0" w:color="auto"/>
            </w:tcBorders>
          </w:tcPr>
          <w:p w:rsidR="005D5094" w:rsidRPr="00D91741" w:rsidRDefault="00E51043" w:rsidP="00013AFE">
            <w:pPr>
              <w:ind w:left="-697"/>
              <w:rPr>
                <w:rFonts w:ascii="Times New Roman" w:hAnsi="Times New Roman" w:cs="Times New Roman"/>
                <w:sz w:val="20"/>
                <w:szCs w:val="20"/>
              </w:rPr>
            </w:pPr>
            <w:r w:rsidRPr="00D91741">
              <w:rPr>
                <w:rFonts w:ascii="Times New Roman" w:hAnsi="Times New Roman" w:cs="Times New Roman"/>
                <w:sz w:val="20"/>
                <w:szCs w:val="20"/>
              </w:rPr>
              <w:t>43533</w:t>
            </w:r>
          </w:p>
        </w:tc>
        <w:tc>
          <w:tcPr>
            <w:tcW w:w="886" w:type="dxa"/>
            <w:tcBorders>
              <w:top w:val="single" w:sz="4" w:space="0" w:color="auto"/>
              <w:left w:val="single" w:sz="4" w:space="0" w:color="auto"/>
              <w:bottom w:val="single" w:sz="4" w:space="0" w:color="auto"/>
              <w:right w:val="single" w:sz="4" w:space="0" w:color="auto"/>
            </w:tcBorders>
          </w:tcPr>
          <w:p w:rsidR="005D5094" w:rsidRPr="00D91741" w:rsidRDefault="00E51043" w:rsidP="00013AFE">
            <w:pPr>
              <w:ind w:left="-697"/>
              <w:rPr>
                <w:rFonts w:ascii="Times New Roman" w:hAnsi="Times New Roman" w:cs="Times New Roman"/>
                <w:sz w:val="20"/>
                <w:szCs w:val="20"/>
              </w:rPr>
            </w:pPr>
            <w:r w:rsidRPr="00D91741">
              <w:rPr>
                <w:rFonts w:ascii="Times New Roman" w:hAnsi="Times New Roman" w:cs="Times New Roman"/>
                <w:sz w:val="20"/>
                <w:szCs w:val="20"/>
              </w:rPr>
              <w:t>44610</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E51043" w:rsidP="00013AFE">
            <w:pPr>
              <w:ind w:left="-697"/>
              <w:rPr>
                <w:rFonts w:ascii="Times New Roman" w:hAnsi="Times New Roman" w:cs="Times New Roman"/>
                <w:sz w:val="20"/>
                <w:szCs w:val="20"/>
              </w:rPr>
            </w:pPr>
            <w:r w:rsidRPr="00D91741">
              <w:rPr>
                <w:rFonts w:ascii="Times New Roman" w:hAnsi="Times New Roman" w:cs="Times New Roman"/>
                <w:sz w:val="20"/>
                <w:szCs w:val="20"/>
              </w:rPr>
              <w:t>50705</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E51043" w:rsidP="00013AFE">
            <w:pPr>
              <w:ind w:left="-697"/>
              <w:rPr>
                <w:rFonts w:ascii="Times New Roman" w:hAnsi="Times New Roman" w:cs="Times New Roman"/>
                <w:sz w:val="20"/>
                <w:szCs w:val="20"/>
              </w:rPr>
            </w:pPr>
            <w:r w:rsidRPr="00D91741">
              <w:rPr>
                <w:rFonts w:ascii="Times New Roman" w:hAnsi="Times New Roman" w:cs="Times New Roman"/>
                <w:sz w:val="20"/>
                <w:szCs w:val="20"/>
              </w:rPr>
              <w:t>53810</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E51043" w:rsidP="00013AFE">
            <w:pPr>
              <w:ind w:left="-697"/>
              <w:rPr>
                <w:rFonts w:ascii="Times New Roman" w:hAnsi="Times New Roman" w:cs="Times New Roman"/>
                <w:sz w:val="20"/>
                <w:szCs w:val="20"/>
              </w:rPr>
            </w:pPr>
            <w:r w:rsidRPr="00D91741">
              <w:rPr>
                <w:rFonts w:ascii="Times New Roman" w:hAnsi="Times New Roman" w:cs="Times New Roman"/>
                <w:sz w:val="20"/>
                <w:szCs w:val="20"/>
              </w:rPr>
              <w:t>63935</w:t>
            </w:r>
          </w:p>
        </w:tc>
        <w:tc>
          <w:tcPr>
            <w:tcW w:w="851" w:type="dxa"/>
            <w:tcBorders>
              <w:top w:val="single" w:sz="4" w:space="0" w:color="auto"/>
              <w:left w:val="single" w:sz="4" w:space="0" w:color="auto"/>
              <w:bottom w:val="single" w:sz="4" w:space="0" w:color="auto"/>
              <w:right w:val="single" w:sz="4" w:space="0" w:color="auto"/>
            </w:tcBorders>
          </w:tcPr>
          <w:p w:rsidR="005D5094" w:rsidRPr="00D91741" w:rsidRDefault="00E51043" w:rsidP="00013AFE">
            <w:pPr>
              <w:ind w:left="-697"/>
              <w:rPr>
                <w:rFonts w:ascii="Times New Roman" w:hAnsi="Times New Roman" w:cs="Times New Roman"/>
                <w:sz w:val="20"/>
                <w:szCs w:val="20"/>
              </w:rPr>
            </w:pPr>
            <w:r w:rsidRPr="00D91741">
              <w:rPr>
                <w:rFonts w:ascii="Times New Roman" w:hAnsi="Times New Roman" w:cs="Times New Roman"/>
                <w:sz w:val="20"/>
                <w:szCs w:val="20"/>
              </w:rPr>
              <w:t>66135</w:t>
            </w:r>
          </w:p>
        </w:tc>
        <w:tc>
          <w:tcPr>
            <w:tcW w:w="850" w:type="dxa"/>
            <w:tcBorders>
              <w:top w:val="single" w:sz="4" w:space="0" w:color="auto"/>
              <w:left w:val="single" w:sz="4" w:space="0" w:color="auto"/>
              <w:bottom w:val="single" w:sz="4" w:space="0" w:color="auto"/>
              <w:right w:val="single" w:sz="4" w:space="0" w:color="auto"/>
            </w:tcBorders>
          </w:tcPr>
          <w:p w:rsidR="005D5094" w:rsidRPr="00D91741" w:rsidRDefault="00E51043" w:rsidP="00013AFE">
            <w:pPr>
              <w:ind w:left="-697"/>
              <w:rPr>
                <w:rFonts w:ascii="Times New Roman" w:hAnsi="Times New Roman" w:cs="Times New Roman"/>
                <w:sz w:val="20"/>
                <w:szCs w:val="20"/>
              </w:rPr>
            </w:pPr>
            <w:r w:rsidRPr="00D91741">
              <w:rPr>
                <w:rFonts w:ascii="Times New Roman" w:hAnsi="Times New Roman" w:cs="Times New Roman"/>
                <w:sz w:val="20"/>
                <w:szCs w:val="20"/>
              </w:rPr>
              <w:t>79434</w:t>
            </w:r>
          </w:p>
        </w:tc>
      </w:tr>
    </w:tbl>
    <w:tbl>
      <w:tblPr>
        <w:tblW w:w="10236" w:type="dxa"/>
        <w:tblLayout w:type="fixed"/>
        <w:tblCellMar>
          <w:left w:w="30" w:type="dxa"/>
          <w:right w:w="30" w:type="dxa"/>
        </w:tblCellMar>
        <w:tblLook w:val="0000" w:firstRow="0" w:lastRow="0" w:firstColumn="0" w:lastColumn="0" w:noHBand="0" w:noVBand="0"/>
      </w:tblPr>
      <w:tblGrid>
        <w:gridCol w:w="10236"/>
      </w:tblGrid>
      <w:tr w:rsidR="00A675E1" w:rsidRPr="00D91741" w:rsidTr="008319BE">
        <w:trPr>
          <w:trHeight w:val="704"/>
        </w:trPr>
        <w:tc>
          <w:tcPr>
            <w:tcW w:w="10236" w:type="dxa"/>
          </w:tcPr>
          <w:p w:rsidR="002578A2" w:rsidRDefault="002578A2"/>
          <w:tbl>
            <w:tblPr>
              <w:tblW w:w="10206" w:type="dxa"/>
              <w:tblLayout w:type="fixed"/>
              <w:tblLook w:val="04A0" w:firstRow="1" w:lastRow="0" w:firstColumn="1" w:lastColumn="0" w:noHBand="0" w:noVBand="1"/>
            </w:tblPr>
            <w:tblGrid>
              <w:gridCol w:w="2410"/>
              <w:gridCol w:w="1306"/>
              <w:gridCol w:w="1276"/>
              <w:gridCol w:w="1417"/>
              <w:gridCol w:w="1276"/>
              <w:gridCol w:w="1240"/>
              <w:gridCol w:w="1281"/>
            </w:tblGrid>
            <w:tr w:rsidR="00E1775F" w:rsidRPr="00D91741" w:rsidTr="008319BE">
              <w:trPr>
                <w:trHeight w:val="315"/>
              </w:trPr>
              <w:tc>
                <w:tcPr>
                  <w:tcW w:w="10206" w:type="dxa"/>
                  <w:gridSpan w:val="7"/>
                  <w:tcBorders>
                    <w:top w:val="nil"/>
                    <w:left w:val="nil"/>
                    <w:bottom w:val="nil"/>
                    <w:right w:val="nil"/>
                  </w:tcBorders>
                  <w:shd w:val="clear" w:color="auto" w:fill="auto"/>
                  <w:hideMark/>
                </w:tcPr>
                <w:p w:rsidR="00751638" w:rsidRDefault="00751638" w:rsidP="00E1775F">
                  <w:pPr>
                    <w:widowControl/>
                    <w:autoSpaceDE/>
                    <w:autoSpaceDN/>
                    <w:adjustRightInd/>
                    <w:ind w:firstLine="0"/>
                    <w:jc w:val="center"/>
                    <w:rPr>
                      <w:rFonts w:ascii="Times New Roman" w:hAnsi="Times New Roman" w:cs="Times New Roman"/>
                      <w:b/>
                      <w:bCs/>
                      <w:color w:val="000000"/>
                    </w:rPr>
                  </w:pPr>
                </w:p>
                <w:p w:rsidR="00751638" w:rsidRDefault="00751638" w:rsidP="00E1775F">
                  <w:pPr>
                    <w:widowControl/>
                    <w:autoSpaceDE/>
                    <w:autoSpaceDN/>
                    <w:adjustRightInd/>
                    <w:ind w:firstLine="0"/>
                    <w:jc w:val="center"/>
                    <w:rPr>
                      <w:rFonts w:ascii="Times New Roman" w:hAnsi="Times New Roman" w:cs="Times New Roman"/>
                      <w:b/>
                      <w:bCs/>
                      <w:color w:val="000000"/>
                    </w:rPr>
                  </w:pPr>
                </w:p>
                <w:p w:rsidR="00751638" w:rsidRDefault="00751638" w:rsidP="00E1775F">
                  <w:pPr>
                    <w:widowControl/>
                    <w:autoSpaceDE/>
                    <w:autoSpaceDN/>
                    <w:adjustRightInd/>
                    <w:ind w:firstLine="0"/>
                    <w:jc w:val="center"/>
                    <w:rPr>
                      <w:rFonts w:ascii="Times New Roman" w:hAnsi="Times New Roman" w:cs="Times New Roman"/>
                      <w:b/>
                      <w:bCs/>
                      <w:color w:val="000000"/>
                    </w:rPr>
                  </w:pPr>
                </w:p>
                <w:p w:rsidR="00751638" w:rsidRDefault="00751638" w:rsidP="00E1775F">
                  <w:pPr>
                    <w:widowControl/>
                    <w:autoSpaceDE/>
                    <w:autoSpaceDN/>
                    <w:adjustRightInd/>
                    <w:ind w:firstLine="0"/>
                    <w:jc w:val="center"/>
                    <w:rPr>
                      <w:rFonts w:ascii="Times New Roman" w:hAnsi="Times New Roman" w:cs="Times New Roman"/>
                      <w:b/>
                      <w:bCs/>
                      <w:color w:val="000000"/>
                    </w:rPr>
                  </w:pPr>
                </w:p>
                <w:p w:rsidR="00751638" w:rsidRDefault="00751638" w:rsidP="00E1775F">
                  <w:pPr>
                    <w:widowControl/>
                    <w:autoSpaceDE/>
                    <w:autoSpaceDN/>
                    <w:adjustRightInd/>
                    <w:ind w:firstLine="0"/>
                    <w:jc w:val="center"/>
                    <w:rPr>
                      <w:rFonts w:ascii="Times New Roman" w:hAnsi="Times New Roman" w:cs="Times New Roman"/>
                      <w:b/>
                      <w:bCs/>
                      <w:color w:val="000000"/>
                    </w:rPr>
                  </w:pPr>
                </w:p>
                <w:p w:rsidR="00E1775F" w:rsidRPr="00D91741" w:rsidRDefault="00E1775F" w:rsidP="00E1775F">
                  <w:pPr>
                    <w:widowControl/>
                    <w:autoSpaceDE/>
                    <w:autoSpaceDN/>
                    <w:adjustRightInd/>
                    <w:ind w:firstLine="0"/>
                    <w:jc w:val="center"/>
                    <w:rPr>
                      <w:rFonts w:ascii="Times New Roman" w:hAnsi="Times New Roman" w:cs="Times New Roman"/>
                      <w:b/>
                      <w:bCs/>
                      <w:color w:val="000000"/>
                    </w:rPr>
                  </w:pPr>
                  <w:r w:rsidRPr="00D91741">
                    <w:rPr>
                      <w:rFonts w:ascii="Times New Roman" w:hAnsi="Times New Roman" w:cs="Times New Roman"/>
                      <w:b/>
                      <w:bCs/>
                      <w:color w:val="000000"/>
                    </w:rPr>
                    <w:lastRenderedPageBreak/>
                    <w:t xml:space="preserve">Прогнозный бюджет доходов и расходов </w:t>
                  </w:r>
                  <w:proofErr w:type="spellStart"/>
                  <w:r w:rsidRPr="00D91741">
                    <w:rPr>
                      <w:rFonts w:ascii="Times New Roman" w:hAnsi="Times New Roman" w:cs="Times New Roman"/>
                      <w:b/>
                      <w:bCs/>
                      <w:color w:val="000000"/>
                    </w:rPr>
                    <w:t>Альметьевского</w:t>
                  </w:r>
                  <w:proofErr w:type="spellEnd"/>
                  <w:r w:rsidRPr="00D91741">
                    <w:rPr>
                      <w:rFonts w:ascii="Times New Roman" w:hAnsi="Times New Roman" w:cs="Times New Roman"/>
                      <w:b/>
                      <w:bCs/>
                      <w:color w:val="000000"/>
                    </w:rPr>
                    <w:t xml:space="preserve"> муниципального района</w:t>
                  </w:r>
                </w:p>
              </w:tc>
            </w:tr>
            <w:tr w:rsidR="00E1775F" w:rsidRPr="00D91741" w:rsidTr="008319BE">
              <w:trPr>
                <w:trHeight w:val="315"/>
              </w:trPr>
              <w:tc>
                <w:tcPr>
                  <w:tcW w:w="10206" w:type="dxa"/>
                  <w:gridSpan w:val="7"/>
                  <w:tcBorders>
                    <w:top w:val="nil"/>
                    <w:left w:val="nil"/>
                    <w:bottom w:val="nil"/>
                    <w:right w:val="nil"/>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b/>
                      <w:bCs/>
                      <w:color w:val="000000"/>
                    </w:rPr>
                  </w:pPr>
                  <w:r w:rsidRPr="00D91741">
                    <w:rPr>
                      <w:rFonts w:ascii="Times New Roman" w:hAnsi="Times New Roman" w:cs="Times New Roman"/>
                      <w:b/>
                      <w:bCs/>
                      <w:color w:val="000000"/>
                    </w:rPr>
                    <w:lastRenderedPageBreak/>
                    <w:t xml:space="preserve"> до 2030 года, </w:t>
                  </w:r>
                  <w:proofErr w:type="spellStart"/>
                  <w:r w:rsidRPr="00D91741">
                    <w:rPr>
                      <w:rFonts w:ascii="Times New Roman" w:hAnsi="Times New Roman" w:cs="Times New Roman"/>
                      <w:b/>
                      <w:bCs/>
                      <w:color w:val="000000"/>
                    </w:rPr>
                    <w:t>тыс.руб</w:t>
                  </w:r>
                  <w:proofErr w:type="spellEnd"/>
                  <w:r w:rsidRPr="00D91741">
                    <w:rPr>
                      <w:rFonts w:ascii="Times New Roman" w:hAnsi="Times New Roman" w:cs="Times New Roman"/>
                      <w:b/>
                      <w:bCs/>
                      <w:color w:val="000000"/>
                    </w:rPr>
                    <w:t>.</w:t>
                  </w:r>
                </w:p>
              </w:tc>
            </w:tr>
            <w:tr w:rsidR="00E1775F" w:rsidRPr="00D91741" w:rsidTr="008319BE">
              <w:trPr>
                <w:trHeight w:val="555"/>
              </w:trPr>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b/>
                      <w:bCs/>
                      <w:color w:val="000000"/>
                    </w:rPr>
                  </w:pPr>
                  <w:r w:rsidRPr="00D91741">
                    <w:rPr>
                      <w:rFonts w:ascii="Times New Roman" w:hAnsi="Times New Roman" w:cs="Times New Roman"/>
                      <w:b/>
                      <w:bCs/>
                      <w:color w:val="000000"/>
                    </w:rPr>
                    <w:t> </w:t>
                  </w:r>
                </w:p>
              </w:tc>
              <w:tc>
                <w:tcPr>
                  <w:tcW w:w="1306" w:type="dxa"/>
                  <w:tcBorders>
                    <w:top w:val="single" w:sz="4" w:space="0" w:color="auto"/>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0"/>
                      <w:szCs w:val="20"/>
                    </w:rPr>
                  </w:pPr>
                  <w:r w:rsidRPr="00D91741">
                    <w:rPr>
                      <w:rFonts w:ascii="Times New Roman" w:hAnsi="Times New Roman" w:cs="Times New Roman"/>
                      <w:color w:val="000000"/>
                      <w:sz w:val="20"/>
                      <w:szCs w:val="20"/>
                    </w:rPr>
                    <w:t>Исполнение на 2016 г.</w:t>
                  </w:r>
                </w:p>
              </w:tc>
              <w:tc>
                <w:tcPr>
                  <w:tcW w:w="1276" w:type="dxa"/>
                  <w:tcBorders>
                    <w:top w:val="single" w:sz="4" w:space="0" w:color="auto"/>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0"/>
                      <w:szCs w:val="20"/>
                    </w:rPr>
                  </w:pPr>
                  <w:r w:rsidRPr="00D91741">
                    <w:rPr>
                      <w:rFonts w:ascii="Times New Roman" w:hAnsi="Times New Roman" w:cs="Times New Roman"/>
                      <w:color w:val="000000"/>
                      <w:sz w:val="20"/>
                      <w:szCs w:val="20"/>
                    </w:rPr>
                    <w:t>Исполнение на 2017 г.</w:t>
                  </w:r>
                </w:p>
              </w:tc>
              <w:tc>
                <w:tcPr>
                  <w:tcW w:w="1417" w:type="dxa"/>
                  <w:tcBorders>
                    <w:top w:val="single" w:sz="4" w:space="0" w:color="auto"/>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0"/>
                      <w:szCs w:val="20"/>
                    </w:rPr>
                  </w:pPr>
                  <w:r w:rsidRPr="00D91741">
                    <w:rPr>
                      <w:rFonts w:ascii="Times New Roman" w:hAnsi="Times New Roman" w:cs="Times New Roman"/>
                      <w:color w:val="000000"/>
                      <w:sz w:val="20"/>
                      <w:szCs w:val="20"/>
                    </w:rPr>
                    <w:t>Исполнение на 2018 г.</w:t>
                  </w:r>
                </w:p>
              </w:tc>
              <w:tc>
                <w:tcPr>
                  <w:tcW w:w="1276" w:type="dxa"/>
                  <w:tcBorders>
                    <w:top w:val="single" w:sz="4" w:space="0" w:color="auto"/>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0"/>
                      <w:szCs w:val="20"/>
                    </w:rPr>
                  </w:pPr>
                  <w:r w:rsidRPr="00D91741">
                    <w:rPr>
                      <w:rFonts w:ascii="Times New Roman" w:hAnsi="Times New Roman" w:cs="Times New Roman"/>
                      <w:color w:val="000000"/>
                      <w:sz w:val="20"/>
                      <w:szCs w:val="20"/>
                    </w:rPr>
                    <w:t>Прогноз на 2019 г.</w:t>
                  </w:r>
                </w:p>
              </w:tc>
              <w:tc>
                <w:tcPr>
                  <w:tcW w:w="1240" w:type="dxa"/>
                  <w:tcBorders>
                    <w:top w:val="single" w:sz="4" w:space="0" w:color="auto"/>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0"/>
                      <w:szCs w:val="20"/>
                    </w:rPr>
                  </w:pPr>
                  <w:r w:rsidRPr="00D91741">
                    <w:rPr>
                      <w:rFonts w:ascii="Times New Roman" w:hAnsi="Times New Roman" w:cs="Times New Roman"/>
                      <w:color w:val="000000"/>
                      <w:sz w:val="20"/>
                      <w:szCs w:val="20"/>
                    </w:rPr>
                    <w:t>Прогноз на 2021 г.</w:t>
                  </w:r>
                </w:p>
              </w:tc>
              <w:tc>
                <w:tcPr>
                  <w:tcW w:w="1281" w:type="dxa"/>
                  <w:tcBorders>
                    <w:top w:val="single" w:sz="4" w:space="0" w:color="auto"/>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0"/>
                      <w:szCs w:val="20"/>
                    </w:rPr>
                  </w:pPr>
                  <w:r w:rsidRPr="00D91741">
                    <w:rPr>
                      <w:rFonts w:ascii="Times New Roman" w:hAnsi="Times New Roman" w:cs="Times New Roman"/>
                      <w:color w:val="000000"/>
                      <w:sz w:val="20"/>
                      <w:szCs w:val="20"/>
                    </w:rPr>
                    <w:t>Прогноз на 2030 г.</w:t>
                  </w:r>
                </w:p>
              </w:tc>
            </w:tr>
            <w:tr w:rsidR="00E1775F" w:rsidRPr="00D91741" w:rsidTr="008319BE">
              <w:trPr>
                <w:trHeight w:val="315"/>
              </w:trPr>
              <w:tc>
                <w:tcPr>
                  <w:tcW w:w="2410" w:type="dxa"/>
                  <w:tcBorders>
                    <w:top w:val="nil"/>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left"/>
                    <w:rPr>
                      <w:rFonts w:ascii="Times New Roman" w:hAnsi="Times New Roman" w:cs="Times New Roman"/>
                      <w:b/>
                      <w:bCs/>
                      <w:color w:val="000000"/>
                    </w:rPr>
                  </w:pPr>
                  <w:r w:rsidRPr="00D91741">
                    <w:rPr>
                      <w:rFonts w:ascii="Times New Roman" w:hAnsi="Times New Roman" w:cs="Times New Roman"/>
                      <w:b/>
                      <w:bCs/>
                      <w:color w:val="000000"/>
                    </w:rPr>
                    <w:t>ДОХОДЫ</w:t>
                  </w:r>
                </w:p>
              </w:tc>
              <w:tc>
                <w:tcPr>
                  <w:tcW w:w="1306" w:type="dxa"/>
                  <w:tcBorders>
                    <w:top w:val="nil"/>
                    <w:left w:val="nil"/>
                    <w:bottom w:val="nil"/>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b/>
                      <w:bCs/>
                      <w:color w:val="000000"/>
                    </w:rPr>
                  </w:pPr>
                  <w:r w:rsidRPr="00D91741">
                    <w:rPr>
                      <w:rFonts w:ascii="Times New Roman" w:hAnsi="Times New Roman" w:cs="Times New Roman"/>
                      <w:b/>
                      <w:bCs/>
                      <w:color w:val="000000"/>
                    </w:rPr>
                    <w:t> </w:t>
                  </w:r>
                </w:p>
              </w:tc>
              <w:tc>
                <w:tcPr>
                  <w:tcW w:w="1276" w:type="dxa"/>
                  <w:tcBorders>
                    <w:top w:val="nil"/>
                    <w:left w:val="nil"/>
                    <w:bottom w:val="nil"/>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b/>
                      <w:bCs/>
                      <w:color w:val="000000"/>
                    </w:rPr>
                  </w:pPr>
                  <w:r w:rsidRPr="00D91741">
                    <w:rPr>
                      <w:rFonts w:ascii="Times New Roman" w:hAnsi="Times New Roman" w:cs="Times New Roman"/>
                      <w:b/>
                      <w:bCs/>
                      <w:color w:val="000000"/>
                    </w:rPr>
                    <w:t> </w:t>
                  </w:r>
                </w:p>
              </w:tc>
              <w:tc>
                <w:tcPr>
                  <w:tcW w:w="1417" w:type="dxa"/>
                  <w:tcBorders>
                    <w:top w:val="nil"/>
                    <w:left w:val="nil"/>
                    <w:bottom w:val="nil"/>
                    <w:right w:val="nil"/>
                  </w:tcBorders>
                  <w:shd w:val="clear" w:color="auto" w:fill="auto"/>
                  <w:noWrap/>
                  <w:vAlign w:val="bottom"/>
                  <w:hideMark/>
                </w:tcPr>
                <w:p w:rsidR="00E1775F" w:rsidRPr="00D91741" w:rsidRDefault="00E1775F" w:rsidP="00E1775F">
                  <w:pPr>
                    <w:widowControl/>
                    <w:autoSpaceDE/>
                    <w:autoSpaceDN/>
                    <w:adjustRightInd/>
                    <w:ind w:firstLine="0"/>
                    <w:jc w:val="left"/>
                    <w:rPr>
                      <w:rFonts w:ascii="Calibri" w:hAnsi="Calibri" w:cs="Calibri"/>
                      <w:color w:val="000000"/>
                      <w:sz w:val="22"/>
                      <w:szCs w:val="22"/>
                    </w:rPr>
                  </w:pPr>
                </w:p>
              </w:tc>
              <w:tc>
                <w:tcPr>
                  <w:tcW w:w="1276" w:type="dxa"/>
                  <w:tcBorders>
                    <w:top w:val="nil"/>
                    <w:left w:val="nil"/>
                    <w:bottom w:val="nil"/>
                    <w:right w:val="nil"/>
                  </w:tcBorders>
                  <w:shd w:val="clear" w:color="auto" w:fill="auto"/>
                  <w:noWrap/>
                  <w:vAlign w:val="bottom"/>
                  <w:hideMark/>
                </w:tcPr>
                <w:p w:rsidR="00E1775F" w:rsidRPr="00D91741" w:rsidRDefault="00E1775F" w:rsidP="00E1775F">
                  <w:pPr>
                    <w:widowControl/>
                    <w:autoSpaceDE/>
                    <w:autoSpaceDN/>
                    <w:adjustRightInd/>
                    <w:ind w:firstLine="0"/>
                    <w:jc w:val="left"/>
                    <w:rPr>
                      <w:rFonts w:ascii="Calibri" w:hAnsi="Calibri" w:cs="Calibri"/>
                      <w:color w:val="000000"/>
                      <w:sz w:val="22"/>
                      <w:szCs w:val="22"/>
                    </w:rPr>
                  </w:pPr>
                </w:p>
              </w:tc>
              <w:tc>
                <w:tcPr>
                  <w:tcW w:w="1240" w:type="dxa"/>
                  <w:tcBorders>
                    <w:top w:val="nil"/>
                    <w:left w:val="nil"/>
                    <w:bottom w:val="nil"/>
                    <w:right w:val="nil"/>
                  </w:tcBorders>
                  <w:shd w:val="clear" w:color="auto" w:fill="auto"/>
                  <w:noWrap/>
                  <w:vAlign w:val="bottom"/>
                  <w:hideMark/>
                </w:tcPr>
                <w:p w:rsidR="00E1775F" w:rsidRPr="00D91741" w:rsidRDefault="00E1775F" w:rsidP="00E1775F">
                  <w:pPr>
                    <w:widowControl/>
                    <w:autoSpaceDE/>
                    <w:autoSpaceDN/>
                    <w:adjustRightInd/>
                    <w:ind w:firstLine="0"/>
                    <w:jc w:val="left"/>
                    <w:rPr>
                      <w:rFonts w:ascii="Calibri" w:hAnsi="Calibri" w:cs="Calibri"/>
                      <w:color w:val="000000"/>
                      <w:sz w:val="22"/>
                      <w:szCs w:val="22"/>
                    </w:rPr>
                  </w:pPr>
                </w:p>
              </w:tc>
              <w:tc>
                <w:tcPr>
                  <w:tcW w:w="1281" w:type="dxa"/>
                  <w:tcBorders>
                    <w:top w:val="nil"/>
                    <w:left w:val="nil"/>
                    <w:bottom w:val="nil"/>
                    <w:right w:val="nil"/>
                  </w:tcBorders>
                  <w:shd w:val="clear" w:color="auto" w:fill="auto"/>
                  <w:noWrap/>
                  <w:vAlign w:val="bottom"/>
                  <w:hideMark/>
                </w:tcPr>
                <w:p w:rsidR="00E1775F" w:rsidRPr="00D91741" w:rsidRDefault="00E1775F" w:rsidP="00E1775F">
                  <w:pPr>
                    <w:widowControl/>
                    <w:autoSpaceDE/>
                    <w:autoSpaceDN/>
                    <w:adjustRightInd/>
                    <w:ind w:firstLine="0"/>
                    <w:jc w:val="left"/>
                    <w:rPr>
                      <w:rFonts w:ascii="Calibri" w:hAnsi="Calibri" w:cs="Calibri"/>
                      <w:color w:val="000000"/>
                      <w:sz w:val="22"/>
                      <w:szCs w:val="22"/>
                    </w:rPr>
                  </w:pPr>
                </w:p>
              </w:tc>
            </w:tr>
            <w:tr w:rsidR="00E1775F" w:rsidRPr="00D91741" w:rsidTr="008319BE">
              <w:trPr>
                <w:trHeight w:val="315"/>
              </w:trPr>
              <w:tc>
                <w:tcPr>
                  <w:tcW w:w="2410" w:type="dxa"/>
                  <w:tcBorders>
                    <w:top w:val="nil"/>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left"/>
                    <w:rPr>
                      <w:rFonts w:ascii="Times New Roman" w:hAnsi="Times New Roman" w:cs="Times New Roman"/>
                      <w:b/>
                      <w:bCs/>
                      <w:color w:val="000000"/>
                    </w:rPr>
                  </w:pPr>
                  <w:r w:rsidRPr="00D91741">
                    <w:rPr>
                      <w:rFonts w:ascii="Times New Roman" w:hAnsi="Times New Roman" w:cs="Times New Roman"/>
                      <w:b/>
                      <w:bCs/>
                      <w:color w:val="000000"/>
                    </w:rPr>
                    <w:t>Налоговые доходы</w:t>
                  </w:r>
                </w:p>
              </w:tc>
              <w:tc>
                <w:tcPr>
                  <w:tcW w:w="1306" w:type="dxa"/>
                  <w:tcBorders>
                    <w:top w:val="single" w:sz="4" w:space="0" w:color="auto"/>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b/>
                      <w:bCs/>
                      <w:color w:val="000000"/>
                    </w:rPr>
                  </w:pPr>
                  <w:r w:rsidRPr="00D91741">
                    <w:rPr>
                      <w:rFonts w:ascii="Times New Roman" w:hAnsi="Times New Roman" w:cs="Times New Roman"/>
                      <w:b/>
                      <w:bCs/>
                      <w:color w:val="000000"/>
                    </w:rPr>
                    <w:t>2 043 165</w:t>
                  </w:r>
                </w:p>
              </w:tc>
              <w:tc>
                <w:tcPr>
                  <w:tcW w:w="1276" w:type="dxa"/>
                  <w:tcBorders>
                    <w:top w:val="single" w:sz="4" w:space="0" w:color="auto"/>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b/>
                      <w:bCs/>
                      <w:color w:val="000000"/>
                    </w:rPr>
                  </w:pPr>
                  <w:r w:rsidRPr="00D91741">
                    <w:rPr>
                      <w:rFonts w:ascii="Times New Roman" w:hAnsi="Times New Roman" w:cs="Times New Roman"/>
                      <w:b/>
                      <w:bCs/>
                      <w:color w:val="000000"/>
                    </w:rPr>
                    <w:t>2 139 355</w:t>
                  </w:r>
                </w:p>
              </w:tc>
              <w:tc>
                <w:tcPr>
                  <w:tcW w:w="1417" w:type="dxa"/>
                  <w:tcBorders>
                    <w:top w:val="single" w:sz="4" w:space="0" w:color="auto"/>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b/>
                      <w:bCs/>
                      <w:color w:val="000000"/>
                    </w:rPr>
                  </w:pPr>
                  <w:r w:rsidRPr="00D91741">
                    <w:rPr>
                      <w:rFonts w:ascii="Times New Roman" w:hAnsi="Times New Roman" w:cs="Times New Roman"/>
                      <w:b/>
                      <w:bCs/>
                      <w:color w:val="000000"/>
                    </w:rPr>
                    <w:t>2 288 147</w:t>
                  </w:r>
                </w:p>
              </w:tc>
              <w:tc>
                <w:tcPr>
                  <w:tcW w:w="1276" w:type="dxa"/>
                  <w:tcBorders>
                    <w:top w:val="single" w:sz="4" w:space="0" w:color="auto"/>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b/>
                      <w:bCs/>
                      <w:color w:val="000000"/>
                    </w:rPr>
                  </w:pPr>
                  <w:r w:rsidRPr="00D91741">
                    <w:rPr>
                      <w:rFonts w:ascii="Times New Roman" w:hAnsi="Times New Roman" w:cs="Times New Roman"/>
                      <w:b/>
                      <w:bCs/>
                      <w:color w:val="000000"/>
                    </w:rPr>
                    <w:t>2 334 530</w:t>
                  </w:r>
                </w:p>
              </w:tc>
              <w:tc>
                <w:tcPr>
                  <w:tcW w:w="1240" w:type="dxa"/>
                  <w:tcBorders>
                    <w:top w:val="single" w:sz="4" w:space="0" w:color="auto"/>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b/>
                      <w:bCs/>
                      <w:color w:val="000000"/>
                    </w:rPr>
                  </w:pPr>
                  <w:r w:rsidRPr="00D91741">
                    <w:rPr>
                      <w:rFonts w:ascii="Times New Roman" w:hAnsi="Times New Roman" w:cs="Times New Roman"/>
                      <w:b/>
                      <w:bCs/>
                      <w:color w:val="000000"/>
                    </w:rPr>
                    <w:t>2 585 842</w:t>
                  </w:r>
                </w:p>
              </w:tc>
              <w:tc>
                <w:tcPr>
                  <w:tcW w:w="1281" w:type="dxa"/>
                  <w:tcBorders>
                    <w:top w:val="single" w:sz="4" w:space="0" w:color="auto"/>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b/>
                      <w:bCs/>
                      <w:color w:val="000000"/>
                    </w:rPr>
                  </w:pPr>
                  <w:r w:rsidRPr="00D91741">
                    <w:rPr>
                      <w:rFonts w:ascii="Times New Roman" w:hAnsi="Times New Roman" w:cs="Times New Roman"/>
                      <w:b/>
                      <w:bCs/>
                      <w:color w:val="000000"/>
                    </w:rPr>
                    <w:t>2 993 995</w:t>
                  </w:r>
                </w:p>
              </w:tc>
            </w:tr>
            <w:tr w:rsidR="00E1775F" w:rsidRPr="00D91741" w:rsidTr="008319BE">
              <w:trPr>
                <w:trHeight w:val="600"/>
              </w:trPr>
              <w:tc>
                <w:tcPr>
                  <w:tcW w:w="2410" w:type="dxa"/>
                  <w:tcBorders>
                    <w:top w:val="nil"/>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left"/>
                    <w:rPr>
                      <w:rFonts w:ascii="Times New Roman" w:hAnsi="Times New Roman" w:cs="Times New Roman"/>
                      <w:color w:val="000000"/>
                      <w:sz w:val="22"/>
                      <w:szCs w:val="22"/>
                    </w:rPr>
                  </w:pPr>
                  <w:r w:rsidRPr="00D91741">
                    <w:rPr>
                      <w:rFonts w:ascii="Times New Roman" w:hAnsi="Times New Roman" w:cs="Times New Roman"/>
                      <w:color w:val="000000"/>
                      <w:sz w:val="22"/>
                      <w:szCs w:val="22"/>
                    </w:rPr>
                    <w:t xml:space="preserve">Налог на доходы </w:t>
                  </w:r>
                  <w:proofErr w:type="spellStart"/>
                  <w:r w:rsidRPr="00D91741">
                    <w:rPr>
                      <w:rFonts w:ascii="Times New Roman" w:hAnsi="Times New Roman" w:cs="Times New Roman"/>
                      <w:color w:val="000000"/>
                      <w:sz w:val="22"/>
                      <w:szCs w:val="22"/>
                    </w:rPr>
                    <w:t>физ.лиц</w:t>
                  </w:r>
                  <w:proofErr w:type="spellEnd"/>
                </w:p>
              </w:tc>
              <w:tc>
                <w:tcPr>
                  <w:tcW w:w="130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rPr>
                  </w:pPr>
                  <w:r w:rsidRPr="00D91741">
                    <w:rPr>
                      <w:rFonts w:ascii="Times New Roman" w:hAnsi="Times New Roman" w:cs="Times New Roman"/>
                      <w:color w:val="000000"/>
                    </w:rPr>
                    <w:t>1 067 348</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1 110 097</w:t>
                  </w:r>
                </w:p>
              </w:tc>
              <w:tc>
                <w:tcPr>
                  <w:tcW w:w="1417"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1 253 466</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1 265 083</w:t>
                  </w:r>
                </w:p>
              </w:tc>
              <w:tc>
                <w:tcPr>
                  <w:tcW w:w="1240"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1 556 723</w:t>
                  </w:r>
                </w:p>
              </w:tc>
              <w:tc>
                <w:tcPr>
                  <w:tcW w:w="1281"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1 909 995</w:t>
                  </w:r>
                </w:p>
              </w:tc>
            </w:tr>
            <w:tr w:rsidR="00E1775F" w:rsidRPr="00D91741" w:rsidTr="008319BE">
              <w:trPr>
                <w:trHeight w:val="315"/>
              </w:trPr>
              <w:tc>
                <w:tcPr>
                  <w:tcW w:w="2410" w:type="dxa"/>
                  <w:tcBorders>
                    <w:top w:val="nil"/>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left"/>
                    <w:rPr>
                      <w:rFonts w:ascii="Times New Roman" w:hAnsi="Times New Roman" w:cs="Times New Roman"/>
                      <w:color w:val="000000"/>
                      <w:sz w:val="22"/>
                      <w:szCs w:val="22"/>
                    </w:rPr>
                  </w:pPr>
                  <w:r w:rsidRPr="00D91741">
                    <w:rPr>
                      <w:rFonts w:ascii="Times New Roman" w:hAnsi="Times New Roman" w:cs="Times New Roman"/>
                      <w:color w:val="000000"/>
                      <w:sz w:val="22"/>
                      <w:szCs w:val="22"/>
                    </w:rPr>
                    <w:t>Акцизы</w:t>
                  </w:r>
                </w:p>
              </w:tc>
              <w:tc>
                <w:tcPr>
                  <w:tcW w:w="130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rPr>
                  </w:pPr>
                  <w:r w:rsidRPr="00D91741">
                    <w:rPr>
                      <w:rFonts w:ascii="Times New Roman" w:hAnsi="Times New Roman" w:cs="Times New Roman"/>
                      <w:color w:val="000000"/>
                    </w:rPr>
                    <w:t>40 453</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34 243</w:t>
                  </w:r>
                </w:p>
              </w:tc>
              <w:tc>
                <w:tcPr>
                  <w:tcW w:w="1417"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36 948</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38 400</w:t>
                  </w:r>
                </w:p>
              </w:tc>
              <w:tc>
                <w:tcPr>
                  <w:tcW w:w="1240"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41 500</w:t>
                  </w:r>
                </w:p>
              </w:tc>
              <w:tc>
                <w:tcPr>
                  <w:tcW w:w="1281"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46 000</w:t>
                  </w:r>
                </w:p>
              </w:tc>
            </w:tr>
            <w:tr w:rsidR="00E1775F" w:rsidRPr="00D91741" w:rsidTr="008319BE">
              <w:trPr>
                <w:trHeight w:val="315"/>
              </w:trPr>
              <w:tc>
                <w:tcPr>
                  <w:tcW w:w="2410" w:type="dxa"/>
                  <w:tcBorders>
                    <w:top w:val="nil"/>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left"/>
                    <w:rPr>
                      <w:rFonts w:ascii="Times New Roman" w:hAnsi="Times New Roman" w:cs="Times New Roman"/>
                      <w:color w:val="000000"/>
                      <w:sz w:val="22"/>
                      <w:szCs w:val="22"/>
                    </w:rPr>
                  </w:pPr>
                  <w:r w:rsidRPr="00D91741">
                    <w:rPr>
                      <w:rFonts w:ascii="Times New Roman" w:hAnsi="Times New Roman" w:cs="Times New Roman"/>
                      <w:color w:val="000000"/>
                      <w:sz w:val="22"/>
                      <w:szCs w:val="22"/>
                    </w:rPr>
                    <w:t>Налоги на совокупный доход</w:t>
                  </w:r>
                </w:p>
              </w:tc>
              <w:tc>
                <w:tcPr>
                  <w:tcW w:w="130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rPr>
                  </w:pPr>
                  <w:r w:rsidRPr="00D91741">
                    <w:rPr>
                      <w:rFonts w:ascii="Times New Roman" w:hAnsi="Times New Roman" w:cs="Times New Roman"/>
                      <w:color w:val="000000"/>
                    </w:rPr>
                    <w:t>172 962</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182 715</w:t>
                  </w:r>
                </w:p>
              </w:tc>
              <w:tc>
                <w:tcPr>
                  <w:tcW w:w="1417"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180 263</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192 436</w:t>
                  </w:r>
                </w:p>
              </w:tc>
              <w:tc>
                <w:tcPr>
                  <w:tcW w:w="1240"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131 727</w:t>
                  </w:r>
                </w:p>
              </w:tc>
              <w:tc>
                <w:tcPr>
                  <w:tcW w:w="1281"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170 000</w:t>
                  </w:r>
                </w:p>
              </w:tc>
            </w:tr>
            <w:tr w:rsidR="00E1775F" w:rsidRPr="00D91741" w:rsidTr="008319BE">
              <w:trPr>
                <w:trHeight w:val="600"/>
              </w:trPr>
              <w:tc>
                <w:tcPr>
                  <w:tcW w:w="2410" w:type="dxa"/>
                  <w:tcBorders>
                    <w:top w:val="nil"/>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left"/>
                    <w:rPr>
                      <w:rFonts w:ascii="Times New Roman" w:hAnsi="Times New Roman" w:cs="Times New Roman"/>
                      <w:color w:val="000000"/>
                      <w:sz w:val="22"/>
                      <w:szCs w:val="22"/>
                    </w:rPr>
                  </w:pPr>
                  <w:r w:rsidRPr="00D91741">
                    <w:rPr>
                      <w:rFonts w:ascii="Times New Roman" w:hAnsi="Times New Roman" w:cs="Times New Roman"/>
                      <w:color w:val="000000"/>
                      <w:sz w:val="22"/>
                      <w:szCs w:val="22"/>
                    </w:rPr>
                    <w:t>Налог на имущество физических лиц</w:t>
                  </w:r>
                </w:p>
              </w:tc>
              <w:tc>
                <w:tcPr>
                  <w:tcW w:w="130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rPr>
                  </w:pPr>
                  <w:r w:rsidRPr="00D91741">
                    <w:rPr>
                      <w:rFonts w:ascii="Times New Roman" w:hAnsi="Times New Roman" w:cs="Times New Roman"/>
                      <w:color w:val="000000"/>
                    </w:rPr>
                    <w:t>49 562</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75 274</w:t>
                  </w:r>
                </w:p>
              </w:tc>
              <w:tc>
                <w:tcPr>
                  <w:tcW w:w="1417"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82 689</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88 957</w:t>
                  </w:r>
                </w:p>
              </w:tc>
              <w:tc>
                <w:tcPr>
                  <w:tcW w:w="1240"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106 480</w:t>
                  </w:r>
                </w:p>
              </w:tc>
              <w:tc>
                <w:tcPr>
                  <w:tcW w:w="1281"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113 000</w:t>
                  </w:r>
                </w:p>
              </w:tc>
            </w:tr>
            <w:tr w:rsidR="00E1775F" w:rsidRPr="00D91741" w:rsidTr="008319BE">
              <w:trPr>
                <w:trHeight w:val="315"/>
              </w:trPr>
              <w:tc>
                <w:tcPr>
                  <w:tcW w:w="2410" w:type="dxa"/>
                  <w:tcBorders>
                    <w:top w:val="nil"/>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left"/>
                    <w:rPr>
                      <w:rFonts w:ascii="Times New Roman" w:hAnsi="Times New Roman" w:cs="Times New Roman"/>
                      <w:color w:val="000000"/>
                      <w:sz w:val="22"/>
                      <w:szCs w:val="22"/>
                    </w:rPr>
                  </w:pPr>
                  <w:r w:rsidRPr="00D91741">
                    <w:rPr>
                      <w:rFonts w:ascii="Times New Roman" w:hAnsi="Times New Roman" w:cs="Times New Roman"/>
                      <w:color w:val="000000"/>
                      <w:sz w:val="22"/>
                      <w:szCs w:val="22"/>
                    </w:rPr>
                    <w:t>Земельный налог</w:t>
                  </w:r>
                </w:p>
              </w:tc>
              <w:tc>
                <w:tcPr>
                  <w:tcW w:w="130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rPr>
                  </w:pPr>
                  <w:r w:rsidRPr="00D91741">
                    <w:rPr>
                      <w:rFonts w:ascii="Times New Roman" w:hAnsi="Times New Roman" w:cs="Times New Roman"/>
                      <w:color w:val="000000"/>
                    </w:rPr>
                    <w:t>689 657</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713 859</w:t>
                  </w:r>
                </w:p>
              </w:tc>
              <w:tc>
                <w:tcPr>
                  <w:tcW w:w="1417"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708 167</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727 057</w:t>
                  </w:r>
                </w:p>
              </w:tc>
              <w:tc>
                <w:tcPr>
                  <w:tcW w:w="1240"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727 473</w:t>
                  </w:r>
                </w:p>
              </w:tc>
              <w:tc>
                <w:tcPr>
                  <w:tcW w:w="1281"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730 000</w:t>
                  </w:r>
                </w:p>
              </w:tc>
            </w:tr>
            <w:tr w:rsidR="00E1775F" w:rsidRPr="00D91741" w:rsidTr="008319BE">
              <w:trPr>
                <w:trHeight w:val="600"/>
              </w:trPr>
              <w:tc>
                <w:tcPr>
                  <w:tcW w:w="2410" w:type="dxa"/>
                  <w:tcBorders>
                    <w:top w:val="nil"/>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left"/>
                    <w:rPr>
                      <w:rFonts w:ascii="Times New Roman" w:hAnsi="Times New Roman" w:cs="Times New Roman"/>
                      <w:color w:val="000000"/>
                      <w:sz w:val="22"/>
                      <w:szCs w:val="22"/>
                    </w:rPr>
                  </w:pPr>
                  <w:r w:rsidRPr="00D91741">
                    <w:rPr>
                      <w:rFonts w:ascii="Times New Roman" w:hAnsi="Times New Roman" w:cs="Times New Roman"/>
                      <w:color w:val="000000"/>
                      <w:sz w:val="22"/>
                      <w:szCs w:val="22"/>
                    </w:rPr>
                    <w:t>Государственная пошлина</w:t>
                  </w:r>
                </w:p>
              </w:tc>
              <w:tc>
                <w:tcPr>
                  <w:tcW w:w="130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rPr>
                  </w:pPr>
                  <w:r w:rsidRPr="00D91741">
                    <w:rPr>
                      <w:rFonts w:ascii="Times New Roman" w:hAnsi="Times New Roman" w:cs="Times New Roman"/>
                      <w:color w:val="000000"/>
                    </w:rPr>
                    <w:t>19 975</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21 072</w:t>
                  </w:r>
                </w:p>
              </w:tc>
              <w:tc>
                <w:tcPr>
                  <w:tcW w:w="1417"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24 723</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21 940</w:t>
                  </w:r>
                </w:p>
              </w:tc>
              <w:tc>
                <w:tcPr>
                  <w:tcW w:w="1240"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21 940</w:t>
                  </w:r>
                </w:p>
              </w:tc>
              <w:tc>
                <w:tcPr>
                  <w:tcW w:w="1281"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24 000</w:t>
                  </w:r>
                </w:p>
              </w:tc>
            </w:tr>
            <w:tr w:rsidR="00E1775F" w:rsidRPr="00D91741" w:rsidTr="008319BE">
              <w:trPr>
                <w:trHeight w:val="600"/>
              </w:trPr>
              <w:tc>
                <w:tcPr>
                  <w:tcW w:w="2410" w:type="dxa"/>
                  <w:tcBorders>
                    <w:top w:val="nil"/>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left"/>
                    <w:rPr>
                      <w:rFonts w:ascii="Times New Roman" w:hAnsi="Times New Roman" w:cs="Times New Roman"/>
                      <w:color w:val="000000"/>
                      <w:sz w:val="22"/>
                      <w:szCs w:val="22"/>
                    </w:rPr>
                  </w:pPr>
                  <w:r w:rsidRPr="00D91741">
                    <w:rPr>
                      <w:rFonts w:ascii="Times New Roman" w:hAnsi="Times New Roman" w:cs="Times New Roman"/>
                      <w:color w:val="000000"/>
                      <w:sz w:val="22"/>
                      <w:szCs w:val="22"/>
                    </w:rPr>
                    <w:t>Прочие налоговые доходы</w:t>
                  </w:r>
                </w:p>
              </w:tc>
              <w:tc>
                <w:tcPr>
                  <w:tcW w:w="130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3 208</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2 095</w:t>
                  </w:r>
                </w:p>
              </w:tc>
              <w:tc>
                <w:tcPr>
                  <w:tcW w:w="1417"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1 891</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657</w:t>
                  </w:r>
                </w:p>
              </w:tc>
              <w:tc>
                <w:tcPr>
                  <w:tcW w:w="1240"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657</w:t>
                  </w:r>
                </w:p>
              </w:tc>
              <w:tc>
                <w:tcPr>
                  <w:tcW w:w="1281"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1000</w:t>
                  </w:r>
                </w:p>
              </w:tc>
            </w:tr>
            <w:tr w:rsidR="00E1775F" w:rsidRPr="00D91741" w:rsidTr="008319BE">
              <w:trPr>
                <w:trHeight w:val="630"/>
              </w:trPr>
              <w:tc>
                <w:tcPr>
                  <w:tcW w:w="2410" w:type="dxa"/>
                  <w:tcBorders>
                    <w:top w:val="nil"/>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left"/>
                    <w:rPr>
                      <w:rFonts w:ascii="Times New Roman" w:hAnsi="Times New Roman" w:cs="Times New Roman"/>
                      <w:b/>
                      <w:bCs/>
                      <w:color w:val="000000"/>
                    </w:rPr>
                  </w:pPr>
                  <w:r w:rsidRPr="00D91741">
                    <w:rPr>
                      <w:rFonts w:ascii="Times New Roman" w:hAnsi="Times New Roman" w:cs="Times New Roman"/>
                      <w:b/>
                      <w:bCs/>
                      <w:color w:val="000000"/>
                    </w:rPr>
                    <w:t>Неналоговые доходы</w:t>
                  </w:r>
                </w:p>
              </w:tc>
              <w:tc>
                <w:tcPr>
                  <w:tcW w:w="130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b/>
                      <w:bCs/>
                      <w:color w:val="000000"/>
                    </w:rPr>
                  </w:pPr>
                  <w:r w:rsidRPr="00D91741">
                    <w:rPr>
                      <w:rFonts w:ascii="Times New Roman" w:hAnsi="Times New Roman" w:cs="Times New Roman"/>
                      <w:b/>
                      <w:bCs/>
                      <w:color w:val="000000"/>
                    </w:rPr>
                    <w:t>199 853</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b/>
                      <w:bCs/>
                      <w:color w:val="000000"/>
                    </w:rPr>
                  </w:pPr>
                  <w:r w:rsidRPr="00D91741">
                    <w:rPr>
                      <w:rFonts w:ascii="Times New Roman" w:hAnsi="Times New Roman" w:cs="Times New Roman"/>
                      <w:b/>
                      <w:bCs/>
                      <w:color w:val="000000"/>
                    </w:rPr>
                    <w:t>198 205</w:t>
                  </w:r>
                </w:p>
              </w:tc>
              <w:tc>
                <w:tcPr>
                  <w:tcW w:w="1417"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b/>
                      <w:bCs/>
                      <w:color w:val="000000"/>
                    </w:rPr>
                  </w:pPr>
                  <w:r w:rsidRPr="00D91741">
                    <w:rPr>
                      <w:rFonts w:ascii="Times New Roman" w:hAnsi="Times New Roman" w:cs="Times New Roman"/>
                      <w:b/>
                      <w:bCs/>
                      <w:color w:val="000000"/>
                    </w:rPr>
                    <w:t>226 499</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b/>
                      <w:bCs/>
                      <w:color w:val="000000"/>
                    </w:rPr>
                  </w:pPr>
                  <w:r w:rsidRPr="00D91741">
                    <w:rPr>
                      <w:rFonts w:ascii="Times New Roman" w:hAnsi="Times New Roman" w:cs="Times New Roman"/>
                      <w:b/>
                      <w:bCs/>
                      <w:color w:val="000000"/>
                    </w:rPr>
                    <w:t>150 304</w:t>
                  </w:r>
                </w:p>
              </w:tc>
              <w:tc>
                <w:tcPr>
                  <w:tcW w:w="1240"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b/>
                      <w:bCs/>
                      <w:color w:val="000000"/>
                    </w:rPr>
                  </w:pPr>
                  <w:r w:rsidRPr="00D91741">
                    <w:rPr>
                      <w:rFonts w:ascii="Times New Roman" w:hAnsi="Times New Roman" w:cs="Times New Roman"/>
                      <w:b/>
                      <w:bCs/>
                      <w:color w:val="000000"/>
                    </w:rPr>
                    <w:t>152 787</w:t>
                  </w:r>
                </w:p>
              </w:tc>
              <w:tc>
                <w:tcPr>
                  <w:tcW w:w="1281"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b/>
                      <w:bCs/>
                      <w:color w:val="000000"/>
                    </w:rPr>
                  </w:pPr>
                  <w:r w:rsidRPr="00D91741">
                    <w:rPr>
                      <w:rFonts w:ascii="Times New Roman" w:hAnsi="Times New Roman" w:cs="Times New Roman"/>
                      <w:b/>
                      <w:bCs/>
                      <w:color w:val="000000"/>
                    </w:rPr>
                    <w:t>138 808</w:t>
                  </w:r>
                </w:p>
              </w:tc>
            </w:tr>
            <w:tr w:rsidR="00E1775F" w:rsidRPr="00D91741" w:rsidTr="008319BE">
              <w:trPr>
                <w:trHeight w:val="1200"/>
              </w:trPr>
              <w:tc>
                <w:tcPr>
                  <w:tcW w:w="2410" w:type="dxa"/>
                  <w:tcBorders>
                    <w:top w:val="nil"/>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left"/>
                    <w:rPr>
                      <w:rFonts w:ascii="Times New Roman" w:hAnsi="Times New Roman" w:cs="Times New Roman"/>
                      <w:color w:val="000000"/>
                      <w:sz w:val="22"/>
                      <w:szCs w:val="22"/>
                    </w:rPr>
                  </w:pPr>
                  <w:r w:rsidRPr="00D91741">
                    <w:rPr>
                      <w:rFonts w:ascii="Times New Roman" w:hAnsi="Times New Roman" w:cs="Times New Roman"/>
                      <w:color w:val="000000"/>
                      <w:sz w:val="22"/>
                      <w:szCs w:val="22"/>
                    </w:rPr>
                    <w:t>Доходы от использования имущества, находящегося в государственной и муниципальной собственности</w:t>
                  </w:r>
                </w:p>
              </w:tc>
              <w:tc>
                <w:tcPr>
                  <w:tcW w:w="130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rPr>
                  </w:pPr>
                  <w:r w:rsidRPr="00D91741">
                    <w:rPr>
                      <w:rFonts w:ascii="Times New Roman" w:hAnsi="Times New Roman" w:cs="Times New Roman"/>
                      <w:color w:val="000000"/>
                    </w:rPr>
                    <w:t>73 566</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103 056</w:t>
                  </w:r>
                </w:p>
              </w:tc>
              <w:tc>
                <w:tcPr>
                  <w:tcW w:w="1417"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109 796</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92 260</w:t>
                  </w:r>
                </w:p>
              </w:tc>
              <w:tc>
                <w:tcPr>
                  <w:tcW w:w="1240"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91 959</w:t>
                  </w:r>
                </w:p>
              </w:tc>
              <w:tc>
                <w:tcPr>
                  <w:tcW w:w="1281"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80 000</w:t>
                  </w:r>
                </w:p>
              </w:tc>
            </w:tr>
            <w:tr w:rsidR="00E1775F" w:rsidRPr="00D91741" w:rsidTr="008319BE">
              <w:trPr>
                <w:trHeight w:val="900"/>
              </w:trPr>
              <w:tc>
                <w:tcPr>
                  <w:tcW w:w="2410" w:type="dxa"/>
                  <w:tcBorders>
                    <w:top w:val="nil"/>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left"/>
                    <w:rPr>
                      <w:rFonts w:ascii="Times New Roman" w:hAnsi="Times New Roman" w:cs="Times New Roman"/>
                      <w:color w:val="000000"/>
                      <w:sz w:val="22"/>
                      <w:szCs w:val="22"/>
                    </w:rPr>
                  </w:pPr>
                  <w:r w:rsidRPr="00D91741">
                    <w:rPr>
                      <w:rFonts w:ascii="Times New Roman" w:hAnsi="Times New Roman" w:cs="Times New Roman"/>
                      <w:color w:val="000000"/>
                      <w:sz w:val="22"/>
                      <w:szCs w:val="22"/>
                    </w:rPr>
                    <w:t>Плата за негативное воздействие на окружающую среду</w:t>
                  </w:r>
                </w:p>
              </w:tc>
              <w:tc>
                <w:tcPr>
                  <w:tcW w:w="130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rPr>
                  </w:pPr>
                  <w:r w:rsidRPr="00D91741">
                    <w:rPr>
                      <w:rFonts w:ascii="Times New Roman" w:hAnsi="Times New Roman" w:cs="Times New Roman"/>
                      <w:color w:val="000000"/>
                    </w:rPr>
                    <w:t>25 383</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12 740</w:t>
                  </w:r>
                </w:p>
              </w:tc>
              <w:tc>
                <w:tcPr>
                  <w:tcW w:w="1417"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10 438</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10 304</w:t>
                  </w:r>
                </w:p>
              </w:tc>
              <w:tc>
                <w:tcPr>
                  <w:tcW w:w="1240"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11 808</w:t>
                  </w:r>
                </w:p>
              </w:tc>
              <w:tc>
                <w:tcPr>
                  <w:tcW w:w="1281"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11 808</w:t>
                  </w:r>
                </w:p>
              </w:tc>
            </w:tr>
            <w:tr w:rsidR="00E1775F" w:rsidRPr="00D91741" w:rsidTr="008319BE">
              <w:trPr>
                <w:trHeight w:val="900"/>
              </w:trPr>
              <w:tc>
                <w:tcPr>
                  <w:tcW w:w="2410" w:type="dxa"/>
                  <w:tcBorders>
                    <w:top w:val="nil"/>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left"/>
                    <w:rPr>
                      <w:rFonts w:ascii="Times New Roman" w:hAnsi="Times New Roman" w:cs="Times New Roman"/>
                      <w:color w:val="000000"/>
                      <w:sz w:val="22"/>
                      <w:szCs w:val="22"/>
                    </w:rPr>
                  </w:pPr>
                  <w:r w:rsidRPr="00D91741">
                    <w:rPr>
                      <w:rFonts w:ascii="Times New Roman" w:hAnsi="Times New Roman" w:cs="Times New Roman"/>
                      <w:color w:val="000000"/>
                      <w:sz w:val="22"/>
                      <w:szCs w:val="22"/>
                    </w:rPr>
                    <w:t>Прочие доходы от оказания платных услуг</w:t>
                  </w:r>
                </w:p>
              </w:tc>
              <w:tc>
                <w:tcPr>
                  <w:tcW w:w="130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rPr>
                  </w:pPr>
                  <w:r w:rsidRPr="00D91741">
                    <w:rPr>
                      <w:rFonts w:ascii="Times New Roman" w:hAnsi="Times New Roman" w:cs="Times New Roman"/>
                      <w:color w:val="000000"/>
                    </w:rPr>
                    <w:t>37 000</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4 315</w:t>
                  </w:r>
                </w:p>
              </w:tc>
              <w:tc>
                <w:tcPr>
                  <w:tcW w:w="1417"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36 153</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0</w:t>
                  </w:r>
                </w:p>
              </w:tc>
              <w:tc>
                <w:tcPr>
                  <w:tcW w:w="1240"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0</w:t>
                  </w:r>
                </w:p>
              </w:tc>
              <w:tc>
                <w:tcPr>
                  <w:tcW w:w="1281"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0</w:t>
                  </w:r>
                </w:p>
              </w:tc>
            </w:tr>
            <w:tr w:rsidR="00E1775F" w:rsidRPr="00D91741" w:rsidTr="008319BE">
              <w:trPr>
                <w:trHeight w:val="600"/>
              </w:trPr>
              <w:tc>
                <w:tcPr>
                  <w:tcW w:w="2410" w:type="dxa"/>
                  <w:tcBorders>
                    <w:top w:val="nil"/>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left"/>
                    <w:rPr>
                      <w:rFonts w:ascii="Times New Roman" w:hAnsi="Times New Roman" w:cs="Times New Roman"/>
                      <w:color w:val="000000"/>
                      <w:sz w:val="22"/>
                      <w:szCs w:val="22"/>
                    </w:rPr>
                  </w:pPr>
                  <w:r w:rsidRPr="00D91741">
                    <w:rPr>
                      <w:rFonts w:ascii="Times New Roman" w:hAnsi="Times New Roman" w:cs="Times New Roman"/>
                      <w:color w:val="000000"/>
                      <w:sz w:val="22"/>
                      <w:szCs w:val="22"/>
                    </w:rPr>
                    <w:t>Доходы от продажи земли/имущества</w:t>
                  </w:r>
                </w:p>
              </w:tc>
              <w:tc>
                <w:tcPr>
                  <w:tcW w:w="130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14 913</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24 754</w:t>
                  </w:r>
                </w:p>
              </w:tc>
              <w:tc>
                <w:tcPr>
                  <w:tcW w:w="1417"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16 213</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8 300</w:t>
                  </w:r>
                </w:p>
              </w:tc>
              <w:tc>
                <w:tcPr>
                  <w:tcW w:w="1240"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8 249</w:t>
                  </w:r>
                </w:p>
              </w:tc>
              <w:tc>
                <w:tcPr>
                  <w:tcW w:w="1281"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7 000</w:t>
                  </w:r>
                </w:p>
              </w:tc>
            </w:tr>
            <w:tr w:rsidR="00E1775F" w:rsidRPr="00D91741" w:rsidTr="008319BE">
              <w:trPr>
                <w:trHeight w:val="600"/>
              </w:trPr>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left"/>
                    <w:rPr>
                      <w:rFonts w:ascii="Times New Roman" w:hAnsi="Times New Roman" w:cs="Times New Roman"/>
                      <w:color w:val="000000"/>
                      <w:sz w:val="22"/>
                      <w:szCs w:val="22"/>
                    </w:rPr>
                  </w:pPr>
                  <w:r w:rsidRPr="00D91741">
                    <w:rPr>
                      <w:rFonts w:ascii="Times New Roman" w:hAnsi="Times New Roman" w:cs="Times New Roman"/>
                      <w:color w:val="000000"/>
                      <w:sz w:val="22"/>
                      <w:szCs w:val="22"/>
                    </w:rPr>
                    <w:t>Штрафы, санкции, возмещение ущерба</w:t>
                  </w:r>
                </w:p>
              </w:tc>
              <w:tc>
                <w:tcPr>
                  <w:tcW w:w="1306" w:type="dxa"/>
                  <w:tcBorders>
                    <w:top w:val="single" w:sz="4" w:space="0" w:color="auto"/>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42 313</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47 029</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46 057</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39 440</w:t>
                  </w:r>
                </w:p>
              </w:tc>
              <w:tc>
                <w:tcPr>
                  <w:tcW w:w="1240" w:type="dxa"/>
                  <w:tcBorders>
                    <w:top w:val="single" w:sz="4" w:space="0" w:color="auto"/>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40 771</w:t>
                  </w:r>
                </w:p>
              </w:tc>
              <w:tc>
                <w:tcPr>
                  <w:tcW w:w="1281" w:type="dxa"/>
                  <w:tcBorders>
                    <w:top w:val="single" w:sz="4" w:space="0" w:color="auto"/>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40 000</w:t>
                  </w:r>
                </w:p>
              </w:tc>
            </w:tr>
            <w:tr w:rsidR="00E1775F" w:rsidRPr="00D91741" w:rsidTr="008319BE">
              <w:trPr>
                <w:trHeight w:val="300"/>
              </w:trPr>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left"/>
                    <w:rPr>
                      <w:rFonts w:ascii="Times New Roman" w:hAnsi="Times New Roman" w:cs="Times New Roman"/>
                      <w:color w:val="000000"/>
                      <w:sz w:val="22"/>
                      <w:szCs w:val="22"/>
                    </w:rPr>
                  </w:pPr>
                  <w:r w:rsidRPr="00D91741">
                    <w:rPr>
                      <w:rFonts w:ascii="Times New Roman" w:hAnsi="Times New Roman" w:cs="Times New Roman"/>
                      <w:color w:val="000000"/>
                      <w:sz w:val="22"/>
                      <w:szCs w:val="22"/>
                    </w:rPr>
                    <w:t>Прочие неналоговые доходы</w:t>
                  </w:r>
                </w:p>
              </w:tc>
              <w:tc>
                <w:tcPr>
                  <w:tcW w:w="1306" w:type="dxa"/>
                  <w:tcBorders>
                    <w:top w:val="single" w:sz="4" w:space="0" w:color="auto"/>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6 678</w:t>
                  </w:r>
                </w:p>
              </w:tc>
              <w:tc>
                <w:tcPr>
                  <w:tcW w:w="1276" w:type="dxa"/>
                  <w:tcBorders>
                    <w:top w:val="single" w:sz="4" w:space="0" w:color="auto"/>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6 311</w:t>
                  </w:r>
                </w:p>
              </w:tc>
              <w:tc>
                <w:tcPr>
                  <w:tcW w:w="1417" w:type="dxa"/>
                  <w:tcBorders>
                    <w:top w:val="single" w:sz="4" w:space="0" w:color="auto"/>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7 842</w:t>
                  </w:r>
                </w:p>
              </w:tc>
              <w:tc>
                <w:tcPr>
                  <w:tcW w:w="1276" w:type="dxa"/>
                  <w:tcBorders>
                    <w:top w:val="single" w:sz="4" w:space="0" w:color="auto"/>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0</w:t>
                  </w:r>
                </w:p>
              </w:tc>
              <w:tc>
                <w:tcPr>
                  <w:tcW w:w="1240" w:type="dxa"/>
                  <w:tcBorders>
                    <w:top w:val="single" w:sz="4" w:space="0" w:color="auto"/>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0</w:t>
                  </w:r>
                </w:p>
              </w:tc>
              <w:tc>
                <w:tcPr>
                  <w:tcW w:w="1281" w:type="dxa"/>
                  <w:tcBorders>
                    <w:top w:val="single" w:sz="4" w:space="0" w:color="auto"/>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sz w:val="22"/>
                      <w:szCs w:val="22"/>
                    </w:rPr>
                  </w:pPr>
                  <w:r w:rsidRPr="00D91741">
                    <w:rPr>
                      <w:rFonts w:ascii="Times New Roman" w:hAnsi="Times New Roman" w:cs="Times New Roman"/>
                      <w:color w:val="000000"/>
                      <w:sz w:val="22"/>
                      <w:szCs w:val="22"/>
                    </w:rPr>
                    <w:t>0</w:t>
                  </w:r>
                </w:p>
              </w:tc>
            </w:tr>
            <w:tr w:rsidR="00E1775F" w:rsidRPr="00D91741" w:rsidTr="008319BE">
              <w:trPr>
                <w:trHeight w:val="630"/>
              </w:trPr>
              <w:tc>
                <w:tcPr>
                  <w:tcW w:w="2410" w:type="dxa"/>
                  <w:tcBorders>
                    <w:top w:val="nil"/>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left"/>
                    <w:rPr>
                      <w:rFonts w:ascii="Times New Roman" w:hAnsi="Times New Roman" w:cs="Times New Roman"/>
                      <w:b/>
                      <w:bCs/>
                      <w:color w:val="000000"/>
                    </w:rPr>
                  </w:pPr>
                  <w:r w:rsidRPr="00D91741">
                    <w:rPr>
                      <w:rFonts w:ascii="Times New Roman" w:hAnsi="Times New Roman" w:cs="Times New Roman"/>
                      <w:b/>
                      <w:bCs/>
                      <w:color w:val="000000"/>
                    </w:rPr>
                    <w:t>Безвозмездные поступления</w:t>
                  </w:r>
                </w:p>
              </w:tc>
              <w:tc>
                <w:tcPr>
                  <w:tcW w:w="130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b/>
                      <w:bCs/>
                    </w:rPr>
                  </w:pPr>
                  <w:r w:rsidRPr="00D91741">
                    <w:rPr>
                      <w:rFonts w:ascii="Times New Roman" w:hAnsi="Times New Roman" w:cs="Times New Roman"/>
                      <w:b/>
                      <w:bCs/>
                    </w:rPr>
                    <w:t>1 732 552</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b/>
                      <w:bCs/>
                    </w:rPr>
                  </w:pPr>
                  <w:r w:rsidRPr="00D91741">
                    <w:rPr>
                      <w:rFonts w:ascii="Times New Roman" w:hAnsi="Times New Roman" w:cs="Times New Roman"/>
                      <w:b/>
                      <w:bCs/>
                    </w:rPr>
                    <w:t>1 689 979</w:t>
                  </w:r>
                </w:p>
              </w:tc>
              <w:tc>
                <w:tcPr>
                  <w:tcW w:w="1417"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b/>
                      <w:bCs/>
                      <w:color w:val="000000"/>
                    </w:rPr>
                  </w:pPr>
                  <w:r w:rsidRPr="00D91741">
                    <w:rPr>
                      <w:rFonts w:ascii="Times New Roman" w:hAnsi="Times New Roman" w:cs="Times New Roman"/>
                      <w:b/>
                      <w:bCs/>
                      <w:color w:val="000000"/>
                    </w:rPr>
                    <w:t>2 507 388</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b/>
                      <w:bCs/>
                      <w:color w:val="000000"/>
                    </w:rPr>
                  </w:pPr>
                  <w:r w:rsidRPr="00D91741">
                    <w:rPr>
                      <w:rFonts w:ascii="Times New Roman" w:hAnsi="Times New Roman" w:cs="Times New Roman"/>
                      <w:b/>
                      <w:bCs/>
                      <w:color w:val="000000"/>
                    </w:rPr>
                    <w:t>1 470 709</w:t>
                  </w:r>
                </w:p>
              </w:tc>
              <w:tc>
                <w:tcPr>
                  <w:tcW w:w="1240"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b/>
                      <w:bCs/>
                      <w:color w:val="000000"/>
                    </w:rPr>
                  </w:pPr>
                  <w:r w:rsidRPr="00D91741">
                    <w:rPr>
                      <w:rFonts w:ascii="Times New Roman" w:hAnsi="Times New Roman" w:cs="Times New Roman"/>
                      <w:b/>
                      <w:bCs/>
                      <w:color w:val="000000"/>
                    </w:rPr>
                    <w:t>1 399 900</w:t>
                  </w:r>
                </w:p>
              </w:tc>
              <w:tc>
                <w:tcPr>
                  <w:tcW w:w="1281"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b/>
                      <w:bCs/>
                      <w:color w:val="000000"/>
                    </w:rPr>
                  </w:pPr>
                  <w:r w:rsidRPr="00D91741">
                    <w:rPr>
                      <w:rFonts w:ascii="Times New Roman" w:hAnsi="Times New Roman" w:cs="Times New Roman"/>
                      <w:b/>
                      <w:bCs/>
                      <w:color w:val="000000"/>
                    </w:rPr>
                    <w:t>2 195 988</w:t>
                  </w:r>
                </w:p>
              </w:tc>
            </w:tr>
            <w:tr w:rsidR="00E1775F" w:rsidRPr="00D91741" w:rsidTr="008319BE">
              <w:trPr>
                <w:trHeight w:val="315"/>
              </w:trPr>
              <w:tc>
                <w:tcPr>
                  <w:tcW w:w="2410" w:type="dxa"/>
                  <w:tcBorders>
                    <w:top w:val="nil"/>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left"/>
                    <w:rPr>
                      <w:rFonts w:ascii="Times New Roman" w:hAnsi="Times New Roman" w:cs="Times New Roman"/>
                      <w:b/>
                      <w:bCs/>
                      <w:color w:val="000000"/>
                    </w:rPr>
                  </w:pPr>
                  <w:r w:rsidRPr="00D91741">
                    <w:rPr>
                      <w:rFonts w:ascii="Times New Roman" w:hAnsi="Times New Roman" w:cs="Times New Roman"/>
                      <w:b/>
                      <w:bCs/>
                      <w:color w:val="000000"/>
                    </w:rPr>
                    <w:t>Всего доходы</w:t>
                  </w:r>
                </w:p>
              </w:tc>
              <w:tc>
                <w:tcPr>
                  <w:tcW w:w="130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b/>
                      <w:bCs/>
                    </w:rPr>
                  </w:pPr>
                  <w:r w:rsidRPr="00D91741">
                    <w:rPr>
                      <w:rFonts w:ascii="Times New Roman" w:hAnsi="Times New Roman" w:cs="Times New Roman"/>
                      <w:b/>
                      <w:bCs/>
                    </w:rPr>
                    <w:t>3 975 570</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b/>
                      <w:bCs/>
                    </w:rPr>
                  </w:pPr>
                  <w:r w:rsidRPr="00D91741">
                    <w:rPr>
                      <w:rFonts w:ascii="Times New Roman" w:hAnsi="Times New Roman" w:cs="Times New Roman"/>
                      <w:b/>
                      <w:bCs/>
                    </w:rPr>
                    <w:t>4 027 539</w:t>
                  </w:r>
                </w:p>
              </w:tc>
              <w:tc>
                <w:tcPr>
                  <w:tcW w:w="1417"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b/>
                      <w:bCs/>
                      <w:color w:val="000000"/>
                    </w:rPr>
                  </w:pPr>
                  <w:r w:rsidRPr="00D91741">
                    <w:rPr>
                      <w:rFonts w:ascii="Times New Roman" w:hAnsi="Times New Roman" w:cs="Times New Roman"/>
                      <w:b/>
                      <w:bCs/>
                      <w:color w:val="000000"/>
                    </w:rPr>
                    <w:t>5 022 034</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b/>
                      <w:bCs/>
                      <w:color w:val="000000"/>
                    </w:rPr>
                  </w:pPr>
                  <w:r w:rsidRPr="00D91741">
                    <w:rPr>
                      <w:rFonts w:ascii="Times New Roman" w:hAnsi="Times New Roman" w:cs="Times New Roman"/>
                      <w:b/>
                      <w:bCs/>
                      <w:color w:val="000000"/>
                    </w:rPr>
                    <w:t>3 955 543</w:t>
                  </w:r>
                </w:p>
              </w:tc>
              <w:tc>
                <w:tcPr>
                  <w:tcW w:w="1240"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b/>
                      <w:bCs/>
                      <w:color w:val="000000"/>
                    </w:rPr>
                  </w:pPr>
                  <w:r w:rsidRPr="00D91741">
                    <w:rPr>
                      <w:rFonts w:ascii="Times New Roman" w:hAnsi="Times New Roman" w:cs="Times New Roman"/>
                      <w:b/>
                      <w:bCs/>
                      <w:color w:val="000000"/>
                    </w:rPr>
                    <w:t>4 139 186</w:t>
                  </w:r>
                </w:p>
              </w:tc>
              <w:tc>
                <w:tcPr>
                  <w:tcW w:w="1281"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b/>
                      <w:bCs/>
                      <w:color w:val="000000"/>
                    </w:rPr>
                  </w:pPr>
                  <w:r w:rsidRPr="00D91741">
                    <w:rPr>
                      <w:rFonts w:ascii="Times New Roman" w:hAnsi="Times New Roman" w:cs="Times New Roman"/>
                      <w:b/>
                      <w:bCs/>
                      <w:color w:val="000000"/>
                    </w:rPr>
                    <w:t>5 328 791</w:t>
                  </w:r>
                </w:p>
              </w:tc>
            </w:tr>
            <w:tr w:rsidR="00E1775F" w:rsidRPr="00D91741" w:rsidTr="008319BE">
              <w:trPr>
                <w:trHeight w:val="315"/>
              </w:trPr>
              <w:tc>
                <w:tcPr>
                  <w:tcW w:w="2410" w:type="dxa"/>
                  <w:tcBorders>
                    <w:top w:val="nil"/>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left"/>
                    <w:rPr>
                      <w:rFonts w:ascii="Times New Roman" w:hAnsi="Times New Roman" w:cs="Times New Roman"/>
                      <w:b/>
                      <w:bCs/>
                      <w:color w:val="000000"/>
                    </w:rPr>
                  </w:pPr>
                  <w:r w:rsidRPr="00D91741">
                    <w:rPr>
                      <w:rFonts w:ascii="Times New Roman" w:hAnsi="Times New Roman" w:cs="Times New Roman"/>
                      <w:b/>
                      <w:bCs/>
                      <w:color w:val="000000"/>
                    </w:rPr>
                    <w:t>РАСХОДЫ</w:t>
                  </w:r>
                </w:p>
              </w:tc>
              <w:tc>
                <w:tcPr>
                  <w:tcW w:w="130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 </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rPr>
                  </w:pPr>
                  <w:r w:rsidRPr="00D91741">
                    <w:rPr>
                      <w:rFonts w:ascii="Times New Roman" w:hAnsi="Times New Roman" w:cs="Times New Roman"/>
                    </w:rPr>
                    <w:t> </w:t>
                  </w:r>
                </w:p>
              </w:tc>
              <w:tc>
                <w:tcPr>
                  <w:tcW w:w="1417"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rPr>
                  </w:pPr>
                  <w:r w:rsidRPr="00D91741">
                    <w:rPr>
                      <w:rFonts w:ascii="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rPr>
                  </w:pPr>
                  <w:r w:rsidRPr="00D91741">
                    <w:rPr>
                      <w:rFonts w:ascii="Times New Roman" w:hAnsi="Times New Roman" w:cs="Times New Roman"/>
                      <w:color w:val="000000"/>
                    </w:rPr>
                    <w:t> </w:t>
                  </w:r>
                </w:p>
              </w:tc>
              <w:tc>
                <w:tcPr>
                  <w:tcW w:w="1240"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rPr>
                  </w:pPr>
                  <w:r w:rsidRPr="00D91741">
                    <w:rPr>
                      <w:rFonts w:ascii="Times New Roman" w:hAnsi="Times New Roman" w:cs="Times New Roman"/>
                      <w:color w:val="000000"/>
                    </w:rPr>
                    <w:t> </w:t>
                  </w:r>
                </w:p>
              </w:tc>
              <w:tc>
                <w:tcPr>
                  <w:tcW w:w="1281"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color w:val="000000"/>
                    </w:rPr>
                  </w:pPr>
                  <w:r w:rsidRPr="00D91741">
                    <w:rPr>
                      <w:rFonts w:ascii="Times New Roman" w:hAnsi="Times New Roman" w:cs="Times New Roman"/>
                      <w:color w:val="000000"/>
                    </w:rPr>
                    <w:t> </w:t>
                  </w:r>
                </w:p>
              </w:tc>
            </w:tr>
            <w:tr w:rsidR="00E1775F" w:rsidRPr="00D91741" w:rsidTr="008319BE">
              <w:trPr>
                <w:trHeight w:val="600"/>
              </w:trPr>
              <w:tc>
                <w:tcPr>
                  <w:tcW w:w="2410" w:type="dxa"/>
                  <w:tcBorders>
                    <w:top w:val="nil"/>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left"/>
                    <w:rPr>
                      <w:rFonts w:ascii="Times New Roman" w:hAnsi="Times New Roman" w:cs="Times New Roman"/>
                      <w:color w:val="000000"/>
                      <w:sz w:val="22"/>
                      <w:szCs w:val="22"/>
                    </w:rPr>
                  </w:pPr>
                  <w:r w:rsidRPr="00D91741">
                    <w:rPr>
                      <w:rFonts w:ascii="Times New Roman" w:hAnsi="Times New Roman" w:cs="Times New Roman"/>
                      <w:color w:val="000000"/>
                      <w:sz w:val="22"/>
                      <w:szCs w:val="22"/>
                    </w:rPr>
                    <w:t>Общегосударственные вопросы</w:t>
                  </w:r>
                </w:p>
              </w:tc>
              <w:tc>
                <w:tcPr>
                  <w:tcW w:w="130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438 743</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380 513</w:t>
                  </w:r>
                </w:p>
              </w:tc>
              <w:tc>
                <w:tcPr>
                  <w:tcW w:w="1417"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436 508</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222 166</w:t>
                  </w:r>
                </w:p>
              </w:tc>
              <w:tc>
                <w:tcPr>
                  <w:tcW w:w="1240"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220 768</w:t>
                  </w:r>
                </w:p>
              </w:tc>
              <w:tc>
                <w:tcPr>
                  <w:tcW w:w="1281"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229 057</w:t>
                  </w:r>
                </w:p>
              </w:tc>
            </w:tr>
            <w:tr w:rsidR="00E1775F" w:rsidRPr="00D91741" w:rsidTr="008319BE">
              <w:trPr>
                <w:trHeight w:val="600"/>
              </w:trPr>
              <w:tc>
                <w:tcPr>
                  <w:tcW w:w="2410" w:type="dxa"/>
                  <w:tcBorders>
                    <w:top w:val="nil"/>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left"/>
                    <w:rPr>
                      <w:rFonts w:ascii="Times New Roman" w:hAnsi="Times New Roman" w:cs="Times New Roman"/>
                      <w:color w:val="000000"/>
                      <w:sz w:val="22"/>
                      <w:szCs w:val="22"/>
                    </w:rPr>
                  </w:pPr>
                  <w:r w:rsidRPr="00D91741">
                    <w:rPr>
                      <w:rFonts w:ascii="Times New Roman" w:hAnsi="Times New Roman" w:cs="Times New Roman"/>
                      <w:color w:val="000000"/>
                      <w:sz w:val="22"/>
                      <w:szCs w:val="22"/>
                    </w:rPr>
                    <w:t>Национальная   оборона</w:t>
                  </w:r>
                </w:p>
              </w:tc>
              <w:tc>
                <w:tcPr>
                  <w:tcW w:w="130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3 272</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3 278</w:t>
                  </w:r>
                </w:p>
              </w:tc>
              <w:tc>
                <w:tcPr>
                  <w:tcW w:w="1417"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3 565</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3 715</w:t>
                  </w:r>
                </w:p>
              </w:tc>
              <w:tc>
                <w:tcPr>
                  <w:tcW w:w="1240"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3 865</w:t>
                  </w:r>
                </w:p>
              </w:tc>
              <w:tc>
                <w:tcPr>
                  <w:tcW w:w="1281"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4 919</w:t>
                  </w:r>
                </w:p>
              </w:tc>
            </w:tr>
            <w:tr w:rsidR="00E1775F" w:rsidRPr="00D91741" w:rsidTr="008319BE">
              <w:trPr>
                <w:trHeight w:val="600"/>
              </w:trPr>
              <w:tc>
                <w:tcPr>
                  <w:tcW w:w="2410" w:type="dxa"/>
                  <w:tcBorders>
                    <w:top w:val="nil"/>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left"/>
                    <w:rPr>
                      <w:rFonts w:ascii="Times New Roman" w:hAnsi="Times New Roman" w:cs="Times New Roman"/>
                      <w:color w:val="000000"/>
                      <w:sz w:val="22"/>
                      <w:szCs w:val="22"/>
                    </w:rPr>
                  </w:pPr>
                  <w:r w:rsidRPr="00D91741">
                    <w:rPr>
                      <w:rFonts w:ascii="Times New Roman" w:hAnsi="Times New Roman" w:cs="Times New Roman"/>
                      <w:color w:val="000000"/>
                      <w:sz w:val="22"/>
                      <w:szCs w:val="22"/>
                    </w:rPr>
                    <w:t>Правоохранительная деятельность</w:t>
                  </w:r>
                </w:p>
              </w:tc>
              <w:tc>
                <w:tcPr>
                  <w:tcW w:w="130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17 503</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13 541</w:t>
                  </w:r>
                </w:p>
              </w:tc>
              <w:tc>
                <w:tcPr>
                  <w:tcW w:w="1417"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19 662</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15 644</w:t>
                  </w:r>
                </w:p>
              </w:tc>
              <w:tc>
                <w:tcPr>
                  <w:tcW w:w="1240"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15 879</w:t>
                  </w:r>
                </w:p>
              </w:tc>
              <w:tc>
                <w:tcPr>
                  <w:tcW w:w="1281"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16 199</w:t>
                  </w:r>
                </w:p>
              </w:tc>
            </w:tr>
            <w:tr w:rsidR="00E1775F" w:rsidRPr="00D91741" w:rsidTr="008319BE">
              <w:trPr>
                <w:trHeight w:val="600"/>
              </w:trPr>
              <w:tc>
                <w:tcPr>
                  <w:tcW w:w="2410" w:type="dxa"/>
                  <w:tcBorders>
                    <w:top w:val="nil"/>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left"/>
                    <w:rPr>
                      <w:rFonts w:ascii="Times New Roman" w:hAnsi="Times New Roman" w:cs="Times New Roman"/>
                      <w:color w:val="000000"/>
                      <w:sz w:val="22"/>
                      <w:szCs w:val="22"/>
                    </w:rPr>
                  </w:pPr>
                  <w:r w:rsidRPr="00D91741">
                    <w:rPr>
                      <w:rFonts w:ascii="Times New Roman" w:hAnsi="Times New Roman" w:cs="Times New Roman"/>
                      <w:color w:val="000000"/>
                      <w:sz w:val="22"/>
                      <w:szCs w:val="22"/>
                    </w:rPr>
                    <w:lastRenderedPageBreak/>
                    <w:t>Национальная экономика</w:t>
                  </w:r>
                </w:p>
              </w:tc>
              <w:tc>
                <w:tcPr>
                  <w:tcW w:w="130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186 686</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189 557</w:t>
                  </w:r>
                </w:p>
              </w:tc>
              <w:tc>
                <w:tcPr>
                  <w:tcW w:w="1417"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265 012</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201 919</w:t>
                  </w:r>
                </w:p>
              </w:tc>
              <w:tc>
                <w:tcPr>
                  <w:tcW w:w="1240"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185 695</w:t>
                  </w:r>
                </w:p>
              </w:tc>
              <w:tc>
                <w:tcPr>
                  <w:tcW w:w="1281"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197 738</w:t>
                  </w:r>
                </w:p>
              </w:tc>
            </w:tr>
            <w:tr w:rsidR="00E1775F" w:rsidRPr="00D91741" w:rsidTr="008319BE">
              <w:trPr>
                <w:trHeight w:val="900"/>
              </w:trPr>
              <w:tc>
                <w:tcPr>
                  <w:tcW w:w="2410" w:type="dxa"/>
                  <w:tcBorders>
                    <w:top w:val="nil"/>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left"/>
                    <w:rPr>
                      <w:rFonts w:ascii="Times New Roman" w:hAnsi="Times New Roman" w:cs="Times New Roman"/>
                      <w:color w:val="000000"/>
                      <w:sz w:val="22"/>
                      <w:szCs w:val="22"/>
                    </w:rPr>
                  </w:pPr>
                  <w:r w:rsidRPr="00D91741">
                    <w:rPr>
                      <w:rFonts w:ascii="Times New Roman" w:hAnsi="Times New Roman" w:cs="Times New Roman"/>
                      <w:color w:val="000000"/>
                      <w:sz w:val="22"/>
                      <w:szCs w:val="22"/>
                    </w:rPr>
                    <w:t>Жилищно-коммунальное хозяйство</w:t>
                  </w:r>
                </w:p>
              </w:tc>
              <w:tc>
                <w:tcPr>
                  <w:tcW w:w="130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301 628</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264 507</w:t>
                  </w:r>
                </w:p>
              </w:tc>
              <w:tc>
                <w:tcPr>
                  <w:tcW w:w="1417"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881 295</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218 443</w:t>
                  </w:r>
                </w:p>
              </w:tc>
              <w:tc>
                <w:tcPr>
                  <w:tcW w:w="1240"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225 540</w:t>
                  </w:r>
                </w:p>
              </w:tc>
              <w:tc>
                <w:tcPr>
                  <w:tcW w:w="1281"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237 181</w:t>
                  </w:r>
                </w:p>
              </w:tc>
            </w:tr>
            <w:tr w:rsidR="00E1775F" w:rsidRPr="00D91741" w:rsidTr="008319BE">
              <w:trPr>
                <w:trHeight w:val="600"/>
              </w:trPr>
              <w:tc>
                <w:tcPr>
                  <w:tcW w:w="2410" w:type="dxa"/>
                  <w:tcBorders>
                    <w:top w:val="nil"/>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left"/>
                    <w:rPr>
                      <w:rFonts w:ascii="Times New Roman" w:hAnsi="Times New Roman" w:cs="Times New Roman"/>
                      <w:color w:val="000000"/>
                      <w:sz w:val="22"/>
                      <w:szCs w:val="22"/>
                    </w:rPr>
                  </w:pPr>
                  <w:r w:rsidRPr="00D91741">
                    <w:rPr>
                      <w:rFonts w:ascii="Times New Roman" w:hAnsi="Times New Roman" w:cs="Times New Roman"/>
                      <w:color w:val="000000"/>
                      <w:sz w:val="22"/>
                      <w:szCs w:val="22"/>
                    </w:rPr>
                    <w:t>Природоохранные мероприятия</w:t>
                  </w:r>
                </w:p>
              </w:tc>
              <w:tc>
                <w:tcPr>
                  <w:tcW w:w="130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2 193</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20 687</w:t>
                  </w:r>
                </w:p>
              </w:tc>
              <w:tc>
                <w:tcPr>
                  <w:tcW w:w="1417"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14 391</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14 137</w:t>
                  </w:r>
                </w:p>
              </w:tc>
              <w:tc>
                <w:tcPr>
                  <w:tcW w:w="1240"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15 641</w:t>
                  </w:r>
                </w:p>
              </w:tc>
              <w:tc>
                <w:tcPr>
                  <w:tcW w:w="1281"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36 000</w:t>
                  </w:r>
                </w:p>
              </w:tc>
            </w:tr>
            <w:tr w:rsidR="00E1775F" w:rsidRPr="00D91741" w:rsidTr="008319BE">
              <w:trPr>
                <w:trHeight w:val="300"/>
              </w:trPr>
              <w:tc>
                <w:tcPr>
                  <w:tcW w:w="2410" w:type="dxa"/>
                  <w:tcBorders>
                    <w:top w:val="nil"/>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left"/>
                    <w:rPr>
                      <w:rFonts w:ascii="Times New Roman" w:hAnsi="Times New Roman" w:cs="Times New Roman"/>
                      <w:color w:val="000000"/>
                      <w:sz w:val="22"/>
                      <w:szCs w:val="22"/>
                    </w:rPr>
                  </w:pPr>
                  <w:r w:rsidRPr="00D91741">
                    <w:rPr>
                      <w:rFonts w:ascii="Times New Roman" w:hAnsi="Times New Roman" w:cs="Times New Roman"/>
                      <w:color w:val="000000"/>
                      <w:sz w:val="22"/>
                      <w:szCs w:val="22"/>
                    </w:rPr>
                    <w:t>Образование</w:t>
                  </w:r>
                </w:p>
              </w:tc>
              <w:tc>
                <w:tcPr>
                  <w:tcW w:w="130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2 591 986</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2 733 973</w:t>
                  </w:r>
                </w:p>
              </w:tc>
              <w:tc>
                <w:tcPr>
                  <w:tcW w:w="1417"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2 952 141</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2 885 208</w:t>
                  </w:r>
                </w:p>
              </w:tc>
              <w:tc>
                <w:tcPr>
                  <w:tcW w:w="1240"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3 056 831</w:t>
                  </w:r>
                </w:p>
              </w:tc>
              <w:tc>
                <w:tcPr>
                  <w:tcW w:w="1281"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4 154 696</w:t>
                  </w:r>
                </w:p>
              </w:tc>
            </w:tr>
            <w:tr w:rsidR="00E1775F" w:rsidRPr="00D91741" w:rsidTr="008319BE">
              <w:trPr>
                <w:trHeight w:val="1200"/>
              </w:trPr>
              <w:tc>
                <w:tcPr>
                  <w:tcW w:w="2410" w:type="dxa"/>
                  <w:tcBorders>
                    <w:top w:val="nil"/>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left"/>
                    <w:rPr>
                      <w:rFonts w:ascii="Times New Roman" w:hAnsi="Times New Roman" w:cs="Times New Roman"/>
                      <w:color w:val="000000"/>
                      <w:sz w:val="22"/>
                      <w:szCs w:val="22"/>
                    </w:rPr>
                  </w:pPr>
                  <w:r w:rsidRPr="00D91741">
                    <w:rPr>
                      <w:rFonts w:ascii="Times New Roman" w:hAnsi="Times New Roman" w:cs="Times New Roman"/>
                      <w:color w:val="000000"/>
                      <w:sz w:val="22"/>
                      <w:szCs w:val="22"/>
                    </w:rPr>
                    <w:t>Культура, кинематография, средства массовой информации</w:t>
                  </w:r>
                </w:p>
              </w:tc>
              <w:tc>
                <w:tcPr>
                  <w:tcW w:w="130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181 667</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240 301</w:t>
                  </w:r>
                </w:p>
              </w:tc>
              <w:tc>
                <w:tcPr>
                  <w:tcW w:w="1417"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270 259</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254 075</w:t>
                  </w:r>
                </w:p>
              </w:tc>
              <w:tc>
                <w:tcPr>
                  <w:tcW w:w="1240"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256 748</w:t>
                  </w:r>
                </w:p>
              </w:tc>
              <w:tc>
                <w:tcPr>
                  <w:tcW w:w="1281"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264 655</w:t>
                  </w:r>
                </w:p>
              </w:tc>
            </w:tr>
            <w:tr w:rsidR="00E1775F" w:rsidRPr="00D91741" w:rsidTr="008319BE">
              <w:trPr>
                <w:trHeight w:val="300"/>
              </w:trPr>
              <w:tc>
                <w:tcPr>
                  <w:tcW w:w="2410" w:type="dxa"/>
                  <w:tcBorders>
                    <w:top w:val="nil"/>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left"/>
                    <w:rPr>
                      <w:rFonts w:ascii="Times New Roman" w:hAnsi="Times New Roman" w:cs="Times New Roman"/>
                      <w:color w:val="000000"/>
                      <w:sz w:val="22"/>
                      <w:szCs w:val="22"/>
                    </w:rPr>
                  </w:pPr>
                  <w:r w:rsidRPr="00D91741">
                    <w:rPr>
                      <w:rFonts w:ascii="Times New Roman" w:hAnsi="Times New Roman" w:cs="Times New Roman"/>
                      <w:color w:val="000000"/>
                      <w:sz w:val="22"/>
                      <w:szCs w:val="22"/>
                    </w:rPr>
                    <w:t>Социальная политика</w:t>
                  </w:r>
                </w:p>
              </w:tc>
              <w:tc>
                <w:tcPr>
                  <w:tcW w:w="130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78 070</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77 524</w:t>
                  </w:r>
                </w:p>
              </w:tc>
              <w:tc>
                <w:tcPr>
                  <w:tcW w:w="1417"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78 274</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92 733</w:t>
                  </w:r>
                </w:p>
              </w:tc>
              <w:tc>
                <w:tcPr>
                  <w:tcW w:w="1240"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95 676</w:t>
                  </w:r>
                </w:p>
              </w:tc>
              <w:tc>
                <w:tcPr>
                  <w:tcW w:w="1281"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140 323</w:t>
                  </w:r>
                </w:p>
              </w:tc>
            </w:tr>
            <w:tr w:rsidR="00E1775F" w:rsidRPr="00D91741" w:rsidTr="008319BE">
              <w:trPr>
                <w:trHeight w:val="300"/>
              </w:trPr>
              <w:tc>
                <w:tcPr>
                  <w:tcW w:w="2410" w:type="dxa"/>
                  <w:tcBorders>
                    <w:top w:val="nil"/>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left"/>
                    <w:rPr>
                      <w:rFonts w:ascii="Times New Roman" w:hAnsi="Times New Roman" w:cs="Times New Roman"/>
                      <w:color w:val="000000"/>
                      <w:sz w:val="22"/>
                      <w:szCs w:val="22"/>
                    </w:rPr>
                  </w:pPr>
                  <w:r w:rsidRPr="00D91741">
                    <w:rPr>
                      <w:rFonts w:ascii="Times New Roman" w:hAnsi="Times New Roman" w:cs="Times New Roman"/>
                      <w:color w:val="000000"/>
                      <w:sz w:val="22"/>
                      <w:szCs w:val="22"/>
                    </w:rPr>
                    <w:t>Здравоохранение</w:t>
                  </w:r>
                </w:p>
              </w:tc>
              <w:tc>
                <w:tcPr>
                  <w:tcW w:w="130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2 721</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2 826</w:t>
                  </w:r>
                </w:p>
              </w:tc>
              <w:tc>
                <w:tcPr>
                  <w:tcW w:w="1417"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3 092</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3 199</w:t>
                  </w:r>
                </w:p>
              </w:tc>
              <w:tc>
                <w:tcPr>
                  <w:tcW w:w="1240"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3 476</w:t>
                  </w:r>
                </w:p>
              </w:tc>
              <w:tc>
                <w:tcPr>
                  <w:tcW w:w="1281"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4 286</w:t>
                  </w:r>
                </w:p>
              </w:tc>
            </w:tr>
            <w:tr w:rsidR="00E1775F" w:rsidRPr="00D91741" w:rsidTr="008319BE">
              <w:trPr>
                <w:trHeight w:val="600"/>
              </w:trPr>
              <w:tc>
                <w:tcPr>
                  <w:tcW w:w="2410" w:type="dxa"/>
                  <w:tcBorders>
                    <w:top w:val="nil"/>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left"/>
                    <w:rPr>
                      <w:rFonts w:ascii="Times New Roman" w:hAnsi="Times New Roman" w:cs="Times New Roman"/>
                      <w:color w:val="000000"/>
                      <w:sz w:val="22"/>
                      <w:szCs w:val="22"/>
                    </w:rPr>
                  </w:pPr>
                  <w:r w:rsidRPr="00D91741">
                    <w:rPr>
                      <w:rFonts w:ascii="Times New Roman" w:hAnsi="Times New Roman" w:cs="Times New Roman"/>
                      <w:color w:val="000000"/>
                      <w:sz w:val="22"/>
                      <w:szCs w:val="22"/>
                    </w:rPr>
                    <w:t>Физическая культура и спорт</w:t>
                  </w:r>
                </w:p>
              </w:tc>
              <w:tc>
                <w:tcPr>
                  <w:tcW w:w="130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11 080</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11 439</w:t>
                  </w:r>
                </w:p>
              </w:tc>
              <w:tc>
                <w:tcPr>
                  <w:tcW w:w="1417"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47 462</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37 490</w:t>
                  </w:r>
                </w:p>
              </w:tc>
              <w:tc>
                <w:tcPr>
                  <w:tcW w:w="1240"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37 771</w:t>
                  </w:r>
                </w:p>
              </w:tc>
              <w:tc>
                <w:tcPr>
                  <w:tcW w:w="1281"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38 737</w:t>
                  </w:r>
                </w:p>
              </w:tc>
            </w:tr>
            <w:tr w:rsidR="00E1775F" w:rsidRPr="00D91741" w:rsidTr="008319BE">
              <w:trPr>
                <w:trHeight w:val="600"/>
              </w:trPr>
              <w:tc>
                <w:tcPr>
                  <w:tcW w:w="2410" w:type="dxa"/>
                  <w:tcBorders>
                    <w:top w:val="nil"/>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left"/>
                    <w:rPr>
                      <w:rFonts w:ascii="Times New Roman" w:hAnsi="Times New Roman" w:cs="Times New Roman"/>
                      <w:color w:val="000000"/>
                      <w:sz w:val="22"/>
                      <w:szCs w:val="22"/>
                    </w:rPr>
                  </w:pPr>
                  <w:r w:rsidRPr="00D91741">
                    <w:rPr>
                      <w:rFonts w:ascii="Times New Roman" w:hAnsi="Times New Roman" w:cs="Times New Roman"/>
                      <w:color w:val="000000"/>
                      <w:sz w:val="22"/>
                      <w:szCs w:val="22"/>
                    </w:rPr>
                    <w:t>Межбюджетные трансферты</w:t>
                  </w:r>
                </w:p>
              </w:tc>
              <w:tc>
                <w:tcPr>
                  <w:tcW w:w="130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5 492</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5 200</w:t>
                  </w:r>
                </w:p>
              </w:tc>
              <w:tc>
                <w:tcPr>
                  <w:tcW w:w="1417"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7 321</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6 814</w:t>
                  </w:r>
                </w:p>
              </w:tc>
              <w:tc>
                <w:tcPr>
                  <w:tcW w:w="1240"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21 176</w:t>
                  </w:r>
                </w:p>
              </w:tc>
              <w:tc>
                <w:tcPr>
                  <w:tcW w:w="1281"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5 000</w:t>
                  </w:r>
                </w:p>
              </w:tc>
            </w:tr>
            <w:tr w:rsidR="00E1775F" w:rsidRPr="00D91741" w:rsidTr="008319BE">
              <w:trPr>
                <w:trHeight w:val="315"/>
              </w:trPr>
              <w:tc>
                <w:tcPr>
                  <w:tcW w:w="2410" w:type="dxa"/>
                  <w:tcBorders>
                    <w:top w:val="nil"/>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left"/>
                    <w:rPr>
                      <w:rFonts w:ascii="Times New Roman" w:hAnsi="Times New Roman" w:cs="Times New Roman"/>
                      <w:b/>
                      <w:bCs/>
                      <w:color w:val="000000"/>
                    </w:rPr>
                  </w:pPr>
                  <w:r w:rsidRPr="00D91741">
                    <w:rPr>
                      <w:rFonts w:ascii="Times New Roman" w:hAnsi="Times New Roman" w:cs="Times New Roman"/>
                      <w:b/>
                      <w:bCs/>
                      <w:color w:val="000000"/>
                    </w:rPr>
                    <w:t>Всего расходы</w:t>
                  </w:r>
                </w:p>
              </w:tc>
              <w:tc>
                <w:tcPr>
                  <w:tcW w:w="130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b/>
                      <w:bCs/>
                    </w:rPr>
                  </w:pPr>
                  <w:r w:rsidRPr="00D91741">
                    <w:rPr>
                      <w:rFonts w:ascii="Times New Roman" w:hAnsi="Times New Roman" w:cs="Times New Roman"/>
                      <w:b/>
                      <w:bCs/>
                    </w:rPr>
                    <w:t>3 821 041</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b/>
                      <w:bCs/>
                    </w:rPr>
                  </w:pPr>
                  <w:r w:rsidRPr="00D91741">
                    <w:rPr>
                      <w:rFonts w:ascii="Times New Roman" w:hAnsi="Times New Roman" w:cs="Times New Roman"/>
                      <w:b/>
                      <w:bCs/>
                    </w:rPr>
                    <w:t>3 943 346</w:t>
                  </w:r>
                </w:p>
              </w:tc>
              <w:tc>
                <w:tcPr>
                  <w:tcW w:w="1417"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b/>
                      <w:bCs/>
                    </w:rPr>
                  </w:pPr>
                  <w:r w:rsidRPr="00D91741">
                    <w:rPr>
                      <w:rFonts w:ascii="Times New Roman" w:hAnsi="Times New Roman" w:cs="Times New Roman"/>
                      <w:b/>
                      <w:bCs/>
                    </w:rPr>
                    <w:t>4 978 982</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b/>
                      <w:bCs/>
                    </w:rPr>
                  </w:pPr>
                  <w:r w:rsidRPr="00D91741">
                    <w:rPr>
                      <w:rFonts w:ascii="Times New Roman" w:hAnsi="Times New Roman" w:cs="Times New Roman"/>
                      <w:b/>
                      <w:bCs/>
                    </w:rPr>
                    <w:t>3 955 543</w:t>
                  </w:r>
                </w:p>
              </w:tc>
              <w:tc>
                <w:tcPr>
                  <w:tcW w:w="1240"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b/>
                      <w:bCs/>
                    </w:rPr>
                  </w:pPr>
                  <w:r w:rsidRPr="00D91741">
                    <w:rPr>
                      <w:rFonts w:ascii="Times New Roman" w:hAnsi="Times New Roman" w:cs="Times New Roman"/>
                      <w:b/>
                      <w:bCs/>
                    </w:rPr>
                    <w:t>4 139 066</w:t>
                  </w:r>
                </w:p>
              </w:tc>
              <w:tc>
                <w:tcPr>
                  <w:tcW w:w="1281"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b/>
                      <w:bCs/>
                    </w:rPr>
                  </w:pPr>
                  <w:r w:rsidRPr="00D91741">
                    <w:rPr>
                      <w:rFonts w:ascii="Times New Roman" w:hAnsi="Times New Roman" w:cs="Times New Roman"/>
                      <w:b/>
                      <w:bCs/>
                    </w:rPr>
                    <w:t>5 328 791</w:t>
                  </w:r>
                </w:p>
              </w:tc>
            </w:tr>
            <w:tr w:rsidR="00E1775F" w:rsidRPr="00D91741" w:rsidTr="008319BE">
              <w:trPr>
                <w:trHeight w:val="1200"/>
              </w:trPr>
              <w:tc>
                <w:tcPr>
                  <w:tcW w:w="2410" w:type="dxa"/>
                  <w:tcBorders>
                    <w:top w:val="nil"/>
                    <w:left w:val="single" w:sz="4" w:space="0" w:color="auto"/>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left"/>
                    <w:rPr>
                      <w:rFonts w:ascii="Times New Roman" w:hAnsi="Times New Roman" w:cs="Times New Roman"/>
                      <w:color w:val="000000"/>
                      <w:sz w:val="22"/>
                      <w:szCs w:val="22"/>
                    </w:rPr>
                  </w:pPr>
                  <w:r w:rsidRPr="00D91741">
                    <w:rPr>
                      <w:rFonts w:ascii="Times New Roman" w:hAnsi="Times New Roman" w:cs="Times New Roman"/>
                      <w:color w:val="000000"/>
                      <w:sz w:val="22"/>
                      <w:szCs w:val="22"/>
                    </w:rPr>
                    <w:t>Результат исполнения бюджета                                    (дефицит"-",профицит"+")</w:t>
                  </w:r>
                </w:p>
              </w:tc>
              <w:tc>
                <w:tcPr>
                  <w:tcW w:w="130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154 529</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84 193</w:t>
                  </w:r>
                </w:p>
              </w:tc>
              <w:tc>
                <w:tcPr>
                  <w:tcW w:w="1417"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43 052</w:t>
                  </w:r>
                </w:p>
              </w:tc>
              <w:tc>
                <w:tcPr>
                  <w:tcW w:w="1276"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0</w:t>
                  </w:r>
                </w:p>
              </w:tc>
              <w:tc>
                <w:tcPr>
                  <w:tcW w:w="1240"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120</w:t>
                  </w:r>
                </w:p>
              </w:tc>
              <w:tc>
                <w:tcPr>
                  <w:tcW w:w="1281" w:type="dxa"/>
                  <w:tcBorders>
                    <w:top w:val="nil"/>
                    <w:left w:val="nil"/>
                    <w:bottom w:val="single" w:sz="4" w:space="0" w:color="auto"/>
                    <w:right w:val="single" w:sz="4" w:space="0" w:color="auto"/>
                  </w:tcBorders>
                  <w:shd w:val="clear" w:color="auto" w:fill="auto"/>
                  <w:hideMark/>
                </w:tcPr>
                <w:p w:rsidR="00E1775F" w:rsidRPr="00D91741" w:rsidRDefault="00E1775F" w:rsidP="00E1775F">
                  <w:pPr>
                    <w:widowControl/>
                    <w:autoSpaceDE/>
                    <w:autoSpaceDN/>
                    <w:adjustRightInd/>
                    <w:ind w:firstLine="0"/>
                    <w:jc w:val="center"/>
                    <w:rPr>
                      <w:rFonts w:ascii="Times New Roman" w:hAnsi="Times New Roman" w:cs="Times New Roman"/>
                      <w:sz w:val="22"/>
                      <w:szCs w:val="22"/>
                    </w:rPr>
                  </w:pPr>
                  <w:r w:rsidRPr="00D91741">
                    <w:rPr>
                      <w:rFonts w:ascii="Times New Roman" w:hAnsi="Times New Roman" w:cs="Times New Roman"/>
                      <w:sz w:val="22"/>
                      <w:szCs w:val="22"/>
                    </w:rPr>
                    <w:t>0</w:t>
                  </w:r>
                </w:p>
              </w:tc>
            </w:tr>
          </w:tbl>
          <w:p w:rsidR="00A675E1" w:rsidRPr="00D91741" w:rsidRDefault="00A675E1" w:rsidP="008319BE">
            <w:pPr>
              <w:widowControl/>
              <w:ind w:firstLine="0"/>
              <w:rPr>
                <w:rFonts w:ascii="Times New Roman" w:hAnsi="Times New Roman" w:cs="Times New Roman"/>
                <w:b/>
                <w:bCs/>
                <w:color w:val="000000"/>
                <w:sz w:val="28"/>
                <w:szCs w:val="28"/>
              </w:rPr>
            </w:pPr>
          </w:p>
        </w:tc>
      </w:tr>
    </w:tbl>
    <w:p w:rsidR="00163FBC" w:rsidRPr="00D91741" w:rsidRDefault="00163FBC" w:rsidP="00A94496">
      <w:pPr>
        <w:ind w:firstLine="0"/>
        <w:rPr>
          <w:rFonts w:ascii="Times New Roman" w:hAnsi="Times New Roman" w:cs="Times New Roman"/>
        </w:rPr>
      </w:pPr>
    </w:p>
    <w:p w:rsidR="00017D68" w:rsidRPr="00D91741" w:rsidRDefault="00D91741" w:rsidP="00A94496">
      <w:pPr>
        <w:ind w:firstLine="0"/>
        <w:rPr>
          <w:rFonts w:ascii="Times New Roman" w:hAnsi="Times New Roman" w:cs="Times New Roman"/>
        </w:rPr>
      </w:pPr>
      <w:r>
        <w:rPr>
          <w:rFonts w:ascii="Times New Roman" w:hAnsi="Times New Roman" w:cs="Times New Roman"/>
        </w:rPr>
        <w:t xml:space="preserve">Глава </w:t>
      </w:r>
      <w:r w:rsidR="00017D68" w:rsidRPr="00D91741">
        <w:rPr>
          <w:rFonts w:ascii="Times New Roman" w:hAnsi="Times New Roman" w:cs="Times New Roman"/>
        </w:rPr>
        <w:t xml:space="preserve"> </w:t>
      </w:r>
    </w:p>
    <w:p w:rsidR="00904E65" w:rsidRPr="00421793" w:rsidRDefault="00D91741" w:rsidP="00A94496">
      <w:pPr>
        <w:ind w:firstLine="0"/>
        <w:rPr>
          <w:rFonts w:ascii="Times New Roman" w:hAnsi="Times New Roman" w:cs="Times New Roman"/>
        </w:rPr>
      </w:pPr>
      <w:r>
        <w:rPr>
          <w:rFonts w:ascii="Times New Roman" w:hAnsi="Times New Roman" w:cs="Times New Roman"/>
        </w:rPr>
        <w:t xml:space="preserve">муниципального </w:t>
      </w:r>
      <w:r w:rsidR="00017D68" w:rsidRPr="00D91741">
        <w:rPr>
          <w:rFonts w:ascii="Times New Roman" w:hAnsi="Times New Roman" w:cs="Times New Roman"/>
        </w:rPr>
        <w:t xml:space="preserve">района                                                                           </w:t>
      </w:r>
      <w:r>
        <w:rPr>
          <w:rFonts w:ascii="Times New Roman" w:hAnsi="Times New Roman" w:cs="Times New Roman"/>
        </w:rPr>
        <w:t xml:space="preserve">                  </w:t>
      </w:r>
      <w:r w:rsidR="00017D68" w:rsidRPr="00D91741">
        <w:rPr>
          <w:rFonts w:ascii="Times New Roman" w:hAnsi="Times New Roman" w:cs="Times New Roman"/>
        </w:rPr>
        <w:t xml:space="preserve"> Т.Д. </w:t>
      </w:r>
      <w:proofErr w:type="spellStart"/>
      <w:r w:rsidR="00017D68" w:rsidRPr="00D91741">
        <w:rPr>
          <w:rFonts w:ascii="Times New Roman" w:hAnsi="Times New Roman" w:cs="Times New Roman"/>
        </w:rPr>
        <w:t>Нагуманов</w:t>
      </w:r>
      <w:proofErr w:type="spellEnd"/>
      <w:r w:rsidR="00017D68">
        <w:rPr>
          <w:rFonts w:ascii="Times New Roman" w:hAnsi="Times New Roman" w:cs="Times New Roman"/>
        </w:rPr>
        <w:t xml:space="preserve"> </w:t>
      </w:r>
    </w:p>
    <w:sectPr w:rsidR="00904E65" w:rsidRPr="00421793" w:rsidSect="00CE1AE9">
      <w:pgSz w:w="11905" w:h="16837"/>
      <w:pgMar w:top="851" w:right="800" w:bottom="568" w:left="1100" w:header="720" w:footer="283"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2F6C" w:rsidRDefault="006D2F6C" w:rsidP="00FE41AF">
      <w:r>
        <w:separator/>
      </w:r>
    </w:p>
  </w:endnote>
  <w:endnote w:type="continuationSeparator" w:id="0">
    <w:p w:rsidR="006D2F6C" w:rsidRDefault="006D2F6C" w:rsidP="00FE4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Bold">
    <w:altName w:val="MS Mincho"/>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F6C" w:rsidRDefault="006D2F6C">
    <w:pPr>
      <w:pStyle w:val="affff5"/>
      <w:jc w:val="right"/>
    </w:pPr>
  </w:p>
  <w:p w:rsidR="006D2F6C" w:rsidRDefault="006D2F6C">
    <w:pPr>
      <w:pStyle w:val="afff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2F6C" w:rsidRDefault="006D2F6C" w:rsidP="00FE41AF">
      <w:r>
        <w:separator/>
      </w:r>
    </w:p>
  </w:footnote>
  <w:footnote w:type="continuationSeparator" w:id="0">
    <w:p w:rsidR="006D2F6C" w:rsidRDefault="006D2F6C" w:rsidP="00FE41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5933347"/>
      <w:docPartObj>
        <w:docPartGallery w:val="Page Numbers (Top of Page)"/>
        <w:docPartUnique/>
      </w:docPartObj>
    </w:sdtPr>
    <w:sdtEndPr>
      <w:rPr>
        <w:rFonts w:ascii="Times New Roman" w:hAnsi="Times New Roman" w:cs="Times New Roman"/>
        <w:szCs w:val="28"/>
      </w:rPr>
    </w:sdtEndPr>
    <w:sdtContent>
      <w:p w:rsidR="006D2F6C" w:rsidRPr="0016636D" w:rsidRDefault="006D2F6C">
        <w:pPr>
          <w:pStyle w:val="affff3"/>
          <w:jc w:val="center"/>
          <w:rPr>
            <w:rFonts w:ascii="Times New Roman" w:hAnsi="Times New Roman" w:cs="Times New Roman"/>
            <w:szCs w:val="28"/>
          </w:rPr>
        </w:pPr>
        <w:r w:rsidRPr="0016636D">
          <w:rPr>
            <w:rFonts w:ascii="Times New Roman" w:hAnsi="Times New Roman" w:cs="Times New Roman"/>
            <w:szCs w:val="28"/>
          </w:rPr>
          <w:fldChar w:fldCharType="begin"/>
        </w:r>
        <w:r w:rsidRPr="0016636D">
          <w:rPr>
            <w:rFonts w:ascii="Times New Roman" w:hAnsi="Times New Roman" w:cs="Times New Roman"/>
            <w:szCs w:val="28"/>
          </w:rPr>
          <w:instrText>PAGE   \* MERGEFORMAT</w:instrText>
        </w:r>
        <w:r w:rsidRPr="0016636D">
          <w:rPr>
            <w:rFonts w:ascii="Times New Roman" w:hAnsi="Times New Roman" w:cs="Times New Roman"/>
            <w:szCs w:val="28"/>
          </w:rPr>
          <w:fldChar w:fldCharType="separate"/>
        </w:r>
        <w:r w:rsidR="00DD66AA">
          <w:rPr>
            <w:rFonts w:ascii="Times New Roman" w:hAnsi="Times New Roman" w:cs="Times New Roman"/>
            <w:noProof/>
            <w:szCs w:val="28"/>
          </w:rPr>
          <w:t>90</w:t>
        </w:r>
        <w:r w:rsidRPr="0016636D">
          <w:rPr>
            <w:rFonts w:ascii="Times New Roman" w:hAnsi="Times New Roman" w:cs="Times New Roman"/>
            <w:szCs w:val="28"/>
          </w:rPr>
          <w:fldChar w:fldCharType="end"/>
        </w:r>
      </w:p>
    </w:sdtContent>
  </w:sdt>
  <w:p w:rsidR="006D2F6C" w:rsidRDefault="006D2F6C">
    <w:pPr>
      <w:pStyle w:val="afff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F6C" w:rsidRDefault="006D2F6C" w:rsidP="0016636D">
    <w:pPr>
      <w:pStyle w:val="affff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6B67"/>
    <w:multiLevelType w:val="hybridMultilevel"/>
    <w:tmpl w:val="69043B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F30110"/>
    <w:multiLevelType w:val="hybridMultilevel"/>
    <w:tmpl w:val="EF645A3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8F84F52"/>
    <w:multiLevelType w:val="hybridMultilevel"/>
    <w:tmpl w:val="8E32B406"/>
    <w:lvl w:ilvl="0" w:tplc="9640BE84">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A7715F2"/>
    <w:multiLevelType w:val="hybridMultilevel"/>
    <w:tmpl w:val="7D92D99E"/>
    <w:lvl w:ilvl="0" w:tplc="7F2E8E4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0BD05DF3"/>
    <w:multiLevelType w:val="hybridMultilevel"/>
    <w:tmpl w:val="FF5404A0"/>
    <w:lvl w:ilvl="0" w:tplc="45CE840C">
      <w:start w:val="1"/>
      <w:numFmt w:val="bullet"/>
      <w:lvlText w:val=""/>
      <w:lvlJc w:val="left"/>
      <w:pPr>
        <w:ind w:left="1713" w:hanging="360"/>
      </w:pPr>
      <w:rPr>
        <w:rFonts w:ascii="Symbol" w:hAnsi="Symbol" w:hint="default"/>
        <w:color w:val="auto"/>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
    <w:nsid w:val="0D367D7B"/>
    <w:multiLevelType w:val="multilevel"/>
    <w:tmpl w:val="60481E82"/>
    <w:lvl w:ilvl="0">
      <w:start w:val="2"/>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10B63D23"/>
    <w:multiLevelType w:val="hybridMultilevel"/>
    <w:tmpl w:val="6360E0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0BD5E29"/>
    <w:multiLevelType w:val="hybridMultilevel"/>
    <w:tmpl w:val="7E90C7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1A63D7B"/>
    <w:multiLevelType w:val="hybridMultilevel"/>
    <w:tmpl w:val="CB480386"/>
    <w:lvl w:ilvl="0" w:tplc="CE540CAE">
      <w:start w:val="1"/>
      <w:numFmt w:val="decimal"/>
      <w:lvlText w:val="%1."/>
      <w:lvlJc w:val="left"/>
      <w:pPr>
        <w:tabs>
          <w:tab w:val="num" w:pos="2632"/>
        </w:tabs>
        <w:ind w:left="2632" w:hanging="93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11D4302F"/>
    <w:multiLevelType w:val="hybridMultilevel"/>
    <w:tmpl w:val="890633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71B2942"/>
    <w:multiLevelType w:val="hybridMultilevel"/>
    <w:tmpl w:val="2418FF14"/>
    <w:lvl w:ilvl="0" w:tplc="04190011">
      <w:start w:val="1"/>
      <w:numFmt w:val="decimal"/>
      <w:lvlText w:val="%1)"/>
      <w:lvlJc w:val="left"/>
      <w:pPr>
        <w:tabs>
          <w:tab w:val="num" w:pos="720"/>
        </w:tabs>
        <w:ind w:left="720" w:hanging="360"/>
      </w:pPr>
    </w:lvl>
    <w:lvl w:ilvl="1" w:tplc="AB8247C0">
      <w:start w:val="1"/>
      <w:numFmt w:val="bullet"/>
      <w:lvlText w:val="•"/>
      <w:lvlJc w:val="left"/>
      <w:pPr>
        <w:tabs>
          <w:tab w:val="num" w:pos="1440"/>
        </w:tabs>
        <w:ind w:left="1440" w:hanging="360"/>
      </w:pPr>
      <w:rPr>
        <w:rFonts w:ascii="Arial" w:hAnsi="Arial" w:cs="Times New Roman" w:hint="default"/>
      </w:rPr>
    </w:lvl>
    <w:lvl w:ilvl="2" w:tplc="1776785C">
      <w:start w:val="1"/>
      <w:numFmt w:val="bullet"/>
      <w:lvlText w:val="•"/>
      <w:lvlJc w:val="left"/>
      <w:pPr>
        <w:tabs>
          <w:tab w:val="num" w:pos="2160"/>
        </w:tabs>
        <w:ind w:left="2160" w:hanging="360"/>
      </w:pPr>
      <w:rPr>
        <w:rFonts w:ascii="Arial" w:hAnsi="Arial" w:cs="Times New Roman" w:hint="default"/>
      </w:rPr>
    </w:lvl>
    <w:lvl w:ilvl="3" w:tplc="C95A2B76">
      <w:start w:val="1"/>
      <w:numFmt w:val="bullet"/>
      <w:lvlText w:val="•"/>
      <w:lvlJc w:val="left"/>
      <w:pPr>
        <w:tabs>
          <w:tab w:val="num" w:pos="2880"/>
        </w:tabs>
        <w:ind w:left="2880" w:hanging="360"/>
      </w:pPr>
      <w:rPr>
        <w:rFonts w:ascii="Arial" w:hAnsi="Arial" w:cs="Times New Roman" w:hint="default"/>
      </w:rPr>
    </w:lvl>
    <w:lvl w:ilvl="4" w:tplc="A962B6E8">
      <w:start w:val="1"/>
      <w:numFmt w:val="bullet"/>
      <w:lvlText w:val="•"/>
      <w:lvlJc w:val="left"/>
      <w:pPr>
        <w:tabs>
          <w:tab w:val="num" w:pos="3600"/>
        </w:tabs>
        <w:ind w:left="3600" w:hanging="360"/>
      </w:pPr>
      <w:rPr>
        <w:rFonts w:ascii="Arial" w:hAnsi="Arial" w:cs="Times New Roman" w:hint="default"/>
      </w:rPr>
    </w:lvl>
    <w:lvl w:ilvl="5" w:tplc="6608A392">
      <w:start w:val="1"/>
      <w:numFmt w:val="bullet"/>
      <w:lvlText w:val="•"/>
      <w:lvlJc w:val="left"/>
      <w:pPr>
        <w:tabs>
          <w:tab w:val="num" w:pos="4320"/>
        </w:tabs>
        <w:ind w:left="4320" w:hanging="360"/>
      </w:pPr>
      <w:rPr>
        <w:rFonts w:ascii="Arial" w:hAnsi="Arial" w:cs="Times New Roman" w:hint="default"/>
      </w:rPr>
    </w:lvl>
    <w:lvl w:ilvl="6" w:tplc="B33EC204">
      <w:start w:val="1"/>
      <w:numFmt w:val="bullet"/>
      <w:lvlText w:val="•"/>
      <w:lvlJc w:val="left"/>
      <w:pPr>
        <w:tabs>
          <w:tab w:val="num" w:pos="5040"/>
        </w:tabs>
        <w:ind w:left="5040" w:hanging="360"/>
      </w:pPr>
      <w:rPr>
        <w:rFonts w:ascii="Arial" w:hAnsi="Arial" w:cs="Times New Roman" w:hint="default"/>
      </w:rPr>
    </w:lvl>
    <w:lvl w:ilvl="7" w:tplc="AEBABE94">
      <w:start w:val="1"/>
      <w:numFmt w:val="bullet"/>
      <w:lvlText w:val="•"/>
      <w:lvlJc w:val="left"/>
      <w:pPr>
        <w:tabs>
          <w:tab w:val="num" w:pos="5760"/>
        </w:tabs>
        <w:ind w:left="5760" w:hanging="360"/>
      </w:pPr>
      <w:rPr>
        <w:rFonts w:ascii="Arial" w:hAnsi="Arial" w:cs="Times New Roman" w:hint="default"/>
      </w:rPr>
    </w:lvl>
    <w:lvl w:ilvl="8" w:tplc="CACC9CC2">
      <w:start w:val="1"/>
      <w:numFmt w:val="bullet"/>
      <w:lvlText w:val="•"/>
      <w:lvlJc w:val="left"/>
      <w:pPr>
        <w:tabs>
          <w:tab w:val="num" w:pos="6480"/>
        </w:tabs>
        <w:ind w:left="6480" w:hanging="360"/>
      </w:pPr>
      <w:rPr>
        <w:rFonts w:ascii="Arial" w:hAnsi="Arial" w:cs="Times New Roman" w:hint="default"/>
      </w:rPr>
    </w:lvl>
  </w:abstractNum>
  <w:abstractNum w:abstractNumId="11">
    <w:nsid w:val="1D840378"/>
    <w:multiLevelType w:val="hybridMultilevel"/>
    <w:tmpl w:val="71FEAD60"/>
    <w:lvl w:ilvl="0" w:tplc="45CE840C">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1F4559B"/>
    <w:multiLevelType w:val="hybridMultilevel"/>
    <w:tmpl w:val="A990A2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35660E1"/>
    <w:multiLevelType w:val="hybridMultilevel"/>
    <w:tmpl w:val="E3885B20"/>
    <w:lvl w:ilvl="0" w:tplc="CE540CAE">
      <w:start w:val="1"/>
      <w:numFmt w:val="decimal"/>
      <w:lvlText w:val="%1."/>
      <w:lvlJc w:val="left"/>
      <w:pPr>
        <w:tabs>
          <w:tab w:val="num" w:pos="1470"/>
        </w:tabs>
        <w:ind w:left="1470" w:hanging="93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785"/>
        </w:tabs>
        <w:ind w:left="785"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25A86834"/>
    <w:multiLevelType w:val="hybridMultilevel"/>
    <w:tmpl w:val="C548D90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25E2763F"/>
    <w:multiLevelType w:val="multilevel"/>
    <w:tmpl w:val="5594929E"/>
    <w:lvl w:ilvl="0">
      <w:start w:val="1"/>
      <w:numFmt w:val="decimal"/>
      <w:lvlText w:val="%1"/>
      <w:lvlJc w:val="left"/>
      <w:pPr>
        <w:ind w:left="645" w:hanging="645"/>
      </w:pPr>
      <w:rPr>
        <w:rFonts w:cs="Times New Roman" w:hint="default"/>
      </w:rPr>
    </w:lvl>
    <w:lvl w:ilvl="1">
      <w:start w:val="1"/>
      <w:numFmt w:val="decimal"/>
      <w:lvlText w:val="%1.%2"/>
      <w:lvlJc w:val="left"/>
      <w:pPr>
        <w:ind w:left="645" w:hanging="64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
    <w:nsid w:val="27617F00"/>
    <w:multiLevelType w:val="hybridMultilevel"/>
    <w:tmpl w:val="F2D8125E"/>
    <w:lvl w:ilvl="0" w:tplc="BFACDED2">
      <w:start w:val="1"/>
      <w:numFmt w:val="decimal"/>
      <w:lvlText w:val="%1)"/>
      <w:lvlJc w:val="left"/>
      <w:pPr>
        <w:ind w:left="720" w:hanging="360"/>
      </w:pPr>
      <w:rPr>
        <w:rFonts w:ascii="Times New Roman" w:eastAsiaTheme="minorHAnsi"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2A1051A4"/>
    <w:multiLevelType w:val="hybridMultilevel"/>
    <w:tmpl w:val="7BAABF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C9E6F03"/>
    <w:multiLevelType w:val="hybridMultilevel"/>
    <w:tmpl w:val="3D3A5918"/>
    <w:lvl w:ilvl="0" w:tplc="04190001">
      <w:start w:val="1"/>
      <w:numFmt w:val="bullet"/>
      <w:lvlText w:val=""/>
      <w:lvlJc w:val="left"/>
      <w:pPr>
        <w:ind w:left="1350" w:hanging="360"/>
      </w:pPr>
      <w:rPr>
        <w:rFonts w:ascii="Symbol" w:hAnsi="Symbol" w:hint="default"/>
      </w:rPr>
    </w:lvl>
    <w:lvl w:ilvl="1" w:tplc="04190003">
      <w:start w:val="1"/>
      <w:numFmt w:val="bullet"/>
      <w:lvlText w:val="o"/>
      <w:lvlJc w:val="left"/>
      <w:pPr>
        <w:ind w:left="2070" w:hanging="360"/>
      </w:pPr>
      <w:rPr>
        <w:rFonts w:ascii="Courier New" w:hAnsi="Courier New" w:cs="Courier New" w:hint="default"/>
      </w:rPr>
    </w:lvl>
    <w:lvl w:ilvl="2" w:tplc="04190005">
      <w:start w:val="1"/>
      <w:numFmt w:val="bullet"/>
      <w:lvlText w:val=""/>
      <w:lvlJc w:val="left"/>
      <w:pPr>
        <w:ind w:left="2790" w:hanging="360"/>
      </w:pPr>
      <w:rPr>
        <w:rFonts w:ascii="Wingdings" w:hAnsi="Wingdings" w:hint="default"/>
      </w:rPr>
    </w:lvl>
    <w:lvl w:ilvl="3" w:tplc="04190001">
      <w:start w:val="1"/>
      <w:numFmt w:val="bullet"/>
      <w:lvlText w:val=""/>
      <w:lvlJc w:val="left"/>
      <w:pPr>
        <w:ind w:left="3510" w:hanging="360"/>
      </w:pPr>
      <w:rPr>
        <w:rFonts w:ascii="Symbol" w:hAnsi="Symbol" w:hint="default"/>
      </w:rPr>
    </w:lvl>
    <w:lvl w:ilvl="4" w:tplc="04190003">
      <w:start w:val="1"/>
      <w:numFmt w:val="bullet"/>
      <w:lvlText w:val="o"/>
      <w:lvlJc w:val="left"/>
      <w:pPr>
        <w:ind w:left="4230" w:hanging="360"/>
      </w:pPr>
      <w:rPr>
        <w:rFonts w:ascii="Courier New" w:hAnsi="Courier New" w:cs="Courier New" w:hint="default"/>
      </w:rPr>
    </w:lvl>
    <w:lvl w:ilvl="5" w:tplc="04190005">
      <w:start w:val="1"/>
      <w:numFmt w:val="bullet"/>
      <w:lvlText w:val=""/>
      <w:lvlJc w:val="left"/>
      <w:pPr>
        <w:ind w:left="4950" w:hanging="360"/>
      </w:pPr>
      <w:rPr>
        <w:rFonts w:ascii="Wingdings" w:hAnsi="Wingdings" w:hint="default"/>
      </w:rPr>
    </w:lvl>
    <w:lvl w:ilvl="6" w:tplc="04190001">
      <w:start w:val="1"/>
      <w:numFmt w:val="bullet"/>
      <w:lvlText w:val=""/>
      <w:lvlJc w:val="left"/>
      <w:pPr>
        <w:ind w:left="5670" w:hanging="360"/>
      </w:pPr>
      <w:rPr>
        <w:rFonts w:ascii="Symbol" w:hAnsi="Symbol" w:hint="default"/>
      </w:rPr>
    </w:lvl>
    <w:lvl w:ilvl="7" w:tplc="04190003">
      <w:start w:val="1"/>
      <w:numFmt w:val="bullet"/>
      <w:lvlText w:val="o"/>
      <w:lvlJc w:val="left"/>
      <w:pPr>
        <w:ind w:left="6390" w:hanging="360"/>
      </w:pPr>
      <w:rPr>
        <w:rFonts w:ascii="Courier New" w:hAnsi="Courier New" w:cs="Courier New" w:hint="default"/>
      </w:rPr>
    </w:lvl>
    <w:lvl w:ilvl="8" w:tplc="04190005">
      <w:start w:val="1"/>
      <w:numFmt w:val="bullet"/>
      <w:lvlText w:val=""/>
      <w:lvlJc w:val="left"/>
      <w:pPr>
        <w:ind w:left="7110" w:hanging="360"/>
      </w:pPr>
      <w:rPr>
        <w:rFonts w:ascii="Wingdings" w:hAnsi="Wingdings" w:hint="default"/>
      </w:rPr>
    </w:lvl>
  </w:abstractNum>
  <w:abstractNum w:abstractNumId="19">
    <w:nsid w:val="30340A5D"/>
    <w:multiLevelType w:val="hybridMultilevel"/>
    <w:tmpl w:val="D81E78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0D4011C"/>
    <w:multiLevelType w:val="hybridMultilevel"/>
    <w:tmpl w:val="80FA78D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346838A8"/>
    <w:multiLevelType w:val="hybridMultilevel"/>
    <w:tmpl w:val="7FAA09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B4F7D1B"/>
    <w:multiLevelType w:val="hybridMultilevel"/>
    <w:tmpl w:val="ACA4BDF0"/>
    <w:lvl w:ilvl="0" w:tplc="04190001">
      <w:start w:val="1"/>
      <w:numFmt w:val="bullet"/>
      <w:lvlText w:val=""/>
      <w:lvlJc w:val="left"/>
      <w:pPr>
        <w:ind w:left="177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C8570AB"/>
    <w:multiLevelType w:val="hybridMultilevel"/>
    <w:tmpl w:val="4854168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4A457663"/>
    <w:multiLevelType w:val="hybridMultilevel"/>
    <w:tmpl w:val="17F6B8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A6F4082"/>
    <w:multiLevelType w:val="hybridMultilevel"/>
    <w:tmpl w:val="F34C37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AC94F64"/>
    <w:multiLevelType w:val="hybridMultilevel"/>
    <w:tmpl w:val="ABD47AE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EDE59F5"/>
    <w:multiLevelType w:val="hybridMultilevel"/>
    <w:tmpl w:val="A566B772"/>
    <w:lvl w:ilvl="0" w:tplc="AF5AAD3E">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0C5574F"/>
    <w:multiLevelType w:val="hybridMultilevel"/>
    <w:tmpl w:val="DC1A8F2A"/>
    <w:lvl w:ilvl="0" w:tplc="A7AAAC88">
      <w:start w:val="1"/>
      <w:numFmt w:val="decimal"/>
      <w:lvlText w:val="%1."/>
      <w:lvlJc w:val="left"/>
      <w:pPr>
        <w:tabs>
          <w:tab w:val="num" w:pos="1470"/>
        </w:tabs>
        <w:ind w:left="1470" w:hanging="930"/>
      </w:pPr>
      <w:rPr>
        <w:rFonts w:cs="Times New Roman" w:hint="default"/>
      </w:rPr>
    </w:lvl>
    <w:lvl w:ilvl="1" w:tplc="8D9284D6">
      <w:start w:val="1"/>
      <w:numFmt w:val="lowerLetter"/>
      <w:lvlText w:val="%2."/>
      <w:lvlJc w:val="left"/>
      <w:pPr>
        <w:tabs>
          <w:tab w:val="num" w:pos="1620"/>
        </w:tabs>
        <w:ind w:left="1620" w:hanging="360"/>
      </w:pPr>
      <w:rPr>
        <w:rFonts w:cs="Times New Roman"/>
      </w:rPr>
    </w:lvl>
    <w:lvl w:ilvl="2" w:tplc="86C253B8">
      <w:start w:val="1"/>
      <w:numFmt w:val="lowerRoman"/>
      <w:lvlText w:val="%3."/>
      <w:lvlJc w:val="right"/>
      <w:pPr>
        <w:tabs>
          <w:tab w:val="num" w:pos="2340"/>
        </w:tabs>
        <w:ind w:left="2340" w:hanging="180"/>
      </w:pPr>
      <w:rPr>
        <w:rFonts w:cs="Times New Roman"/>
      </w:rPr>
    </w:lvl>
    <w:lvl w:ilvl="3" w:tplc="4BE2A7DA">
      <w:start w:val="1"/>
      <w:numFmt w:val="decimal"/>
      <w:lvlText w:val="%4."/>
      <w:lvlJc w:val="left"/>
      <w:pPr>
        <w:tabs>
          <w:tab w:val="num" w:pos="3060"/>
        </w:tabs>
        <w:ind w:left="3060" w:hanging="360"/>
      </w:pPr>
      <w:rPr>
        <w:rFonts w:cs="Times New Roman"/>
      </w:rPr>
    </w:lvl>
    <w:lvl w:ilvl="4" w:tplc="E806B228">
      <w:start w:val="1"/>
      <w:numFmt w:val="lowerLetter"/>
      <w:lvlText w:val="%5."/>
      <w:lvlJc w:val="left"/>
      <w:pPr>
        <w:tabs>
          <w:tab w:val="num" w:pos="3780"/>
        </w:tabs>
        <w:ind w:left="3780" w:hanging="360"/>
      </w:pPr>
      <w:rPr>
        <w:rFonts w:cs="Times New Roman"/>
      </w:rPr>
    </w:lvl>
    <w:lvl w:ilvl="5" w:tplc="145461D4">
      <w:start w:val="1"/>
      <w:numFmt w:val="lowerRoman"/>
      <w:lvlText w:val="%6."/>
      <w:lvlJc w:val="right"/>
      <w:pPr>
        <w:tabs>
          <w:tab w:val="num" w:pos="4500"/>
        </w:tabs>
        <w:ind w:left="4500" w:hanging="180"/>
      </w:pPr>
      <w:rPr>
        <w:rFonts w:cs="Times New Roman"/>
      </w:rPr>
    </w:lvl>
    <w:lvl w:ilvl="6" w:tplc="60040566">
      <w:start w:val="1"/>
      <w:numFmt w:val="decimal"/>
      <w:lvlText w:val="%7."/>
      <w:lvlJc w:val="left"/>
      <w:pPr>
        <w:tabs>
          <w:tab w:val="num" w:pos="5220"/>
        </w:tabs>
        <w:ind w:left="5220" w:hanging="360"/>
      </w:pPr>
      <w:rPr>
        <w:rFonts w:cs="Times New Roman"/>
      </w:rPr>
    </w:lvl>
    <w:lvl w:ilvl="7" w:tplc="6526D4AA">
      <w:start w:val="1"/>
      <w:numFmt w:val="lowerLetter"/>
      <w:lvlText w:val="%8."/>
      <w:lvlJc w:val="left"/>
      <w:pPr>
        <w:tabs>
          <w:tab w:val="num" w:pos="5940"/>
        </w:tabs>
        <w:ind w:left="5940" w:hanging="360"/>
      </w:pPr>
      <w:rPr>
        <w:rFonts w:cs="Times New Roman"/>
      </w:rPr>
    </w:lvl>
    <w:lvl w:ilvl="8" w:tplc="286632BA">
      <w:start w:val="1"/>
      <w:numFmt w:val="lowerRoman"/>
      <w:lvlText w:val="%9."/>
      <w:lvlJc w:val="right"/>
      <w:pPr>
        <w:tabs>
          <w:tab w:val="num" w:pos="6660"/>
        </w:tabs>
        <w:ind w:left="6660" w:hanging="180"/>
      </w:pPr>
      <w:rPr>
        <w:rFonts w:cs="Times New Roman"/>
      </w:rPr>
    </w:lvl>
  </w:abstractNum>
  <w:abstractNum w:abstractNumId="29">
    <w:nsid w:val="5176702D"/>
    <w:multiLevelType w:val="hybridMultilevel"/>
    <w:tmpl w:val="31CE22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2AC46DE"/>
    <w:multiLevelType w:val="multilevel"/>
    <w:tmpl w:val="F2A43164"/>
    <w:lvl w:ilvl="0">
      <w:start w:val="1"/>
      <w:numFmt w:val="decimal"/>
      <w:lvlText w:val="%1."/>
      <w:lvlJc w:val="left"/>
      <w:pPr>
        <w:ind w:left="3763" w:hanging="360"/>
      </w:pPr>
      <w:rPr>
        <w:rFonts w:cs="Times New Roman"/>
      </w:rPr>
    </w:lvl>
    <w:lvl w:ilvl="1">
      <w:start w:val="2"/>
      <w:numFmt w:val="decimal"/>
      <w:isLgl/>
      <w:lvlText w:val="%1.%2."/>
      <w:lvlJc w:val="left"/>
      <w:pPr>
        <w:ind w:left="360" w:hanging="360"/>
      </w:pPr>
      <w:rPr>
        <w:rFonts w:cs="Times New Roman" w:hint="default"/>
      </w:rPr>
    </w:lvl>
    <w:lvl w:ilvl="2">
      <w:start w:val="1"/>
      <w:numFmt w:val="decimal"/>
      <w:isLgl/>
      <w:lvlText w:val="%1.%2.%3."/>
      <w:lvlJc w:val="left"/>
      <w:pPr>
        <w:ind w:left="4123" w:hanging="720"/>
      </w:pPr>
      <w:rPr>
        <w:rFonts w:cs="Times New Roman" w:hint="default"/>
      </w:rPr>
    </w:lvl>
    <w:lvl w:ilvl="3">
      <w:start w:val="1"/>
      <w:numFmt w:val="decimal"/>
      <w:isLgl/>
      <w:lvlText w:val="%1.%2.%3.%4."/>
      <w:lvlJc w:val="left"/>
      <w:pPr>
        <w:ind w:left="4123" w:hanging="720"/>
      </w:pPr>
      <w:rPr>
        <w:rFonts w:cs="Times New Roman" w:hint="default"/>
      </w:rPr>
    </w:lvl>
    <w:lvl w:ilvl="4">
      <w:start w:val="1"/>
      <w:numFmt w:val="decimal"/>
      <w:isLgl/>
      <w:lvlText w:val="%1.%2.%3.%4.%5."/>
      <w:lvlJc w:val="left"/>
      <w:pPr>
        <w:ind w:left="4483" w:hanging="1080"/>
      </w:pPr>
      <w:rPr>
        <w:rFonts w:cs="Times New Roman" w:hint="default"/>
      </w:rPr>
    </w:lvl>
    <w:lvl w:ilvl="5">
      <w:start w:val="1"/>
      <w:numFmt w:val="decimal"/>
      <w:isLgl/>
      <w:lvlText w:val="%1.%2.%3.%4.%5.%6."/>
      <w:lvlJc w:val="left"/>
      <w:pPr>
        <w:ind w:left="4483" w:hanging="1080"/>
      </w:pPr>
      <w:rPr>
        <w:rFonts w:cs="Times New Roman" w:hint="default"/>
      </w:rPr>
    </w:lvl>
    <w:lvl w:ilvl="6">
      <w:start w:val="1"/>
      <w:numFmt w:val="decimal"/>
      <w:isLgl/>
      <w:lvlText w:val="%1.%2.%3.%4.%5.%6.%7."/>
      <w:lvlJc w:val="left"/>
      <w:pPr>
        <w:ind w:left="4843" w:hanging="1440"/>
      </w:pPr>
      <w:rPr>
        <w:rFonts w:cs="Times New Roman" w:hint="default"/>
      </w:rPr>
    </w:lvl>
    <w:lvl w:ilvl="7">
      <w:start w:val="1"/>
      <w:numFmt w:val="decimal"/>
      <w:isLgl/>
      <w:lvlText w:val="%1.%2.%3.%4.%5.%6.%7.%8."/>
      <w:lvlJc w:val="left"/>
      <w:pPr>
        <w:ind w:left="4843" w:hanging="1440"/>
      </w:pPr>
      <w:rPr>
        <w:rFonts w:cs="Times New Roman" w:hint="default"/>
      </w:rPr>
    </w:lvl>
    <w:lvl w:ilvl="8">
      <w:start w:val="1"/>
      <w:numFmt w:val="decimal"/>
      <w:isLgl/>
      <w:lvlText w:val="%1.%2.%3.%4.%5.%6.%7.%8.%9."/>
      <w:lvlJc w:val="left"/>
      <w:pPr>
        <w:ind w:left="5203" w:hanging="1800"/>
      </w:pPr>
      <w:rPr>
        <w:rFonts w:cs="Times New Roman" w:hint="default"/>
      </w:rPr>
    </w:lvl>
  </w:abstractNum>
  <w:abstractNum w:abstractNumId="31">
    <w:nsid w:val="57AD43CE"/>
    <w:multiLevelType w:val="hybridMultilevel"/>
    <w:tmpl w:val="8D102EEC"/>
    <w:lvl w:ilvl="0" w:tplc="726E7C8A">
      <w:start w:val="1"/>
      <w:numFmt w:val="decimal"/>
      <w:lvlText w:val="%1)"/>
      <w:lvlJc w:val="left"/>
      <w:pPr>
        <w:ind w:left="720" w:hanging="360"/>
      </w:pPr>
      <w:rPr>
        <w:rFonts w:cs="Times New Roman"/>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2">
    <w:nsid w:val="5BA465D4"/>
    <w:multiLevelType w:val="hybridMultilevel"/>
    <w:tmpl w:val="A4D0488A"/>
    <w:lvl w:ilvl="0" w:tplc="E09C7220">
      <w:start w:val="1"/>
      <w:numFmt w:val="decimal"/>
      <w:lvlText w:val="%1."/>
      <w:lvlJc w:val="left"/>
      <w:pPr>
        <w:tabs>
          <w:tab w:val="num" w:pos="2880"/>
        </w:tabs>
        <w:ind w:left="288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385EA8"/>
    <w:multiLevelType w:val="hybridMultilevel"/>
    <w:tmpl w:val="4050B532"/>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4">
    <w:nsid w:val="672C5544"/>
    <w:multiLevelType w:val="hybridMultilevel"/>
    <w:tmpl w:val="9CDC09F8"/>
    <w:lvl w:ilvl="0" w:tplc="45CE840C">
      <w:start w:val="1"/>
      <w:numFmt w:val="bullet"/>
      <w:lvlText w:val=""/>
      <w:lvlJc w:val="left"/>
      <w:pPr>
        <w:ind w:left="726" w:hanging="360"/>
      </w:pPr>
      <w:rPr>
        <w:rFonts w:ascii="Symbol" w:hAnsi="Symbol" w:hint="default"/>
        <w:color w:val="auto"/>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35">
    <w:nsid w:val="68EC77C7"/>
    <w:multiLevelType w:val="hybridMultilevel"/>
    <w:tmpl w:val="DAE64E4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6">
    <w:nsid w:val="68FD09CB"/>
    <w:multiLevelType w:val="hybridMultilevel"/>
    <w:tmpl w:val="A3BE52A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7">
    <w:nsid w:val="6BF73694"/>
    <w:multiLevelType w:val="multilevel"/>
    <w:tmpl w:val="AB78BA8C"/>
    <w:lvl w:ilvl="0">
      <w:start w:val="1"/>
      <w:numFmt w:val="decimal"/>
      <w:lvlText w:val="%1."/>
      <w:lvlJc w:val="left"/>
      <w:pPr>
        <w:ind w:left="1080" w:hanging="360"/>
      </w:pPr>
      <w:rPr>
        <w:rFonts w:hint="default"/>
      </w:rPr>
    </w:lvl>
    <w:lvl w:ilvl="1">
      <w:start w:val="2"/>
      <w:numFmt w:val="decimal"/>
      <w:isLgl/>
      <w:lvlText w:val="%1.%2"/>
      <w:lvlJc w:val="left"/>
      <w:pPr>
        <w:ind w:left="109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8">
    <w:nsid w:val="78227FD1"/>
    <w:multiLevelType w:val="hybridMultilevel"/>
    <w:tmpl w:val="9E9082DC"/>
    <w:lvl w:ilvl="0" w:tplc="0419000F">
      <w:start w:val="1"/>
      <w:numFmt w:val="decimal"/>
      <w:lvlText w:val="%1."/>
      <w:lvlJc w:val="left"/>
      <w:pPr>
        <w:tabs>
          <w:tab w:val="num" w:pos="1470"/>
        </w:tabs>
        <w:ind w:left="1470" w:hanging="93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9">
    <w:nsid w:val="78372BAD"/>
    <w:multiLevelType w:val="hybridMultilevel"/>
    <w:tmpl w:val="913E78AA"/>
    <w:lvl w:ilvl="0" w:tplc="AB8247C0">
      <w:start w:val="1"/>
      <w:numFmt w:val="bullet"/>
      <w:lvlText w:val="•"/>
      <w:lvlJc w:val="left"/>
      <w:pPr>
        <w:ind w:left="786" w:hanging="360"/>
      </w:pPr>
      <w:rPr>
        <w:rFonts w:ascii="Arial" w:hAnsi="Arial"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nsid w:val="795E5F49"/>
    <w:multiLevelType w:val="hybridMultilevel"/>
    <w:tmpl w:val="2286DB0C"/>
    <w:lvl w:ilvl="0" w:tplc="06E619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9921F67"/>
    <w:multiLevelType w:val="hybridMultilevel"/>
    <w:tmpl w:val="C2ACFB32"/>
    <w:lvl w:ilvl="0" w:tplc="6C149702">
      <w:start w:val="1"/>
      <w:numFmt w:val="decimal"/>
      <w:lvlText w:val="%1."/>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D574AE9"/>
    <w:multiLevelType w:val="hybridMultilevel"/>
    <w:tmpl w:val="2690EEB4"/>
    <w:lvl w:ilvl="0" w:tplc="45CE840C">
      <w:start w:val="1"/>
      <w:numFmt w:val="bullet"/>
      <w:lvlText w:val=""/>
      <w:lvlJc w:val="left"/>
      <w:pPr>
        <w:tabs>
          <w:tab w:val="num" w:pos="77"/>
        </w:tabs>
        <w:ind w:left="77" w:firstLine="283"/>
      </w:pPr>
      <w:rPr>
        <w:rFonts w:ascii="Symbol" w:hAnsi="Symbol"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22"/>
  </w:num>
  <w:num w:numId="5">
    <w:abstractNumId w:val="35"/>
  </w:num>
  <w:num w:numId="6">
    <w:abstractNumId w:val="17"/>
  </w:num>
  <w:num w:numId="7">
    <w:abstractNumId w:val="6"/>
  </w:num>
  <w:num w:numId="8">
    <w:abstractNumId w:val="9"/>
  </w:num>
  <w:num w:numId="9">
    <w:abstractNumId w:val="21"/>
  </w:num>
  <w:num w:numId="10">
    <w:abstractNumId w:val="24"/>
  </w:num>
  <w:num w:numId="11">
    <w:abstractNumId w:val="12"/>
  </w:num>
  <w:num w:numId="12">
    <w:abstractNumId w:val="0"/>
  </w:num>
  <w:num w:numId="13">
    <w:abstractNumId w:val="30"/>
  </w:num>
  <w:num w:numId="14">
    <w:abstractNumId w:val="28"/>
  </w:num>
  <w:num w:numId="15">
    <w:abstractNumId w:val="38"/>
  </w:num>
  <w:num w:numId="16">
    <w:abstractNumId w:val="13"/>
  </w:num>
  <w:num w:numId="17">
    <w:abstractNumId w:val="8"/>
  </w:num>
  <w:num w:numId="18">
    <w:abstractNumId w:val="7"/>
  </w:num>
  <w:num w:numId="19">
    <w:abstractNumId w:val="15"/>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41"/>
  </w:num>
  <w:num w:numId="24">
    <w:abstractNumId w:val="33"/>
  </w:num>
  <w:num w:numId="25">
    <w:abstractNumId w:val="23"/>
  </w:num>
  <w:num w:numId="26">
    <w:abstractNumId w:val="32"/>
  </w:num>
  <w:num w:numId="27">
    <w:abstractNumId w:val="27"/>
  </w:num>
  <w:num w:numId="28">
    <w:abstractNumId w:val="40"/>
  </w:num>
  <w:num w:numId="29">
    <w:abstractNumId w:val="14"/>
  </w:num>
  <w:num w:numId="30">
    <w:abstractNumId w:val="1"/>
  </w:num>
  <w:num w:numId="31">
    <w:abstractNumId w:val="20"/>
  </w:num>
  <w:num w:numId="32">
    <w:abstractNumId w:val="37"/>
  </w:num>
  <w:num w:numId="33">
    <w:abstractNumId w:val="26"/>
  </w:num>
  <w:num w:numId="34">
    <w:abstractNumId w:val="25"/>
  </w:num>
  <w:num w:numId="35">
    <w:abstractNumId w:val="42"/>
  </w:num>
  <w:num w:numId="36">
    <w:abstractNumId w:val="2"/>
  </w:num>
  <w:num w:numId="37">
    <w:abstractNumId w:val="3"/>
  </w:num>
  <w:num w:numId="38">
    <w:abstractNumId w:val="11"/>
  </w:num>
  <w:num w:numId="39">
    <w:abstractNumId w:val="4"/>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num>
  <w:num w:numId="42">
    <w:abstractNumId w:val="34"/>
  </w:num>
  <w:num w:numId="4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lvlOverride w:ilvl="2"/>
    <w:lvlOverride w:ilvl="3"/>
    <w:lvlOverride w:ilvl="4"/>
    <w:lvlOverride w:ilvl="5"/>
    <w:lvlOverride w:ilvl="6"/>
    <w:lvlOverride w:ilvl="7"/>
    <w:lvlOverride w:ilv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300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A5D"/>
    <w:rsid w:val="00002791"/>
    <w:rsid w:val="00005164"/>
    <w:rsid w:val="00006577"/>
    <w:rsid w:val="00011282"/>
    <w:rsid w:val="00011616"/>
    <w:rsid w:val="00013AFE"/>
    <w:rsid w:val="000161D5"/>
    <w:rsid w:val="00017D68"/>
    <w:rsid w:val="00022105"/>
    <w:rsid w:val="00026586"/>
    <w:rsid w:val="000276B4"/>
    <w:rsid w:val="00027938"/>
    <w:rsid w:val="00030ACE"/>
    <w:rsid w:val="00033C12"/>
    <w:rsid w:val="00035B5F"/>
    <w:rsid w:val="00036492"/>
    <w:rsid w:val="0003721A"/>
    <w:rsid w:val="00040698"/>
    <w:rsid w:val="000450F7"/>
    <w:rsid w:val="00045333"/>
    <w:rsid w:val="000505AC"/>
    <w:rsid w:val="00074830"/>
    <w:rsid w:val="00075FD1"/>
    <w:rsid w:val="0008524F"/>
    <w:rsid w:val="00087284"/>
    <w:rsid w:val="00093EDF"/>
    <w:rsid w:val="0009429F"/>
    <w:rsid w:val="00096EC9"/>
    <w:rsid w:val="000A30E5"/>
    <w:rsid w:val="000A5EBC"/>
    <w:rsid w:val="000A6223"/>
    <w:rsid w:val="000B2423"/>
    <w:rsid w:val="000B27BA"/>
    <w:rsid w:val="000C0540"/>
    <w:rsid w:val="000C58B3"/>
    <w:rsid w:val="000D0207"/>
    <w:rsid w:val="000D09DB"/>
    <w:rsid w:val="000D19F9"/>
    <w:rsid w:val="000D3092"/>
    <w:rsid w:val="000D5496"/>
    <w:rsid w:val="000E1C03"/>
    <w:rsid w:val="000E403D"/>
    <w:rsid w:val="000E62A6"/>
    <w:rsid w:val="000F135F"/>
    <w:rsid w:val="000F3B6E"/>
    <w:rsid w:val="000F5563"/>
    <w:rsid w:val="000F5EA2"/>
    <w:rsid w:val="000F682E"/>
    <w:rsid w:val="000F760E"/>
    <w:rsid w:val="00101230"/>
    <w:rsid w:val="00103648"/>
    <w:rsid w:val="00105440"/>
    <w:rsid w:val="00107F7C"/>
    <w:rsid w:val="00111A82"/>
    <w:rsid w:val="00112B31"/>
    <w:rsid w:val="00112C97"/>
    <w:rsid w:val="001157E8"/>
    <w:rsid w:val="0012058E"/>
    <w:rsid w:val="00126C24"/>
    <w:rsid w:val="0013247A"/>
    <w:rsid w:val="00132B24"/>
    <w:rsid w:val="00135857"/>
    <w:rsid w:val="00137401"/>
    <w:rsid w:val="0014682C"/>
    <w:rsid w:val="00151AD3"/>
    <w:rsid w:val="0015375A"/>
    <w:rsid w:val="0016059C"/>
    <w:rsid w:val="0016188F"/>
    <w:rsid w:val="00163260"/>
    <w:rsid w:val="00163FBC"/>
    <w:rsid w:val="0016636D"/>
    <w:rsid w:val="0016654D"/>
    <w:rsid w:val="00166A2C"/>
    <w:rsid w:val="00177A07"/>
    <w:rsid w:val="0018167A"/>
    <w:rsid w:val="001927CD"/>
    <w:rsid w:val="001946D7"/>
    <w:rsid w:val="00197043"/>
    <w:rsid w:val="0019787F"/>
    <w:rsid w:val="001A0065"/>
    <w:rsid w:val="001B1D09"/>
    <w:rsid w:val="001B694D"/>
    <w:rsid w:val="001C07CB"/>
    <w:rsid w:val="001C18E0"/>
    <w:rsid w:val="001C3FAD"/>
    <w:rsid w:val="001C40D0"/>
    <w:rsid w:val="001C54A7"/>
    <w:rsid w:val="001C7E34"/>
    <w:rsid w:val="001D09B5"/>
    <w:rsid w:val="001D200A"/>
    <w:rsid w:val="001D6E43"/>
    <w:rsid w:val="001F0179"/>
    <w:rsid w:val="00200677"/>
    <w:rsid w:val="00203B26"/>
    <w:rsid w:val="00204442"/>
    <w:rsid w:val="00204B34"/>
    <w:rsid w:val="00223139"/>
    <w:rsid w:val="002247B1"/>
    <w:rsid w:val="00224883"/>
    <w:rsid w:val="00225061"/>
    <w:rsid w:val="00225B51"/>
    <w:rsid w:val="00225B6E"/>
    <w:rsid w:val="00232539"/>
    <w:rsid w:val="002328F1"/>
    <w:rsid w:val="00241524"/>
    <w:rsid w:val="00247EBA"/>
    <w:rsid w:val="00253512"/>
    <w:rsid w:val="00253B84"/>
    <w:rsid w:val="002560F9"/>
    <w:rsid w:val="002578A2"/>
    <w:rsid w:val="00264835"/>
    <w:rsid w:val="00265CCE"/>
    <w:rsid w:val="002706BD"/>
    <w:rsid w:val="002719D6"/>
    <w:rsid w:val="00274073"/>
    <w:rsid w:val="00274CC3"/>
    <w:rsid w:val="00276AAC"/>
    <w:rsid w:val="00283754"/>
    <w:rsid w:val="00290BA5"/>
    <w:rsid w:val="0029626D"/>
    <w:rsid w:val="002A71B4"/>
    <w:rsid w:val="002A747F"/>
    <w:rsid w:val="002B4E20"/>
    <w:rsid w:val="002B6524"/>
    <w:rsid w:val="002B6CE6"/>
    <w:rsid w:val="002C0190"/>
    <w:rsid w:val="002C6C8E"/>
    <w:rsid w:val="002C7DD4"/>
    <w:rsid w:val="002D19BB"/>
    <w:rsid w:val="002D254D"/>
    <w:rsid w:val="002D65A5"/>
    <w:rsid w:val="002E1213"/>
    <w:rsid w:val="002E2681"/>
    <w:rsid w:val="002E3868"/>
    <w:rsid w:val="002E61F9"/>
    <w:rsid w:val="002F1655"/>
    <w:rsid w:val="002F2D64"/>
    <w:rsid w:val="002F43A6"/>
    <w:rsid w:val="002F59C8"/>
    <w:rsid w:val="0030043A"/>
    <w:rsid w:val="00303962"/>
    <w:rsid w:val="003069F3"/>
    <w:rsid w:val="003206E6"/>
    <w:rsid w:val="0032411A"/>
    <w:rsid w:val="003266C6"/>
    <w:rsid w:val="00327384"/>
    <w:rsid w:val="00333751"/>
    <w:rsid w:val="00333E33"/>
    <w:rsid w:val="00334713"/>
    <w:rsid w:val="00334C7E"/>
    <w:rsid w:val="00340534"/>
    <w:rsid w:val="00343171"/>
    <w:rsid w:val="0034482A"/>
    <w:rsid w:val="0034700C"/>
    <w:rsid w:val="00351638"/>
    <w:rsid w:val="00357AA5"/>
    <w:rsid w:val="00363F19"/>
    <w:rsid w:val="00366D8F"/>
    <w:rsid w:val="00370005"/>
    <w:rsid w:val="00370B08"/>
    <w:rsid w:val="00377B4B"/>
    <w:rsid w:val="00381BCC"/>
    <w:rsid w:val="00387A1D"/>
    <w:rsid w:val="0039374A"/>
    <w:rsid w:val="003944CF"/>
    <w:rsid w:val="00394FAC"/>
    <w:rsid w:val="003A3406"/>
    <w:rsid w:val="003B3742"/>
    <w:rsid w:val="003B4C52"/>
    <w:rsid w:val="003B5C99"/>
    <w:rsid w:val="003B6F6A"/>
    <w:rsid w:val="003C1D18"/>
    <w:rsid w:val="003C4070"/>
    <w:rsid w:val="003C5D01"/>
    <w:rsid w:val="003D00C5"/>
    <w:rsid w:val="003D5997"/>
    <w:rsid w:val="003D5AF6"/>
    <w:rsid w:val="003D711C"/>
    <w:rsid w:val="003E301D"/>
    <w:rsid w:val="003F6A28"/>
    <w:rsid w:val="003F703B"/>
    <w:rsid w:val="00401A6A"/>
    <w:rsid w:val="00405D6F"/>
    <w:rsid w:val="00407CAD"/>
    <w:rsid w:val="00412F80"/>
    <w:rsid w:val="00413A75"/>
    <w:rsid w:val="0041485A"/>
    <w:rsid w:val="00421793"/>
    <w:rsid w:val="00430593"/>
    <w:rsid w:val="00433242"/>
    <w:rsid w:val="0043527E"/>
    <w:rsid w:val="00440E77"/>
    <w:rsid w:val="00442F4E"/>
    <w:rsid w:val="00460AFC"/>
    <w:rsid w:val="00461925"/>
    <w:rsid w:val="004646B2"/>
    <w:rsid w:val="004679A4"/>
    <w:rsid w:val="00470BCB"/>
    <w:rsid w:val="00471DCA"/>
    <w:rsid w:val="00473A47"/>
    <w:rsid w:val="00474510"/>
    <w:rsid w:val="00476119"/>
    <w:rsid w:val="00477598"/>
    <w:rsid w:val="00481AD1"/>
    <w:rsid w:val="00482616"/>
    <w:rsid w:val="004835AB"/>
    <w:rsid w:val="00483A0A"/>
    <w:rsid w:val="00483BE7"/>
    <w:rsid w:val="00484FB5"/>
    <w:rsid w:val="00486475"/>
    <w:rsid w:val="00490546"/>
    <w:rsid w:val="0049154A"/>
    <w:rsid w:val="00492F1D"/>
    <w:rsid w:val="004A201C"/>
    <w:rsid w:val="004A3192"/>
    <w:rsid w:val="004B2816"/>
    <w:rsid w:val="004B42B2"/>
    <w:rsid w:val="004C1BDF"/>
    <w:rsid w:val="004C363E"/>
    <w:rsid w:val="004C465E"/>
    <w:rsid w:val="004D1B94"/>
    <w:rsid w:val="004D37F9"/>
    <w:rsid w:val="004D54BC"/>
    <w:rsid w:val="004D57FA"/>
    <w:rsid w:val="004D7DAA"/>
    <w:rsid w:val="004E32AA"/>
    <w:rsid w:val="004E4408"/>
    <w:rsid w:val="004F384F"/>
    <w:rsid w:val="004F7F1F"/>
    <w:rsid w:val="00503352"/>
    <w:rsid w:val="00505D34"/>
    <w:rsid w:val="0050765F"/>
    <w:rsid w:val="00510472"/>
    <w:rsid w:val="0051311E"/>
    <w:rsid w:val="005137BB"/>
    <w:rsid w:val="005152BC"/>
    <w:rsid w:val="00515309"/>
    <w:rsid w:val="005249C8"/>
    <w:rsid w:val="00525595"/>
    <w:rsid w:val="005267AF"/>
    <w:rsid w:val="005360B6"/>
    <w:rsid w:val="0053762D"/>
    <w:rsid w:val="00537F83"/>
    <w:rsid w:val="00545F79"/>
    <w:rsid w:val="00551D4E"/>
    <w:rsid w:val="005559BE"/>
    <w:rsid w:val="00557279"/>
    <w:rsid w:val="00561FE6"/>
    <w:rsid w:val="0056424B"/>
    <w:rsid w:val="005675F0"/>
    <w:rsid w:val="00573D79"/>
    <w:rsid w:val="00583976"/>
    <w:rsid w:val="005853A2"/>
    <w:rsid w:val="00592104"/>
    <w:rsid w:val="0059502B"/>
    <w:rsid w:val="005954BE"/>
    <w:rsid w:val="005A1DFA"/>
    <w:rsid w:val="005A6DD7"/>
    <w:rsid w:val="005B0DC7"/>
    <w:rsid w:val="005B51A9"/>
    <w:rsid w:val="005B5E39"/>
    <w:rsid w:val="005D1876"/>
    <w:rsid w:val="005D5094"/>
    <w:rsid w:val="005D633F"/>
    <w:rsid w:val="005D7A1A"/>
    <w:rsid w:val="005E5EEC"/>
    <w:rsid w:val="005E7492"/>
    <w:rsid w:val="005F09D4"/>
    <w:rsid w:val="005F506D"/>
    <w:rsid w:val="00602440"/>
    <w:rsid w:val="00604609"/>
    <w:rsid w:val="006048CE"/>
    <w:rsid w:val="00606142"/>
    <w:rsid w:val="006076F1"/>
    <w:rsid w:val="00613C43"/>
    <w:rsid w:val="006176E8"/>
    <w:rsid w:val="00621584"/>
    <w:rsid w:val="00622222"/>
    <w:rsid w:val="006236B0"/>
    <w:rsid w:val="00623E66"/>
    <w:rsid w:val="006254BD"/>
    <w:rsid w:val="006272DC"/>
    <w:rsid w:val="00627436"/>
    <w:rsid w:val="00630221"/>
    <w:rsid w:val="006403CC"/>
    <w:rsid w:val="006424B2"/>
    <w:rsid w:val="00650937"/>
    <w:rsid w:val="006519EB"/>
    <w:rsid w:val="00653568"/>
    <w:rsid w:val="0065483C"/>
    <w:rsid w:val="006553B2"/>
    <w:rsid w:val="00665B51"/>
    <w:rsid w:val="0066773B"/>
    <w:rsid w:val="0067358E"/>
    <w:rsid w:val="006736D5"/>
    <w:rsid w:val="00675BC8"/>
    <w:rsid w:val="006809C7"/>
    <w:rsid w:val="00681AB0"/>
    <w:rsid w:val="00684A90"/>
    <w:rsid w:val="00685071"/>
    <w:rsid w:val="00690C6A"/>
    <w:rsid w:val="00697977"/>
    <w:rsid w:val="006A2C35"/>
    <w:rsid w:val="006A3663"/>
    <w:rsid w:val="006A69AC"/>
    <w:rsid w:val="006B2699"/>
    <w:rsid w:val="006D0554"/>
    <w:rsid w:val="006D24C9"/>
    <w:rsid w:val="006D2F6C"/>
    <w:rsid w:val="006D7E1A"/>
    <w:rsid w:val="006E0C1D"/>
    <w:rsid w:val="006E218F"/>
    <w:rsid w:val="006F1782"/>
    <w:rsid w:val="006F2400"/>
    <w:rsid w:val="006F24A5"/>
    <w:rsid w:val="006F43C4"/>
    <w:rsid w:val="00705A59"/>
    <w:rsid w:val="00710339"/>
    <w:rsid w:val="00710553"/>
    <w:rsid w:val="00712086"/>
    <w:rsid w:val="0071251B"/>
    <w:rsid w:val="00712646"/>
    <w:rsid w:val="007140A2"/>
    <w:rsid w:val="00715A64"/>
    <w:rsid w:val="00716E07"/>
    <w:rsid w:val="00717EB4"/>
    <w:rsid w:val="00720C36"/>
    <w:rsid w:val="00724C39"/>
    <w:rsid w:val="007272C6"/>
    <w:rsid w:val="00734625"/>
    <w:rsid w:val="00734998"/>
    <w:rsid w:val="00742FAF"/>
    <w:rsid w:val="00744D33"/>
    <w:rsid w:val="00747BC3"/>
    <w:rsid w:val="00751638"/>
    <w:rsid w:val="00772721"/>
    <w:rsid w:val="007743CA"/>
    <w:rsid w:val="00777041"/>
    <w:rsid w:val="00777F1E"/>
    <w:rsid w:val="00783763"/>
    <w:rsid w:val="00783D24"/>
    <w:rsid w:val="007844D3"/>
    <w:rsid w:val="0079305F"/>
    <w:rsid w:val="007935BC"/>
    <w:rsid w:val="0079365C"/>
    <w:rsid w:val="007A0F60"/>
    <w:rsid w:val="007A48B5"/>
    <w:rsid w:val="007A639D"/>
    <w:rsid w:val="007B14F9"/>
    <w:rsid w:val="007C132D"/>
    <w:rsid w:val="007C1639"/>
    <w:rsid w:val="007C288C"/>
    <w:rsid w:val="007C3807"/>
    <w:rsid w:val="007C5796"/>
    <w:rsid w:val="007C5D7A"/>
    <w:rsid w:val="007C6BD7"/>
    <w:rsid w:val="007C7499"/>
    <w:rsid w:val="007D20A4"/>
    <w:rsid w:val="007D3840"/>
    <w:rsid w:val="007D7122"/>
    <w:rsid w:val="007F34B5"/>
    <w:rsid w:val="007F5B24"/>
    <w:rsid w:val="007F6A96"/>
    <w:rsid w:val="007F7C91"/>
    <w:rsid w:val="008008ED"/>
    <w:rsid w:val="0080327B"/>
    <w:rsid w:val="00803A1A"/>
    <w:rsid w:val="00805082"/>
    <w:rsid w:val="00805803"/>
    <w:rsid w:val="00812428"/>
    <w:rsid w:val="00816C68"/>
    <w:rsid w:val="008170C6"/>
    <w:rsid w:val="008265E3"/>
    <w:rsid w:val="00827508"/>
    <w:rsid w:val="008319BE"/>
    <w:rsid w:val="008373AC"/>
    <w:rsid w:val="0083795E"/>
    <w:rsid w:val="00844358"/>
    <w:rsid w:val="008461C4"/>
    <w:rsid w:val="00846735"/>
    <w:rsid w:val="008472FC"/>
    <w:rsid w:val="008504E8"/>
    <w:rsid w:val="00852F2D"/>
    <w:rsid w:val="008537EF"/>
    <w:rsid w:val="008542D5"/>
    <w:rsid w:val="00854E46"/>
    <w:rsid w:val="008607B8"/>
    <w:rsid w:val="008647F6"/>
    <w:rsid w:val="00866EBA"/>
    <w:rsid w:val="00877542"/>
    <w:rsid w:val="008812D0"/>
    <w:rsid w:val="008823FA"/>
    <w:rsid w:val="00882DB4"/>
    <w:rsid w:val="00887162"/>
    <w:rsid w:val="00894353"/>
    <w:rsid w:val="008967C2"/>
    <w:rsid w:val="008A1084"/>
    <w:rsid w:val="008A2862"/>
    <w:rsid w:val="008A2A5D"/>
    <w:rsid w:val="008B1264"/>
    <w:rsid w:val="008B391D"/>
    <w:rsid w:val="008B5C38"/>
    <w:rsid w:val="008B7576"/>
    <w:rsid w:val="008C02D6"/>
    <w:rsid w:val="008C112E"/>
    <w:rsid w:val="008C1B2F"/>
    <w:rsid w:val="008C2D90"/>
    <w:rsid w:val="008C33E0"/>
    <w:rsid w:val="008E6BA5"/>
    <w:rsid w:val="008E73DF"/>
    <w:rsid w:val="008F0F97"/>
    <w:rsid w:val="008F19AF"/>
    <w:rsid w:val="008F6382"/>
    <w:rsid w:val="00903CDF"/>
    <w:rsid w:val="00904E65"/>
    <w:rsid w:val="009050A3"/>
    <w:rsid w:val="00905673"/>
    <w:rsid w:val="009073C9"/>
    <w:rsid w:val="00907670"/>
    <w:rsid w:val="00914BE1"/>
    <w:rsid w:val="00923833"/>
    <w:rsid w:val="009245D2"/>
    <w:rsid w:val="00926098"/>
    <w:rsid w:val="00930CB0"/>
    <w:rsid w:val="00931471"/>
    <w:rsid w:val="00933611"/>
    <w:rsid w:val="00937142"/>
    <w:rsid w:val="009414A0"/>
    <w:rsid w:val="00947C31"/>
    <w:rsid w:val="00955F45"/>
    <w:rsid w:val="00957C25"/>
    <w:rsid w:val="00963FE9"/>
    <w:rsid w:val="00984350"/>
    <w:rsid w:val="00986B5E"/>
    <w:rsid w:val="00986DD2"/>
    <w:rsid w:val="00991154"/>
    <w:rsid w:val="00991ABB"/>
    <w:rsid w:val="00994150"/>
    <w:rsid w:val="0099529A"/>
    <w:rsid w:val="00996EB9"/>
    <w:rsid w:val="009A1434"/>
    <w:rsid w:val="009A5D8F"/>
    <w:rsid w:val="009A67D6"/>
    <w:rsid w:val="009B06EC"/>
    <w:rsid w:val="009B1CBA"/>
    <w:rsid w:val="009B3197"/>
    <w:rsid w:val="009B3517"/>
    <w:rsid w:val="009B6A8B"/>
    <w:rsid w:val="009C2D1C"/>
    <w:rsid w:val="009C5F3E"/>
    <w:rsid w:val="009D1545"/>
    <w:rsid w:val="009D2E8E"/>
    <w:rsid w:val="009D3E66"/>
    <w:rsid w:val="009E0E38"/>
    <w:rsid w:val="009E49C5"/>
    <w:rsid w:val="009E6749"/>
    <w:rsid w:val="009F6AE0"/>
    <w:rsid w:val="009F7185"/>
    <w:rsid w:val="00A10BD0"/>
    <w:rsid w:val="00A13F0C"/>
    <w:rsid w:val="00A14096"/>
    <w:rsid w:val="00A15C11"/>
    <w:rsid w:val="00A217A1"/>
    <w:rsid w:val="00A21C4A"/>
    <w:rsid w:val="00A22C57"/>
    <w:rsid w:val="00A23667"/>
    <w:rsid w:val="00A246EF"/>
    <w:rsid w:val="00A27FEF"/>
    <w:rsid w:val="00A343A7"/>
    <w:rsid w:val="00A35AC2"/>
    <w:rsid w:val="00A370C7"/>
    <w:rsid w:val="00A41CE3"/>
    <w:rsid w:val="00A43F38"/>
    <w:rsid w:val="00A44243"/>
    <w:rsid w:val="00A46204"/>
    <w:rsid w:val="00A50CC8"/>
    <w:rsid w:val="00A51307"/>
    <w:rsid w:val="00A615E3"/>
    <w:rsid w:val="00A64A95"/>
    <w:rsid w:val="00A675E1"/>
    <w:rsid w:val="00A73EB2"/>
    <w:rsid w:val="00A83811"/>
    <w:rsid w:val="00A85E94"/>
    <w:rsid w:val="00A86B90"/>
    <w:rsid w:val="00A90A75"/>
    <w:rsid w:val="00A91F61"/>
    <w:rsid w:val="00A94496"/>
    <w:rsid w:val="00A97DA1"/>
    <w:rsid w:val="00AA5D05"/>
    <w:rsid w:val="00AA67B1"/>
    <w:rsid w:val="00AB11C2"/>
    <w:rsid w:val="00AB49CC"/>
    <w:rsid w:val="00AB4A6B"/>
    <w:rsid w:val="00AB6341"/>
    <w:rsid w:val="00AB6E3F"/>
    <w:rsid w:val="00AC2F8E"/>
    <w:rsid w:val="00AC37B8"/>
    <w:rsid w:val="00AC72CA"/>
    <w:rsid w:val="00AD0496"/>
    <w:rsid w:val="00AD45D9"/>
    <w:rsid w:val="00AE6CB8"/>
    <w:rsid w:val="00AE7BEA"/>
    <w:rsid w:val="00AF0F52"/>
    <w:rsid w:val="00AF3C17"/>
    <w:rsid w:val="00AF5684"/>
    <w:rsid w:val="00AF74AF"/>
    <w:rsid w:val="00B02DF1"/>
    <w:rsid w:val="00B07C58"/>
    <w:rsid w:val="00B11064"/>
    <w:rsid w:val="00B1384D"/>
    <w:rsid w:val="00B262A5"/>
    <w:rsid w:val="00B27232"/>
    <w:rsid w:val="00B300CE"/>
    <w:rsid w:val="00B471CA"/>
    <w:rsid w:val="00B47774"/>
    <w:rsid w:val="00B531B9"/>
    <w:rsid w:val="00B551AF"/>
    <w:rsid w:val="00B64FB9"/>
    <w:rsid w:val="00B66C16"/>
    <w:rsid w:val="00B74BAC"/>
    <w:rsid w:val="00B75E1E"/>
    <w:rsid w:val="00B765A2"/>
    <w:rsid w:val="00B7736C"/>
    <w:rsid w:val="00B77691"/>
    <w:rsid w:val="00B825EC"/>
    <w:rsid w:val="00B8375A"/>
    <w:rsid w:val="00B85017"/>
    <w:rsid w:val="00B8596B"/>
    <w:rsid w:val="00B8755D"/>
    <w:rsid w:val="00B97995"/>
    <w:rsid w:val="00BA2AAC"/>
    <w:rsid w:val="00BA2B36"/>
    <w:rsid w:val="00BA3A5F"/>
    <w:rsid w:val="00BA4E66"/>
    <w:rsid w:val="00BA6CA7"/>
    <w:rsid w:val="00BA7F79"/>
    <w:rsid w:val="00BB3160"/>
    <w:rsid w:val="00BB36C9"/>
    <w:rsid w:val="00BC1736"/>
    <w:rsid w:val="00BC4F28"/>
    <w:rsid w:val="00BE0E1F"/>
    <w:rsid w:val="00BF16B7"/>
    <w:rsid w:val="00C008FA"/>
    <w:rsid w:val="00C03124"/>
    <w:rsid w:val="00C13738"/>
    <w:rsid w:val="00C145FC"/>
    <w:rsid w:val="00C14B92"/>
    <w:rsid w:val="00C27396"/>
    <w:rsid w:val="00C309A4"/>
    <w:rsid w:val="00C32949"/>
    <w:rsid w:val="00C4104D"/>
    <w:rsid w:val="00C43B57"/>
    <w:rsid w:val="00C51935"/>
    <w:rsid w:val="00C53B61"/>
    <w:rsid w:val="00C63CD3"/>
    <w:rsid w:val="00C65194"/>
    <w:rsid w:val="00C65900"/>
    <w:rsid w:val="00C70AA7"/>
    <w:rsid w:val="00C73B77"/>
    <w:rsid w:val="00C75279"/>
    <w:rsid w:val="00C75771"/>
    <w:rsid w:val="00C75D43"/>
    <w:rsid w:val="00C81FFC"/>
    <w:rsid w:val="00C8386D"/>
    <w:rsid w:val="00C83ECD"/>
    <w:rsid w:val="00C851AB"/>
    <w:rsid w:val="00C853F7"/>
    <w:rsid w:val="00C94337"/>
    <w:rsid w:val="00C962A8"/>
    <w:rsid w:val="00CA2367"/>
    <w:rsid w:val="00CA680F"/>
    <w:rsid w:val="00CA78D7"/>
    <w:rsid w:val="00CB192D"/>
    <w:rsid w:val="00CC74A3"/>
    <w:rsid w:val="00CD1D54"/>
    <w:rsid w:val="00CD7B4C"/>
    <w:rsid w:val="00CE1AE9"/>
    <w:rsid w:val="00CE324F"/>
    <w:rsid w:val="00CF1875"/>
    <w:rsid w:val="00CF6695"/>
    <w:rsid w:val="00D035E7"/>
    <w:rsid w:val="00D05D53"/>
    <w:rsid w:val="00D109C4"/>
    <w:rsid w:val="00D13186"/>
    <w:rsid w:val="00D13CBA"/>
    <w:rsid w:val="00D21F7F"/>
    <w:rsid w:val="00D222D4"/>
    <w:rsid w:val="00D22978"/>
    <w:rsid w:val="00D25F1C"/>
    <w:rsid w:val="00D335E8"/>
    <w:rsid w:val="00D33D0A"/>
    <w:rsid w:val="00D351C1"/>
    <w:rsid w:val="00D363D0"/>
    <w:rsid w:val="00D36CA6"/>
    <w:rsid w:val="00D409C3"/>
    <w:rsid w:val="00D41DD7"/>
    <w:rsid w:val="00D51A50"/>
    <w:rsid w:val="00D527B2"/>
    <w:rsid w:val="00D57B78"/>
    <w:rsid w:val="00D61DC4"/>
    <w:rsid w:val="00D72BF9"/>
    <w:rsid w:val="00D76B7F"/>
    <w:rsid w:val="00D8197F"/>
    <w:rsid w:val="00D8707D"/>
    <w:rsid w:val="00D87E70"/>
    <w:rsid w:val="00D90C94"/>
    <w:rsid w:val="00D91741"/>
    <w:rsid w:val="00D97DAE"/>
    <w:rsid w:val="00DA7151"/>
    <w:rsid w:val="00DB12C4"/>
    <w:rsid w:val="00DB16A0"/>
    <w:rsid w:val="00DB2F74"/>
    <w:rsid w:val="00DC0BC4"/>
    <w:rsid w:val="00DC2C4C"/>
    <w:rsid w:val="00DC3B7D"/>
    <w:rsid w:val="00DC4A6D"/>
    <w:rsid w:val="00DD4695"/>
    <w:rsid w:val="00DD66AA"/>
    <w:rsid w:val="00DD7115"/>
    <w:rsid w:val="00DE0EF6"/>
    <w:rsid w:val="00DE3AED"/>
    <w:rsid w:val="00DE41EE"/>
    <w:rsid w:val="00DE6D11"/>
    <w:rsid w:val="00DF084D"/>
    <w:rsid w:val="00DF5443"/>
    <w:rsid w:val="00DF5C8A"/>
    <w:rsid w:val="00E031C8"/>
    <w:rsid w:val="00E05FBF"/>
    <w:rsid w:val="00E06CDD"/>
    <w:rsid w:val="00E10316"/>
    <w:rsid w:val="00E117E2"/>
    <w:rsid w:val="00E175D0"/>
    <w:rsid w:val="00E1775F"/>
    <w:rsid w:val="00E202A0"/>
    <w:rsid w:val="00E22030"/>
    <w:rsid w:val="00E229EB"/>
    <w:rsid w:val="00E240FE"/>
    <w:rsid w:val="00E245E3"/>
    <w:rsid w:val="00E3123F"/>
    <w:rsid w:val="00E365BB"/>
    <w:rsid w:val="00E36C20"/>
    <w:rsid w:val="00E37BD2"/>
    <w:rsid w:val="00E51043"/>
    <w:rsid w:val="00E52AE3"/>
    <w:rsid w:val="00E53CAA"/>
    <w:rsid w:val="00E56461"/>
    <w:rsid w:val="00E66C50"/>
    <w:rsid w:val="00E82732"/>
    <w:rsid w:val="00E834BB"/>
    <w:rsid w:val="00E834F9"/>
    <w:rsid w:val="00E8798E"/>
    <w:rsid w:val="00E90B30"/>
    <w:rsid w:val="00E95A00"/>
    <w:rsid w:val="00E96213"/>
    <w:rsid w:val="00E96DE6"/>
    <w:rsid w:val="00EA6D10"/>
    <w:rsid w:val="00EB2466"/>
    <w:rsid w:val="00EB39A7"/>
    <w:rsid w:val="00EB6CD1"/>
    <w:rsid w:val="00EC542B"/>
    <w:rsid w:val="00EC7652"/>
    <w:rsid w:val="00ED3060"/>
    <w:rsid w:val="00ED5205"/>
    <w:rsid w:val="00EE33A7"/>
    <w:rsid w:val="00EE3B2A"/>
    <w:rsid w:val="00EE69A1"/>
    <w:rsid w:val="00EF15DF"/>
    <w:rsid w:val="00EF1F68"/>
    <w:rsid w:val="00EF7835"/>
    <w:rsid w:val="00F00CBC"/>
    <w:rsid w:val="00F01040"/>
    <w:rsid w:val="00F01FBF"/>
    <w:rsid w:val="00F10DBD"/>
    <w:rsid w:val="00F2124C"/>
    <w:rsid w:val="00F240F6"/>
    <w:rsid w:val="00F275DD"/>
    <w:rsid w:val="00F33071"/>
    <w:rsid w:val="00F35408"/>
    <w:rsid w:val="00F360F0"/>
    <w:rsid w:val="00F4008D"/>
    <w:rsid w:val="00F45719"/>
    <w:rsid w:val="00F5196C"/>
    <w:rsid w:val="00F527C5"/>
    <w:rsid w:val="00F549F6"/>
    <w:rsid w:val="00F55889"/>
    <w:rsid w:val="00F55AF3"/>
    <w:rsid w:val="00F62D0A"/>
    <w:rsid w:val="00F64F09"/>
    <w:rsid w:val="00F7205A"/>
    <w:rsid w:val="00F720CD"/>
    <w:rsid w:val="00F75A98"/>
    <w:rsid w:val="00F8398D"/>
    <w:rsid w:val="00F90D7B"/>
    <w:rsid w:val="00FA1FA3"/>
    <w:rsid w:val="00FA6F8F"/>
    <w:rsid w:val="00FB1C4C"/>
    <w:rsid w:val="00FB2501"/>
    <w:rsid w:val="00FC6F72"/>
    <w:rsid w:val="00FC75EA"/>
    <w:rsid w:val="00FC7D6B"/>
    <w:rsid w:val="00FD1459"/>
    <w:rsid w:val="00FD17D9"/>
    <w:rsid w:val="00FD2035"/>
    <w:rsid w:val="00FD3FB5"/>
    <w:rsid w:val="00FE1436"/>
    <w:rsid w:val="00FE41AF"/>
    <w:rsid w:val="00FE4DF5"/>
    <w:rsid w:val="00FE736D"/>
    <w:rsid w:val="00FF3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paragraph" w:styleId="2">
    <w:name w:val="heading 2"/>
    <w:basedOn w:val="1"/>
    <w:next w:val="a"/>
    <w:link w:val="20"/>
    <w:uiPriority w:val="99"/>
    <w:qFormat/>
    <w:pPr>
      <w:outlineLvl w:val="1"/>
    </w:pPr>
  </w:style>
  <w:style w:type="paragraph" w:styleId="3">
    <w:name w:val="heading 3"/>
    <w:basedOn w:val="2"/>
    <w:next w:val="a"/>
    <w:link w:val="30"/>
    <w:uiPriority w:val="99"/>
    <w:qFormat/>
    <w:pPr>
      <w:outlineLvl w:val="2"/>
    </w:pPr>
  </w:style>
  <w:style w:type="paragraph" w:styleId="4">
    <w:name w:val="heading 4"/>
    <w:basedOn w:val="3"/>
    <w:next w:val="a"/>
    <w:link w:val="40"/>
    <w:uiPriority w:val="99"/>
    <w:qFormat/>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cs="Times New Roman"/>
      <w:b/>
      <w:kern w:val="32"/>
      <w:sz w:val="32"/>
    </w:rPr>
  </w:style>
  <w:style w:type="character" w:customStyle="1" w:styleId="20">
    <w:name w:val="Заголовок 2 Знак"/>
    <w:link w:val="2"/>
    <w:uiPriority w:val="9"/>
    <w:semiHidden/>
    <w:locked/>
    <w:rPr>
      <w:rFonts w:ascii="Cambria" w:hAnsi="Cambria" w:cs="Times New Roman"/>
      <w:b/>
      <w:i/>
      <w:sz w:val="28"/>
    </w:rPr>
  </w:style>
  <w:style w:type="character" w:customStyle="1" w:styleId="30">
    <w:name w:val="Заголовок 3 Знак"/>
    <w:link w:val="3"/>
    <w:uiPriority w:val="9"/>
    <w:semiHidden/>
    <w:locked/>
    <w:rPr>
      <w:rFonts w:ascii="Cambria" w:hAnsi="Cambria" w:cs="Times New Roman"/>
      <w:b/>
      <w:sz w:val="26"/>
    </w:rPr>
  </w:style>
  <w:style w:type="character" w:customStyle="1" w:styleId="40">
    <w:name w:val="Заголовок 4 Знак"/>
    <w:link w:val="4"/>
    <w:uiPriority w:val="9"/>
    <w:semiHidden/>
    <w:locked/>
    <w:rPr>
      <w:rFonts w:cs="Times New Roman"/>
      <w:b/>
      <w:sz w:val="28"/>
    </w:rPr>
  </w:style>
  <w:style w:type="character" w:customStyle="1" w:styleId="a3">
    <w:name w:val="Цветовое выделение"/>
    <w:rPr>
      <w:b/>
      <w:color w:val="26282F"/>
    </w:rPr>
  </w:style>
  <w:style w:type="character" w:customStyle="1" w:styleId="a4">
    <w:name w:val="Гипертекстовая ссылка"/>
    <w:uiPriority w:val="99"/>
    <w:rPr>
      <w:color w:val="106BBE"/>
    </w:rPr>
  </w:style>
  <w:style w:type="character" w:customStyle="1" w:styleId="a5">
    <w:name w:val="Активная гипертекстовая ссылка"/>
    <w:uiPriority w:val="99"/>
    <w:rPr>
      <w:color w:val="106BBE"/>
      <w:u w:val="single"/>
    </w:rPr>
  </w:style>
  <w:style w:type="paragraph" w:customStyle="1" w:styleId="a6">
    <w:name w:val="Внимание"/>
    <w:basedOn w:val="a"/>
    <w:next w:val="a"/>
    <w:uiPriority w:val="99"/>
    <w:pPr>
      <w:spacing w:before="240" w:after="240"/>
      <w:ind w:left="420" w:right="420" w:firstLine="300"/>
    </w:pPr>
    <w:rPr>
      <w:shd w:val="clear" w:color="auto" w:fill="F5F3DA"/>
    </w:rPr>
  </w:style>
  <w:style w:type="paragraph" w:customStyle="1" w:styleId="a7">
    <w:name w:val="Внимание: криминал!!"/>
    <w:basedOn w:val="a6"/>
    <w:next w:val="a"/>
    <w:uiPriority w:val="99"/>
  </w:style>
  <w:style w:type="paragraph" w:customStyle="1" w:styleId="a8">
    <w:name w:val="Внимание: недобросовестность!"/>
    <w:basedOn w:val="a6"/>
    <w:next w:val="a"/>
    <w:uiPriority w:val="99"/>
  </w:style>
  <w:style w:type="character" w:customStyle="1" w:styleId="a9">
    <w:name w:val="Выделение для Базового Поиска"/>
    <w:uiPriority w:val="99"/>
    <w:rPr>
      <w:b/>
      <w:color w:val="0058A9"/>
    </w:rPr>
  </w:style>
  <w:style w:type="character" w:customStyle="1" w:styleId="aa">
    <w:name w:val="Выделение для Базового Поиска (курсив)"/>
    <w:uiPriority w:val="99"/>
    <w:rPr>
      <w:b/>
      <w:i/>
      <w:color w:val="0058A9"/>
    </w:rPr>
  </w:style>
  <w:style w:type="paragraph" w:customStyle="1" w:styleId="ab">
    <w:name w:val="Дочерний элемент списка"/>
    <w:basedOn w:val="a"/>
    <w:next w:val="a"/>
    <w:uiPriority w:val="99"/>
    <w:pPr>
      <w:ind w:firstLine="0"/>
    </w:pPr>
    <w:rPr>
      <w:color w:val="868381"/>
      <w:sz w:val="20"/>
      <w:szCs w:val="20"/>
    </w:rPr>
  </w:style>
  <w:style w:type="paragraph" w:customStyle="1" w:styleId="ac">
    <w:name w:val="Основное меню (преемственное)"/>
    <w:basedOn w:val="a"/>
    <w:next w:val="a"/>
    <w:uiPriority w:val="99"/>
    <w:rPr>
      <w:rFonts w:ascii="Verdana" w:hAnsi="Verdana" w:cs="Verdana"/>
      <w:sz w:val="22"/>
      <w:szCs w:val="22"/>
    </w:rPr>
  </w:style>
  <w:style w:type="paragraph" w:customStyle="1" w:styleId="11">
    <w:name w:val="Заголовок1"/>
    <w:basedOn w:val="ac"/>
    <w:next w:val="a"/>
    <w:uiPriority w:val="99"/>
    <w:rPr>
      <w:b/>
      <w:bCs/>
      <w:color w:val="0058A9"/>
      <w:shd w:val="clear" w:color="auto" w:fill="F0F0F0"/>
    </w:rPr>
  </w:style>
  <w:style w:type="paragraph" w:customStyle="1" w:styleId="ad">
    <w:name w:val="Заголовок группы контролов"/>
    <w:basedOn w:val="a"/>
    <w:next w:val="a"/>
    <w:uiPriority w:val="99"/>
    <w:rPr>
      <w:b/>
      <w:bCs/>
      <w:color w:val="000000"/>
    </w:rPr>
  </w:style>
  <w:style w:type="paragraph" w:customStyle="1" w:styleId="ae">
    <w:name w:val="Заголовок для информации об изменениях"/>
    <w:basedOn w:val="1"/>
    <w:next w:val="a"/>
    <w:uiPriority w:val="99"/>
    <w:pPr>
      <w:spacing w:before="0"/>
      <w:outlineLvl w:val="9"/>
    </w:pPr>
    <w:rPr>
      <w:b w:val="0"/>
      <w:bCs w:val="0"/>
      <w:sz w:val="18"/>
      <w:szCs w:val="18"/>
      <w:shd w:val="clear" w:color="auto" w:fill="FFFFFF"/>
    </w:rPr>
  </w:style>
  <w:style w:type="paragraph" w:customStyle="1" w:styleId="af">
    <w:name w:val="Заголовок распахивающейся части диалога"/>
    <w:basedOn w:val="a"/>
    <w:next w:val="a"/>
    <w:uiPriority w:val="99"/>
    <w:rPr>
      <w:i/>
      <w:iCs/>
      <w:color w:val="000080"/>
      <w:sz w:val="22"/>
      <w:szCs w:val="22"/>
    </w:rPr>
  </w:style>
  <w:style w:type="character" w:customStyle="1" w:styleId="af0">
    <w:name w:val="Заголовок своего сообщения"/>
    <w:uiPriority w:val="99"/>
  </w:style>
  <w:style w:type="paragraph" w:customStyle="1" w:styleId="af1">
    <w:name w:val="Заголовок статьи"/>
    <w:basedOn w:val="a"/>
    <w:next w:val="a"/>
    <w:uiPriority w:val="99"/>
    <w:pPr>
      <w:ind w:left="1612" w:hanging="892"/>
    </w:pPr>
  </w:style>
  <w:style w:type="character" w:customStyle="1" w:styleId="af2">
    <w:name w:val="Заголовок чужого сообщения"/>
    <w:uiPriority w:val="99"/>
    <w:rPr>
      <w:b/>
      <w:color w:val="FF0000"/>
    </w:rPr>
  </w:style>
  <w:style w:type="paragraph" w:customStyle="1" w:styleId="af3">
    <w:name w:val="Заголовок ЭР (левое окно)"/>
    <w:basedOn w:val="a"/>
    <w:next w:val="a"/>
    <w:uiPriority w:val="99"/>
    <w:pPr>
      <w:spacing w:before="300" w:after="250"/>
      <w:ind w:firstLine="0"/>
      <w:jc w:val="center"/>
    </w:pPr>
    <w:rPr>
      <w:b/>
      <w:bCs/>
      <w:color w:val="26282F"/>
      <w:sz w:val="26"/>
      <w:szCs w:val="26"/>
    </w:rPr>
  </w:style>
  <w:style w:type="paragraph" w:customStyle="1" w:styleId="af4">
    <w:name w:val="Заголовок ЭР (правое окно)"/>
    <w:basedOn w:val="af3"/>
    <w:next w:val="a"/>
    <w:uiPriority w:val="99"/>
    <w:pPr>
      <w:spacing w:after="0"/>
      <w:jc w:val="left"/>
    </w:pPr>
  </w:style>
  <w:style w:type="paragraph" w:customStyle="1" w:styleId="af5">
    <w:name w:val="Интерактивный заголовок"/>
    <w:basedOn w:val="11"/>
    <w:next w:val="a"/>
    <w:uiPriority w:val="99"/>
    <w:rPr>
      <w:u w:val="single"/>
    </w:rPr>
  </w:style>
  <w:style w:type="paragraph" w:customStyle="1" w:styleId="af6">
    <w:name w:val="Текст информации об изменениях"/>
    <w:basedOn w:val="a"/>
    <w:next w:val="a"/>
    <w:uiPriority w:val="99"/>
    <w:rPr>
      <w:color w:val="353842"/>
      <w:sz w:val="18"/>
      <w:szCs w:val="18"/>
    </w:rPr>
  </w:style>
  <w:style w:type="paragraph" w:customStyle="1" w:styleId="af7">
    <w:name w:val="Информация об изменениях"/>
    <w:basedOn w:val="af6"/>
    <w:next w:val="a"/>
    <w:uiPriority w:val="99"/>
    <w:pPr>
      <w:spacing w:before="180"/>
      <w:ind w:left="360" w:right="360" w:firstLine="0"/>
    </w:pPr>
    <w:rPr>
      <w:shd w:val="clear" w:color="auto" w:fill="EAEFED"/>
    </w:rPr>
  </w:style>
  <w:style w:type="paragraph" w:customStyle="1" w:styleId="af8">
    <w:name w:val="Текст (справка)"/>
    <w:basedOn w:val="a"/>
    <w:next w:val="a"/>
    <w:uiPriority w:val="99"/>
    <w:pPr>
      <w:ind w:left="170" w:right="170" w:firstLine="0"/>
      <w:jc w:val="left"/>
    </w:pPr>
  </w:style>
  <w:style w:type="paragraph" w:customStyle="1" w:styleId="af9">
    <w:name w:val="Комментарий"/>
    <w:basedOn w:val="af8"/>
    <w:next w:val="a"/>
    <w:uiPriority w:val="99"/>
    <w:pPr>
      <w:spacing w:before="75"/>
      <w:ind w:right="0"/>
      <w:jc w:val="both"/>
    </w:pPr>
    <w:rPr>
      <w:color w:val="353842"/>
      <w:shd w:val="clear" w:color="auto" w:fill="F0F0F0"/>
    </w:rPr>
  </w:style>
  <w:style w:type="paragraph" w:customStyle="1" w:styleId="afa">
    <w:name w:val="Информация об изменениях документа"/>
    <w:basedOn w:val="af9"/>
    <w:next w:val="a"/>
    <w:uiPriority w:val="99"/>
    <w:rPr>
      <w:i/>
      <w:iCs/>
    </w:rPr>
  </w:style>
  <w:style w:type="paragraph" w:customStyle="1" w:styleId="afb">
    <w:name w:val="Текст (лев. подпись)"/>
    <w:basedOn w:val="a"/>
    <w:next w:val="a"/>
    <w:uiPriority w:val="99"/>
    <w:pPr>
      <w:ind w:firstLine="0"/>
      <w:jc w:val="left"/>
    </w:pPr>
  </w:style>
  <w:style w:type="paragraph" w:customStyle="1" w:styleId="afc">
    <w:name w:val="Колонтитул (левый)"/>
    <w:basedOn w:val="afb"/>
    <w:next w:val="a"/>
    <w:uiPriority w:val="99"/>
    <w:rPr>
      <w:sz w:val="14"/>
      <w:szCs w:val="14"/>
    </w:rPr>
  </w:style>
  <w:style w:type="paragraph" w:customStyle="1" w:styleId="afd">
    <w:name w:val="Текст (прав. подпись)"/>
    <w:basedOn w:val="a"/>
    <w:next w:val="a"/>
    <w:uiPriority w:val="99"/>
    <w:pPr>
      <w:ind w:firstLine="0"/>
      <w:jc w:val="right"/>
    </w:pPr>
  </w:style>
  <w:style w:type="paragraph" w:customStyle="1" w:styleId="afe">
    <w:name w:val="Колонтитул (правый)"/>
    <w:basedOn w:val="afd"/>
    <w:next w:val="a"/>
    <w:uiPriority w:val="99"/>
    <w:rPr>
      <w:sz w:val="14"/>
      <w:szCs w:val="14"/>
    </w:rPr>
  </w:style>
  <w:style w:type="paragraph" w:customStyle="1" w:styleId="aff">
    <w:name w:val="Комментарий пользователя"/>
    <w:basedOn w:val="af9"/>
    <w:next w:val="a"/>
    <w:uiPriority w:val="99"/>
    <w:pPr>
      <w:jc w:val="left"/>
    </w:pPr>
    <w:rPr>
      <w:shd w:val="clear" w:color="auto" w:fill="FFDFE0"/>
    </w:rPr>
  </w:style>
  <w:style w:type="paragraph" w:customStyle="1" w:styleId="aff0">
    <w:name w:val="Куда обратиться?"/>
    <w:basedOn w:val="a6"/>
    <w:next w:val="a"/>
    <w:uiPriority w:val="99"/>
  </w:style>
  <w:style w:type="paragraph" w:customStyle="1" w:styleId="aff1">
    <w:name w:val="Моноширинный"/>
    <w:basedOn w:val="a"/>
    <w:next w:val="a"/>
    <w:uiPriority w:val="99"/>
    <w:pPr>
      <w:ind w:firstLine="0"/>
      <w:jc w:val="left"/>
    </w:pPr>
    <w:rPr>
      <w:rFonts w:ascii="Courier New" w:hAnsi="Courier New" w:cs="Courier New"/>
    </w:rPr>
  </w:style>
  <w:style w:type="character" w:customStyle="1" w:styleId="aff2">
    <w:name w:val="Найденные слова"/>
    <w:uiPriority w:val="99"/>
    <w:rPr>
      <w:color w:val="26282F"/>
      <w:shd w:val="clear" w:color="auto" w:fill="FFF580"/>
    </w:rPr>
  </w:style>
  <w:style w:type="paragraph" w:customStyle="1" w:styleId="aff3">
    <w:name w:val="Напишите нам"/>
    <w:basedOn w:val="a"/>
    <w:next w:val="a"/>
    <w:uiPriority w:val="99"/>
    <w:pPr>
      <w:spacing w:before="90" w:after="90"/>
      <w:ind w:left="180" w:right="180" w:firstLine="0"/>
    </w:pPr>
    <w:rPr>
      <w:sz w:val="20"/>
      <w:szCs w:val="20"/>
      <w:shd w:val="clear" w:color="auto" w:fill="EFFFAD"/>
    </w:rPr>
  </w:style>
  <w:style w:type="character" w:customStyle="1" w:styleId="aff4">
    <w:name w:val="Не вступил в силу"/>
    <w:uiPriority w:val="99"/>
    <w:rPr>
      <w:color w:val="000000"/>
      <w:shd w:val="clear" w:color="auto" w:fill="D8EDE8"/>
    </w:rPr>
  </w:style>
  <w:style w:type="paragraph" w:customStyle="1" w:styleId="aff5">
    <w:name w:val="Необходимые документы"/>
    <w:basedOn w:val="a6"/>
    <w:next w:val="a"/>
    <w:uiPriority w:val="99"/>
    <w:pPr>
      <w:ind w:firstLine="118"/>
    </w:pPr>
  </w:style>
  <w:style w:type="paragraph" w:customStyle="1" w:styleId="aff6">
    <w:name w:val="Нормальный (таблица)"/>
    <w:basedOn w:val="a"/>
    <w:next w:val="a"/>
    <w:pPr>
      <w:ind w:firstLine="0"/>
    </w:pPr>
  </w:style>
  <w:style w:type="paragraph" w:customStyle="1" w:styleId="aff7">
    <w:name w:val="Таблицы (моноширинный)"/>
    <w:basedOn w:val="a"/>
    <w:next w:val="a"/>
    <w:uiPriority w:val="99"/>
    <w:pPr>
      <w:ind w:firstLine="0"/>
      <w:jc w:val="left"/>
    </w:pPr>
    <w:rPr>
      <w:rFonts w:ascii="Courier New" w:hAnsi="Courier New" w:cs="Courier New"/>
    </w:rPr>
  </w:style>
  <w:style w:type="paragraph" w:customStyle="1" w:styleId="aff8">
    <w:name w:val="Оглавление"/>
    <w:basedOn w:val="aff7"/>
    <w:next w:val="a"/>
    <w:uiPriority w:val="99"/>
    <w:pPr>
      <w:ind w:left="140"/>
    </w:pPr>
  </w:style>
  <w:style w:type="character" w:customStyle="1" w:styleId="aff9">
    <w:name w:val="Опечатки"/>
    <w:uiPriority w:val="99"/>
    <w:rPr>
      <w:color w:val="FF0000"/>
    </w:rPr>
  </w:style>
  <w:style w:type="paragraph" w:customStyle="1" w:styleId="affa">
    <w:name w:val="Переменная часть"/>
    <w:basedOn w:val="ac"/>
    <w:next w:val="a"/>
    <w:uiPriority w:val="99"/>
    <w:rPr>
      <w:sz w:val="18"/>
      <w:szCs w:val="18"/>
    </w:rPr>
  </w:style>
  <w:style w:type="paragraph" w:customStyle="1" w:styleId="affb">
    <w:name w:val="Подвал для информации об изменениях"/>
    <w:basedOn w:val="1"/>
    <w:next w:val="a"/>
    <w:uiPriority w:val="99"/>
    <w:pPr>
      <w:outlineLvl w:val="9"/>
    </w:pPr>
    <w:rPr>
      <w:b w:val="0"/>
      <w:bCs w:val="0"/>
      <w:sz w:val="18"/>
      <w:szCs w:val="18"/>
    </w:rPr>
  </w:style>
  <w:style w:type="paragraph" w:customStyle="1" w:styleId="affc">
    <w:name w:val="Подзаголовок для информации об изменениях"/>
    <w:basedOn w:val="af6"/>
    <w:next w:val="a"/>
    <w:uiPriority w:val="99"/>
    <w:rPr>
      <w:b/>
      <w:bCs/>
    </w:rPr>
  </w:style>
  <w:style w:type="paragraph" w:customStyle="1" w:styleId="affd">
    <w:name w:val="Подчёркнутый текст"/>
    <w:basedOn w:val="a"/>
    <w:next w:val="a"/>
    <w:uiPriority w:val="99"/>
    <w:pPr>
      <w:pBdr>
        <w:bottom w:val="single" w:sz="4" w:space="0" w:color="auto"/>
      </w:pBdr>
    </w:pPr>
  </w:style>
  <w:style w:type="paragraph" w:customStyle="1" w:styleId="affe">
    <w:name w:val="Постоянная часть"/>
    <w:basedOn w:val="ac"/>
    <w:next w:val="a"/>
    <w:uiPriority w:val="99"/>
    <w:rPr>
      <w:sz w:val="20"/>
      <w:szCs w:val="20"/>
    </w:rPr>
  </w:style>
  <w:style w:type="paragraph" w:customStyle="1" w:styleId="afff">
    <w:name w:val="Прижатый влево"/>
    <w:basedOn w:val="a"/>
    <w:next w:val="a"/>
    <w:pPr>
      <w:ind w:firstLine="0"/>
      <w:jc w:val="left"/>
    </w:pPr>
  </w:style>
  <w:style w:type="paragraph" w:customStyle="1" w:styleId="afff0">
    <w:name w:val="Пример."/>
    <w:basedOn w:val="a6"/>
    <w:next w:val="a"/>
    <w:uiPriority w:val="99"/>
  </w:style>
  <w:style w:type="paragraph" w:customStyle="1" w:styleId="afff1">
    <w:name w:val="Примечание."/>
    <w:basedOn w:val="a6"/>
    <w:next w:val="a"/>
    <w:uiPriority w:val="99"/>
  </w:style>
  <w:style w:type="character" w:customStyle="1" w:styleId="afff2">
    <w:name w:val="Продолжение ссылки"/>
    <w:uiPriority w:val="99"/>
  </w:style>
  <w:style w:type="paragraph" w:customStyle="1" w:styleId="afff3">
    <w:name w:val="Словарная статья"/>
    <w:basedOn w:val="a"/>
    <w:next w:val="a"/>
    <w:uiPriority w:val="99"/>
    <w:pPr>
      <w:ind w:right="118" w:firstLine="0"/>
    </w:pPr>
  </w:style>
  <w:style w:type="character" w:customStyle="1" w:styleId="afff4">
    <w:name w:val="Сравнение редакций"/>
    <w:uiPriority w:val="99"/>
    <w:rPr>
      <w:color w:val="26282F"/>
    </w:rPr>
  </w:style>
  <w:style w:type="character" w:customStyle="1" w:styleId="afff5">
    <w:name w:val="Сравнение редакций. Добавленный фрагмент"/>
    <w:uiPriority w:val="99"/>
    <w:rPr>
      <w:color w:val="000000"/>
      <w:shd w:val="clear" w:color="auto" w:fill="C1D7FF"/>
    </w:rPr>
  </w:style>
  <w:style w:type="character" w:customStyle="1" w:styleId="afff6">
    <w:name w:val="Сравнение редакций. Удаленный фрагмент"/>
    <w:uiPriority w:val="99"/>
    <w:rPr>
      <w:color w:val="000000"/>
      <w:shd w:val="clear" w:color="auto" w:fill="C4C413"/>
    </w:rPr>
  </w:style>
  <w:style w:type="paragraph" w:customStyle="1" w:styleId="afff7">
    <w:name w:val="Ссылка на официальную публикацию"/>
    <w:basedOn w:val="a"/>
    <w:next w:val="a"/>
    <w:uiPriority w:val="99"/>
  </w:style>
  <w:style w:type="character" w:customStyle="1" w:styleId="afff8">
    <w:name w:val="Ссылка на утративший силу документ"/>
    <w:uiPriority w:val="99"/>
    <w:rPr>
      <w:color w:val="749232"/>
    </w:rPr>
  </w:style>
  <w:style w:type="paragraph" w:customStyle="1" w:styleId="afff9">
    <w:name w:val="Текст в таблице"/>
    <w:basedOn w:val="aff6"/>
    <w:next w:val="a"/>
    <w:uiPriority w:val="99"/>
    <w:pPr>
      <w:ind w:firstLine="500"/>
    </w:pPr>
  </w:style>
  <w:style w:type="paragraph" w:customStyle="1" w:styleId="afffa">
    <w:name w:val="Текст ЭР (см. также)"/>
    <w:basedOn w:val="a"/>
    <w:next w:val="a"/>
    <w:uiPriority w:val="99"/>
    <w:pPr>
      <w:spacing w:before="200"/>
      <w:ind w:firstLine="0"/>
      <w:jc w:val="left"/>
    </w:pPr>
    <w:rPr>
      <w:sz w:val="20"/>
      <w:szCs w:val="20"/>
    </w:rPr>
  </w:style>
  <w:style w:type="paragraph" w:customStyle="1" w:styleId="afffb">
    <w:name w:val="Технический комментарий"/>
    <w:basedOn w:val="a"/>
    <w:next w:val="a"/>
    <w:uiPriority w:val="99"/>
    <w:pPr>
      <w:ind w:firstLine="0"/>
      <w:jc w:val="left"/>
    </w:pPr>
    <w:rPr>
      <w:color w:val="463F31"/>
      <w:shd w:val="clear" w:color="auto" w:fill="FFFFA6"/>
    </w:rPr>
  </w:style>
  <w:style w:type="character" w:customStyle="1" w:styleId="afffc">
    <w:name w:val="Утратил силу"/>
    <w:uiPriority w:val="99"/>
    <w:rPr>
      <w:strike/>
      <w:color w:val="666600"/>
    </w:rPr>
  </w:style>
  <w:style w:type="paragraph" w:customStyle="1" w:styleId="afffd">
    <w:name w:val="Формула"/>
    <w:basedOn w:val="a"/>
    <w:next w:val="a"/>
    <w:uiPriority w:val="99"/>
    <w:pPr>
      <w:spacing w:before="240" w:after="240"/>
      <w:ind w:left="420" w:right="420" w:firstLine="300"/>
    </w:pPr>
    <w:rPr>
      <w:shd w:val="clear" w:color="auto" w:fill="F5F3DA"/>
    </w:rPr>
  </w:style>
  <w:style w:type="paragraph" w:customStyle="1" w:styleId="afffe">
    <w:name w:val="Центрированный (таблица)"/>
    <w:basedOn w:val="aff6"/>
    <w:next w:val="a"/>
    <w:uiPriority w:val="99"/>
    <w:pPr>
      <w:jc w:val="center"/>
    </w:pPr>
  </w:style>
  <w:style w:type="paragraph" w:customStyle="1" w:styleId="-">
    <w:name w:val="ЭР-содержание (правое окно)"/>
    <w:basedOn w:val="a"/>
    <w:next w:val="a"/>
    <w:uiPriority w:val="99"/>
    <w:pPr>
      <w:spacing w:before="300"/>
      <w:ind w:firstLine="0"/>
      <w:jc w:val="left"/>
    </w:pPr>
  </w:style>
  <w:style w:type="paragraph" w:styleId="affff">
    <w:name w:val="TOC Heading"/>
    <w:basedOn w:val="1"/>
    <w:next w:val="a"/>
    <w:uiPriority w:val="39"/>
    <w:semiHidden/>
    <w:unhideWhenUsed/>
    <w:qFormat/>
    <w:rsid w:val="00CF6695"/>
    <w:pPr>
      <w:keepNext/>
      <w:keepLines/>
      <w:widowControl/>
      <w:autoSpaceDE/>
      <w:autoSpaceDN/>
      <w:adjustRightInd/>
      <w:spacing w:before="480" w:after="0" w:line="276" w:lineRule="auto"/>
      <w:jc w:val="left"/>
      <w:outlineLvl w:val="9"/>
    </w:pPr>
    <w:rPr>
      <w:rFonts w:ascii="Cambria" w:hAnsi="Cambria" w:cs="Times New Roman"/>
      <w:color w:val="365F91"/>
      <w:sz w:val="28"/>
      <w:szCs w:val="28"/>
    </w:rPr>
  </w:style>
  <w:style w:type="paragraph" w:styleId="12">
    <w:name w:val="toc 1"/>
    <w:basedOn w:val="a"/>
    <w:next w:val="a"/>
    <w:autoRedefine/>
    <w:uiPriority w:val="39"/>
    <w:unhideWhenUsed/>
    <w:rsid w:val="00CF6695"/>
  </w:style>
  <w:style w:type="paragraph" w:styleId="21">
    <w:name w:val="toc 2"/>
    <w:basedOn w:val="a"/>
    <w:next w:val="a"/>
    <w:autoRedefine/>
    <w:uiPriority w:val="39"/>
    <w:unhideWhenUsed/>
    <w:rsid w:val="00CF6695"/>
    <w:pPr>
      <w:widowControl/>
      <w:autoSpaceDE/>
      <w:autoSpaceDN/>
      <w:adjustRightInd/>
      <w:spacing w:after="100" w:line="276" w:lineRule="auto"/>
      <w:ind w:left="220" w:firstLine="0"/>
      <w:jc w:val="left"/>
    </w:pPr>
    <w:rPr>
      <w:rFonts w:ascii="Calibri" w:hAnsi="Calibri" w:cs="Times New Roman"/>
      <w:sz w:val="22"/>
      <w:szCs w:val="22"/>
    </w:rPr>
  </w:style>
  <w:style w:type="paragraph" w:styleId="31">
    <w:name w:val="toc 3"/>
    <w:basedOn w:val="a"/>
    <w:next w:val="a"/>
    <w:autoRedefine/>
    <w:uiPriority w:val="39"/>
    <w:unhideWhenUsed/>
    <w:rsid w:val="00CF6695"/>
    <w:pPr>
      <w:widowControl/>
      <w:autoSpaceDE/>
      <w:autoSpaceDN/>
      <w:adjustRightInd/>
      <w:spacing w:after="100" w:line="276" w:lineRule="auto"/>
      <w:ind w:left="440" w:firstLine="0"/>
      <w:jc w:val="left"/>
    </w:pPr>
    <w:rPr>
      <w:rFonts w:ascii="Calibri" w:hAnsi="Calibri" w:cs="Times New Roman"/>
      <w:sz w:val="22"/>
      <w:szCs w:val="22"/>
    </w:rPr>
  </w:style>
  <w:style w:type="paragraph" w:styleId="41">
    <w:name w:val="toc 4"/>
    <w:basedOn w:val="a"/>
    <w:next w:val="a"/>
    <w:autoRedefine/>
    <w:uiPriority w:val="39"/>
    <w:unhideWhenUsed/>
    <w:rsid w:val="00CF6695"/>
    <w:pPr>
      <w:widowControl/>
      <w:autoSpaceDE/>
      <w:autoSpaceDN/>
      <w:adjustRightInd/>
      <w:spacing w:after="100" w:line="276" w:lineRule="auto"/>
      <w:ind w:left="660" w:firstLine="0"/>
      <w:jc w:val="left"/>
    </w:pPr>
    <w:rPr>
      <w:rFonts w:ascii="Calibri" w:hAnsi="Calibri" w:cs="Times New Roman"/>
      <w:sz w:val="22"/>
      <w:szCs w:val="22"/>
    </w:rPr>
  </w:style>
  <w:style w:type="paragraph" w:styleId="5">
    <w:name w:val="toc 5"/>
    <w:basedOn w:val="a"/>
    <w:next w:val="a"/>
    <w:autoRedefine/>
    <w:uiPriority w:val="39"/>
    <w:unhideWhenUsed/>
    <w:rsid w:val="00CF6695"/>
    <w:pPr>
      <w:widowControl/>
      <w:autoSpaceDE/>
      <w:autoSpaceDN/>
      <w:adjustRightInd/>
      <w:spacing w:after="100" w:line="276" w:lineRule="auto"/>
      <w:ind w:left="880" w:firstLine="0"/>
      <w:jc w:val="left"/>
    </w:pPr>
    <w:rPr>
      <w:rFonts w:ascii="Calibri" w:hAnsi="Calibri" w:cs="Times New Roman"/>
      <w:sz w:val="22"/>
      <w:szCs w:val="22"/>
    </w:rPr>
  </w:style>
  <w:style w:type="paragraph" w:styleId="6">
    <w:name w:val="toc 6"/>
    <w:basedOn w:val="a"/>
    <w:next w:val="a"/>
    <w:autoRedefine/>
    <w:uiPriority w:val="39"/>
    <w:unhideWhenUsed/>
    <w:rsid w:val="00CF6695"/>
    <w:pPr>
      <w:widowControl/>
      <w:autoSpaceDE/>
      <w:autoSpaceDN/>
      <w:adjustRightInd/>
      <w:spacing w:after="100" w:line="276" w:lineRule="auto"/>
      <w:ind w:left="1100" w:firstLine="0"/>
      <w:jc w:val="left"/>
    </w:pPr>
    <w:rPr>
      <w:rFonts w:ascii="Calibri" w:hAnsi="Calibri" w:cs="Times New Roman"/>
      <w:sz w:val="22"/>
      <w:szCs w:val="22"/>
    </w:rPr>
  </w:style>
  <w:style w:type="paragraph" w:styleId="7">
    <w:name w:val="toc 7"/>
    <w:basedOn w:val="a"/>
    <w:next w:val="a"/>
    <w:autoRedefine/>
    <w:uiPriority w:val="39"/>
    <w:unhideWhenUsed/>
    <w:rsid w:val="00CF6695"/>
    <w:pPr>
      <w:widowControl/>
      <w:autoSpaceDE/>
      <w:autoSpaceDN/>
      <w:adjustRightInd/>
      <w:spacing w:after="100" w:line="276" w:lineRule="auto"/>
      <w:ind w:left="1320" w:firstLine="0"/>
      <w:jc w:val="left"/>
    </w:pPr>
    <w:rPr>
      <w:rFonts w:ascii="Calibri" w:hAnsi="Calibri" w:cs="Times New Roman"/>
      <w:sz w:val="22"/>
      <w:szCs w:val="22"/>
    </w:rPr>
  </w:style>
  <w:style w:type="paragraph" w:styleId="8">
    <w:name w:val="toc 8"/>
    <w:basedOn w:val="a"/>
    <w:next w:val="a"/>
    <w:autoRedefine/>
    <w:uiPriority w:val="39"/>
    <w:unhideWhenUsed/>
    <w:rsid w:val="00CF6695"/>
    <w:pPr>
      <w:widowControl/>
      <w:autoSpaceDE/>
      <w:autoSpaceDN/>
      <w:adjustRightInd/>
      <w:spacing w:after="100" w:line="276" w:lineRule="auto"/>
      <w:ind w:left="1540" w:firstLine="0"/>
      <w:jc w:val="left"/>
    </w:pPr>
    <w:rPr>
      <w:rFonts w:ascii="Calibri" w:hAnsi="Calibri" w:cs="Times New Roman"/>
      <w:sz w:val="22"/>
      <w:szCs w:val="22"/>
    </w:rPr>
  </w:style>
  <w:style w:type="paragraph" w:styleId="9">
    <w:name w:val="toc 9"/>
    <w:basedOn w:val="a"/>
    <w:next w:val="a"/>
    <w:autoRedefine/>
    <w:uiPriority w:val="39"/>
    <w:unhideWhenUsed/>
    <w:rsid w:val="00CF6695"/>
    <w:pPr>
      <w:widowControl/>
      <w:autoSpaceDE/>
      <w:autoSpaceDN/>
      <w:adjustRightInd/>
      <w:spacing w:after="100" w:line="276" w:lineRule="auto"/>
      <w:ind w:left="1760" w:firstLine="0"/>
      <w:jc w:val="left"/>
    </w:pPr>
    <w:rPr>
      <w:rFonts w:ascii="Calibri" w:hAnsi="Calibri" w:cs="Times New Roman"/>
      <w:sz w:val="22"/>
      <w:szCs w:val="22"/>
    </w:rPr>
  </w:style>
  <w:style w:type="character" w:styleId="affff0">
    <w:name w:val="Hyperlink"/>
    <w:uiPriority w:val="99"/>
    <w:unhideWhenUsed/>
    <w:rsid w:val="00CF6695"/>
    <w:rPr>
      <w:rFonts w:cs="Times New Roman"/>
      <w:color w:val="0000FF"/>
      <w:u w:val="single"/>
    </w:rPr>
  </w:style>
  <w:style w:type="paragraph" w:styleId="affff1">
    <w:name w:val="Balloon Text"/>
    <w:basedOn w:val="a"/>
    <w:link w:val="affff2"/>
    <w:uiPriority w:val="99"/>
    <w:semiHidden/>
    <w:unhideWhenUsed/>
    <w:rsid w:val="00CF6695"/>
    <w:rPr>
      <w:rFonts w:ascii="Tahoma" w:hAnsi="Tahoma" w:cs="Tahoma"/>
      <w:sz w:val="16"/>
      <w:szCs w:val="16"/>
    </w:rPr>
  </w:style>
  <w:style w:type="character" w:customStyle="1" w:styleId="affff2">
    <w:name w:val="Текст выноски Знак"/>
    <w:link w:val="affff1"/>
    <w:uiPriority w:val="99"/>
    <w:semiHidden/>
    <w:locked/>
    <w:rsid w:val="00CF6695"/>
    <w:rPr>
      <w:rFonts w:ascii="Tahoma" w:hAnsi="Tahoma" w:cs="Times New Roman"/>
      <w:sz w:val="16"/>
    </w:rPr>
  </w:style>
  <w:style w:type="paragraph" w:styleId="affff3">
    <w:name w:val="header"/>
    <w:basedOn w:val="a"/>
    <w:link w:val="affff4"/>
    <w:uiPriority w:val="99"/>
    <w:unhideWhenUsed/>
    <w:rsid w:val="00FE41AF"/>
    <w:pPr>
      <w:tabs>
        <w:tab w:val="center" w:pos="4677"/>
        <w:tab w:val="right" w:pos="9355"/>
      </w:tabs>
    </w:pPr>
  </w:style>
  <w:style w:type="character" w:customStyle="1" w:styleId="affff4">
    <w:name w:val="Верхний колонтитул Знак"/>
    <w:link w:val="affff3"/>
    <w:uiPriority w:val="99"/>
    <w:locked/>
    <w:rsid w:val="00FE41AF"/>
    <w:rPr>
      <w:rFonts w:ascii="Arial" w:hAnsi="Arial" w:cs="Times New Roman"/>
      <w:sz w:val="24"/>
    </w:rPr>
  </w:style>
  <w:style w:type="paragraph" w:styleId="affff5">
    <w:name w:val="footer"/>
    <w:basedOn w:val="a"/>
    <w:link w:val="affff6"/>
    <w:uiPriority w:val="99"/>
    <w:unhideWhenUsed/>
    <w:rsid w:val="00FE41AF"/>
    <w:pPr>
      <w:tabs>
        <w:tab w:val="center" w:pos="4677"/>
        <w:tab w:val="right" w:pos="9355"/>
      </w:tabs>
    </w:pPr>
  </w:style>
  <w:style w:type="character" w:customStyle="1" w:styleId="affff6">
    <w:name w:val="Нижний колонтитул Знак"/>
    <w:link w:val="affff5"/>
    <w:uiPriority w:val="99"/>
    <w:locked/>
    <w:rsid w:val="00FE41AF"/>
    <w:rPr>
      <w:rFonts w:ascii="Arial" w:hAnsi="Arial" w:cs="Times New Roman"/>
      <w:sz w:val="24"/>
    </w:rPr>
  </w:style>
  <w:style w:type="table" w:styleId="affff7">
    <w:name w:val="Table Grid"/>
    <w:basedOn w:val="a1"/>
    <w:uiPriority w:val="59"/>
    <w:rsid w:val="00030ACE"/>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
    <w:basedOn w:val="a1"/>
    <w:next w:val="affff7"/>
    <w:uiPriority w:val="59"/>
    <w:rsid w:val="00030ACE"/>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8">
    <w:name w:val="No Spacing"/>
    <w:uiPriority w:val="1"/>
    <w:qFormat/>
    <w:rsid w:val="00030ACE"/>
    <w:rPr>
      <w:rFonts w:cs="Times New Roman"/>
      <w:sz w:val="22"/>
      <w:szCs w:val="22"/>
      <w:lang w:eastAsia="en-US"/>
    </w:rPr>
  </w:style>
  <w:style w:type="table" w:customStyle="1" w:styleId="22">
    <w:name w:val="Сетка таблицы2"/>
    <w:basedOn w:val="a1"/>
    <w:next w:val="affff7"/>
    <w:uiPriority w:val="59"/>
    <w:rsid w:val="00A35AC2"/>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basedOn w:val="a1"/>
    <w:next w:val="affff7"/>
    <w:uiPriority w:val="59"/>
    <w:rsid w:val="00C27396"/>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60">
    <w:name w:val="Font Style60"/>
    <w:uiPriority w:val="99"/>
    <w:rsid w:val="00040698"/>
    <w:rPr>
      <w:rFonts w:ascii="Times New Roman" w:hAnsi="Times New Roman"/>
      <w:sz w:val="18"/>
    </w:rPr>
  </w:style>
  <w:style w:type="table" w:customStyle="1" w:styleId="42">
    <w:name w:val="Сетка таблицы4"/>
    <w:basedOn w:val="a1"/>
    <w:next w:val="affff7"/>
    <w:uiPriority w:val="59"/>
    <w:rsid w:val="0050765F"/>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9">
    <w:name w:val="FollowedHyperlink"/>
    <w:uiPriority w:val="99"/>
    <w:semiHidden/>
    <w:unhideWhenUsed/>
    <w:rsid w:val="00CE1AE9"/>
    <w:rPr>
      <w:color w:val="800080"/>
      <w:u w:val="single"/>
    </w:rPr>
  </w:style>
  <w:style w:type="character" w:customStyle="1" w:styleId="apple-converted-space">
    <w:name w:val="apple-converted-space"/>
    <w:rsid w:val="006E0C1D"/>
  </w:style>
  <w:style w:type="paragraph" w:styleId="affffa">
    <w:name w:val="Subtitle"/>
    <w:basedOn w:val="a"/>
    <w:next w:val="a"/>
    <w:link w:val="affffb"/>
    <w:uiPriority w:val="11"/>
    <w:qFormat/>
    <w:rsid w:val="00087284"/>
    <w:pPr>
      <w:spacing w:after="60"/>
      <w:jc w:val="center"/>
      <w:outlineLvl w:val="1"/>
    </w:pPr>
    <w:rPr>
      <w:rFonts w:ascii="Cambria" w:hAnsi="Cambria" w:cs="Times New Roman"/>
    </w:rPr>
  </w:style>
  <w:style w:type="character" w:customStyle="1" w:styleId="affffb">
    <w:name w:val="Подзаголовок Знак"/>
    <w:link w:val="affffa"/>
    <w:uiPriority w:val="11"/>
    <w:rsid w:val="00087284"/>
    <w:rPr>
      <w:rFonts w:ascii="Cambria" w:eastAsia="Times New Roman" w:hAnsi="Cambria" w:cs="Times New Roman"/>
      <w:sz w:val="24"/>
      <w:szCs w:val="24"/>
    </w:rPr>
  </w:style>
  <w:style w:type="paragraph" w:customStyle="1" w:styleId="Default">
    <w:name w:val="Default"/>
    <w:rsid w:val="00EE69A1"/>
    <w:pPr>
      <w:autoSpaceDE w:val="0"/>
      <w:autoSpaceDN w:val="0"/>
      <w:adjustRightInd w:val="0"/>
    </w:pPr>
    <w:rPr>
      <w:rFonts w:ascii="Tahoma" w:hAnsi="Tahoma" w:cs="Tahoma"/>
      <w:color w:val="000000"/>
      <w:sz w:val="24"/>
      <w:szCs w:val="24"/>
    </w:rPr>
  </w:style>
  <w:style w:type="paragraph" w:styleId="affffc">
    <w:name w:val="List Paragraph"/>
    <w:basedOn w:val="a"/>
    <w:link w:val="affffd"/>
    <w:uiPriority w:val="34"/>
    <w:qFormat/>
    <w:rsid w:val="00D8707D"/>
    <w:pPr>
      <w:widowControl/>
      <w:autoSpaceDE/>
      <w:autoSpaceDN/>
      <w:adjustRightInd/>
      <w:spacing w:after="200" w:line="276" w:lineRule="auto"/>
      <w:ind w:left="720" w:firstLine="0"/>
      <w:jc w:val="left"/>
    </w:pPr>
    <w:rPr>
      <w:rFonts w:ascii="Calibri" w:hAnsi="Calibri" w:cs="Times New Roman"/>
      <w:sz w:val="22"/>
      <w:szCs w:val="22"/>
      <w:lang w:val="x-none" w:eastAsia="x-none"/>
    </w:rPr>
  </w:style>
  <w:style w:type="character" w:customStyle="1" w:styleId="affffd">
    <w:name w:val="Абзац списка Знак"/>
    <w:link w:val="affffc"/>
    <w:uiPriority w:val="34"/>
    <w:locked/>
    <w:rsid w:val="00D8707D"/>
    <w:rPr>
      <w:rFonts w:cs="Times New Roman"/>
      <w:sz w:val="22"/>
      <w:szCs w:val="22"/>
      <w:lang w:val="x-none" w:eastAsia="x-none"/>
    </w:rPr>
  </w:style>
  <w:style w:type="paragraph" w:styleId="affffe">
    <w:name w:val="Body Text Indent"/>
    <w:basedOn w:val="a"/>
    <w:link w:val="afffff"/>
    <w:rsid w:val="00200677"/>
    <w:pPr>
      <w:widowControl/>
      <w:autoSpaceDE/>
      <w:autoSpaceDN/>
      <w:adjustRightInd/>
    </w:pPr>
    <w:rPr>
      <w:rFonts w:ascii="Times New Roman" w:hAnsi="Times New Roman" w:cs="Times New Roman"/>
      <w:sz w:val="28"/>
      <w:szCs w:val="28"/>
    </w:rPr>
  </w:style>
  <w:style w:type="character" w:customStyle="1" w:styleId="afffff">
    <w:name w:val="Основной текст с отступом Знак"/>
    <w:link w:val="affffe"/>
    <w:rsid w:val="00200677"/>
    <w:rPr>
      <w:rFonts w:ascii="Times New Roman" w:hAnsi="Times New Roman" w:cs="Times New Roman"/>
      <w:sz w:val="28"/>
      <w:szCs w:val="28"/>
    </w:rPr>
  </w:style>
  <w:style w:type="character" w:styleId="afffff0">
    <w:name w:val="Strong"/>
    <w:uiPriority w:val="22"/>
    <w:qFormat/>
    <w:rsid w:val="00200677"/>
    <w:rPr>
      <w:b/>
      <w:bCs/>
    </w:rPr>
  </w:style>
  <w:style w:type="paragraph" w:styleId="afffff1">
    <w:name w:val="Normal (Web)"/>
    <w:basedOn w:val="a"/>
    <w:uiPriority w:val="99"/>
    <w:unhideWhenUsed/>
    <w:rsid w:val="00200677"/>
    <w:pPr>
      <w:widowControl/>
      <w:autoSpaceDE/>
      <w:autoSpaceDN/>
      <w:adjustRightInd/>
      <w:spacing w:before="100" w:beforeAutospacing="1" w:after="100" w:afterAutospacing="1"/>
      <w:ind w:firstLine="0"/>
      <w:jc w:val="left"/>
    </w:pPr>
    <w:rPr>
      <w:rFonts w:ascii="Times New Roman" w:hAnsi="Times New Roman" w:cs="Times New Roman"/>
    </w:rPr>
  </w:style>
  <w:style w:type="paragraph" w:styleId="33">
    <w:name w:val="Body Text 3"/>
    <w:basedOn w:val="a"/>
    <w:link w:val="34"/>
    <w:uiPriority w:val="99"/>
    <w:unhideWhenUsed/>
    <w:rsid w:val="00D51A50"/>
    <w:pPr>
      <w:spacing w:after="120"/>
    </w:pPr>
    <w:rPr>
      <w:sz w:val="16"/>
      <w:szCs w:val="16"/>
    </w:rPr>
  </w:style>
  <w:style w:type="character" w:customStyle="1" w:styleId="34">
    <w:name w:val="Основной текст 3 Знак"/>
    <w:basedOn w:val="a0"/>
    <w:link w:val="33"/>
    <w:uiPriority w:val="99"/>
    <w:rsid w:val="00D51A50"/>
    <w:rPr>
      <w:rFonts w:ascii="Arial" w:hAnsi="Arial" w:cs="Arial"/>
      <w:sz w:val="16"/>
      <w:szCs w:val="16"/>
    </w:rPr>
  </w:style>
  <w:style w:type="paragraph" w:customStyle="1" w:styleId="p6">
    <w:name w:val="p6"/>
    <w:basedOn w:val="a"/>
    <w:rsid w:val="00744D33"/>
    <w:pPr>
      <w:widowControl/>
      <w:autoSpaceDE/>
      <w:autoSpaceDN/>
      <w:adjustRightInd/>
      <w:spacing w:before="100" w:beforeAutospacing="1" w:after="100" w:afterAutospacing="1"/>
      <w:ind w:firstLine="0"/>
      <w:jc w:val="left"/>
    </w:pPr>
    <w:rPr>
      <w:rFonts w:ascii="Times New Roman" w:hAnsi="Times New Roman" w:cs="Times New Roman"/>
    </w:rPr>
  </w:style>
  <w:style w:type="character" w:customStyle="1" w:styleId="s1">
    <w:name w:val="s1"/>
    <w:basedOn w:val="a0"/>
    <w:rsid w:val="00744D33"/>
  </w:style>
  <w:style w:type="character" w:customStyle="1" w:styleId="s2">
    <w:name w:val="s2"/>
    <w:basedOn w:val="a0"/>
    <w:rsid w:val="00744D33"/>
  </w:style>
  <w:style w:type="paragraph" w:styleId="afffff2">
    <w:name w:val="Body Text"/>
    <w:basedOn w:val="a"/>
    <w:link w:val="afffff3"/>
    <w:uiPriority w:val="99"/>
    <w:semiHidden/>
    <w:unhideWhenUsed/>
    <w:rsid w:val="005A1DFA"/>
    <w:pPr>
      <w:spacing w:after="120"/>
    </w:pPr>
  </w:style>
  <w:style w:type="character" w:customStyle="1" w:styleId="afffff3">
    <w:name w:val="Основной текст Знак"/>
    <w:basedOn w:val="a0"/>
    <w:link w:val="afffff2"/>
    <w:uiPriority w:val="99"/>
    <w:semiHidden/>
    <w:rsid w:val="005A1DFA"/>
    <w:rPr>
      <w:rFonts w:ascii="Arial" w:hAnsi="Arial" w:cs="Arial"/>
      <w:sz w:val="24"/>
      <w:szCs w:val="24"/>
    </w:rPr>
  </w:style>
  <w:style w:type="paragraph" w:customStyle="1" w:styleId="normal8">
    <w:name w:val="normal8"/>
    <w:basedOn w:val="a"/>
    <w:rsid w:val="00DB16A0"/>
    <w:pPr>
      <w:widowControl/>
      <w:autoSpaceDE/>
      <w:autoSpaceDN/>
      <w:adjustRightInd/>
      <w:spacing w:before="100" w:beforeAutospacing="1" w:after="100" w:afterAutospacing="1"/>
      <w:ind w:firstLine="0"/>
      <w:jc w:val="left"/>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paragraph" w:styleId="2">
    <w:name w:val="heading 2"/>
    <w:basedOn w:val="1"/>
    <w:next w:val="a"/>
    <w:link w:val="20"/>
    <w:uiPriority w:val="99"/>
    <w:qFormat/>
    <w:pPr>
      <w:outlineLvl w:val="1"/>
    </w:pPr>
  </w:style>
  <w:style w:type="paragraph" w:styleId="3">
    <w:name w:val="heading 3"/>
    <w:basedOn w:val="2"/>
    <w:next w:val="a"/>
    <w:link w:val="30"/>
    <w:uiPriority w:val="99"/>
    <w:qFormat/>
    <w:pPr>
      <w:outlineLvl w:val="2"/>
    </w:pPr>
  </w:style>
  <w:style w:type="paragraph" w:styleId="4">
    <w:name w:val="heading 4"/>
    <w:basedOn w:val="3"/>
    <w:next w:val="a"/>
    <w:link w:val="40"/>
    <w:uiPriority w:val="99"/>
    <w:qFormat/>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cs="Times New Roman"/>
      <w:b/>
      <w:kern w:val="32"/>
      <w:sz w:val="32"/>
    </w:rPr>
  </w:style>
  <w:style w:type="character" w:customStyle="1" w:styleId="20">
    <w:name w:val="Заголовок 2 Знак"/>
    <w:link w:val="2"/>
    <w:uiPriority w:val="9"/>
    <w:semiHidden/>
    <w:locked/>
    <w:rPr>
      <w:rFonts w:ascii="Cambria" w:hAnsi="Cambria" w:cs="Times New Roman"/>
      <w:b/>
      <w:i/>
      <w:sz w:val="28"/>
    </w:rPr>
  </w:style>
  <w:style w:type="character" w:customStyle="1" w:styleId="30">
    <w:name w:val="Заголовок 3 Знак"/>
    <w:link w:val="3"/>
    <w:uiPriority w:val="9"/>
    <w:semiHidden/>
    <w:locked/>
    <w:rPr>
      <w:rFonts w:ascii="Cambria" w:hAnsi="Cambria" w:cs="Times New Roman"/>
      <w:b/>
      <w:sz w:val="26"/>
    </w:rPr>
  </w:style>
  <w:style w:type="character" w:customStyle="1" w:styleId="40">
    <w:name w:val="Заголовок 4 Знак"/>
    <w:link w:val="4"/>
    <w:uiPriority w:val="9"/>
    <w:semiHidden/>
    <w:locked/>
    <w:rPr>
      <w:rFonts w:cs="Times New Roman"/>
      <w:b/>
      <w:sz w:val="28"/>
    </w:rPr>
  </w:style>
  <w:style w:type="character" w:customStyle="1" w:styleId="a3">
    <w:name w:val="Цветовое выделение"/>
    <w:rPr>
      <w:b/>
      <w:color w:val="26282F"/>
    </w:rPr>
  </w:style>
  <w:style w:type="character" w:customStyle="1" w:styleId="a4">
    <w:name w:val="Гипертекстовая ссылка"/>
    <w:uiPriority w:val="99"/>
    <w:rPr>
      <w:color w:val="106BBE"/>
    </w:rPr>
  </w:style>
  <w:style w:type="character" w:customStyle="1" w:styleId="a5">
    <w:name w:val="Активная гипертекстовая ссылка"/>
    <w:uiPriority w:val="99"/>
    <w:rPr>
      <w:color w:val="106BBE"/>
      <w:u w:val="single"/>
    </w:rPr>
  </w:style>
  <w:style w:type="paragraph" w:customStyle="1" w:styleId="a6">
    <w:name w:val="Внимание"/>
    <w:basedOn w:val="a"/>
    <w:next w:val="a"/>
    <w:uiPriority w:val="99"/>
    <w:pPr>
      <w:spacing w:before="240" w:after="240"/>
      <w:ind w:left="420" w:right="420" w:firstLine="300"/>
    </w:pPr>
    <w:rPr>
      <w:shd w:val="clear" w:color="auto" w:fill="F5F3DA"/>
    </w:rPr>
  </w:style>
  <w:style w:type="paragraph" w:customStyle="1" w:styleId="a7">
    <w:name w:val="Внимание: криминал!!"/>
    <w:basedOn w:val="a6"/>
    <w:next w:val="a"/>
    <w:uiPriority w:val="99"/>
  </w:style>
  <w:style w:type="paragraph" w:customStyle="1" w:styleId="a8">
    <w:name w:val="Внимание: недобросовестность!"/>
    <w:basedOn w:val="a6"/>
    <w:next w:val="a"/>
    <w:uiPriority w:val="99"/>
  </w:style>
  <w:style w:type="character" w:customStyle="1" w:styleId="a9">
    <w:name w:val="Выделение для Базового Поиска"/>
    <w:uiPriority w:val="99"/>
    <w:rPr>
      <w:b/>
      <w:color w:val="0058A9"/>
    </w:rPr>
  </w:style>
  <w:style w:type="character" w:customStyle="1" w:styleId="aa">
    <w:name w:val="Выделение для Базового Поиска (курсив)"/>
    <w:uiPriority w:val="99"/>
    <w:rPr>
      <w:b/>
      <w:i/>
      <w:color w:val="0058A9"/>
    </w:rPr>
  </w:style>
  <w:style w:type="paragraph" w:customStyle="1" w:styleId="ab">
    <w:name w:val="Дочерний элемент списка"/>
    <w:basedOn w:val="a"/>
    <w:next w:val="a"/>
    <w:uiPriority w:val="99"/>
    <w:pPr>
      <w:ind w:firstLine="0"/>
    </w:pPr>
    <w:rPr>
      <w:color w:val="868381"/>
      <w:sz w:val="20"/>
      <w:szCs w:val="20"/>
    </w:rPr>
  </w:style>
  <w:style w:type="paragraph" w:customStyle="1" w:styleId="ac">
    <w:name w:val="Основное меню (преемственное)"/>
    <w:basedOn w:val="a"/>
    <w:next w:val="a"/>
    <w:uiPriority w:val="99"/>
    <w:rPr>
      <w:rFonts w:ascii="Verdana" w:hAnsi="Verdana" w:cs="Verdana"/>
      <w:sz w:val="22"/>
      <w:szCs w:val="22"/>
    </w:rPr>
  </w:style>
  <w:style w:type="paragraph" w:customStyle="1" w:styleId="11">
    <w:name w:val="Заголовок1"/>
    <w:basedOn w:val="ac"/>
    <w:next w:val="a"/>
    <w:uiPriority w:val="99"/>
    <w:rPr>
      <w:b/>
      <w:bCs/>
      <w:color w:val="0058A9"/>
      <w:shd w:val="clear" w:color="auto" w:fill="F0F0F0"/>
    </w:rPr>
  </w:style>
  <w:style w:type="paragraph" w:customStyle="1" w:styleId="ad">
    <w:name w:val="Заголовок группы контролов"/>
    <w:basedOn w:val="a"/>
    <w:next w:val="a"/>
    <w:uiPriority w:val="99"/>
    <w:rPr>
      <w:b/>
      <w:bCs/>
      <w:color w:val="000000"/>
    </w:rPr>
  </w:style>
  <w:style w:type="paragraph" w:customStyle="1" w:styleId="ae">
    <w:name w:val="Заголовок для информации об изменениях"/>
    <w:basedOn w:val="1"/>
    <w:next w:val="a"/>
    <w:uiPriority w:val="99"/>
    <w:pPr>
      <w:spacing w:before="0"/>
      <w:outlineLvl w:val="9"/>
    </w:pPr>
    <w:rPr>
      <w:b w:val="0"/>
      <w:bCs w:val="0"/>
      <w:sz w:val="18"/>
      <w:szCs w:val="18"/>
      <w:shd w:val="clear" w:color="auto" w:fill="FFFFFF"/>
    </w:rPr>
  </w:style>
  <w:style w:type="paragraph" w:customStyle="1" w:styleId="af">
    <w:name w:val="Заголовок распахивающейся части диалога"/>
    <w:basedOn w:val="a"/>
    <w:next w:val="a"/>
    <w:uiPriority w:val="99"/>
    <w:rPr>
      <w:i/>
      <w:iCs/>
      <w:color w:val="000080"/>
      <w:sz w:val="22"/>
      <w:szCs w:val="22"/>
    </w:rPr>
  </w:style>
  <w:style w:type="character" w:customStyle="1" w:styleId="af0">
    <w:name w:val="Заголовок своего сообщения"/>
    <w:uiPriority w:val="99"/>
  </w:style>
  <w:style w:type="paragraph" w:customStyle="1" w:styleId="af1">
    <w:name w:val="Заголовок статьи"/>
    <w:basedOn w:val="a"/>
    <w:next w:val="a"/>
    <w:uiPriority w:val="99"/>
    <w:pPr>
      <w:ind w:left="1612" w:hanging="892"/>
    </w:pPr>
  </w:style>
  <w:style w:type="character" w:customStyle="1" w:styleId="af2">
    <w:name w:val="Заголовок чужого сообщения"/>
    <w:uiPriority w:val="99"/>
    <w:rPr>
      <w:b/>
      <w:color w:val="FF0000"/>
    </w:rPr>
  </w:style>
  <w:style w:type="paragraph" w:customStyle="1" w:styleId="af3">
    <w:name w:val="Заголовок ЭР (левое окно)"/>
    <w:basedOn w:val="a"/>
    <w:next w:val="a"/>
    <w:uiPriority w:val="99"/>
    <w:pPr>
      <w:spacing w:before="300" w:after="250"/>
      <w:ind w:firstLine="0"/>
      <w:jc w:val="center"/>
    </w:pPr>
    <w:rPr>
      <w:b/>
      <w:bCs/>
      <w:color w:val="26282F"/>
      <w:sz w:val="26"/>
      <w:szCs w:val="26"/>
    </w:rPr>
  </w:style>
  <w:style w:type="paragraph" w:customStyle="1" w:styleId="af4">
    <w:name w:val="Заголовок ЭР (правое окно)"/>
    <w:basedOn w:val="af3"/>
    <w:next w:val="a"/>
    <w:uiPriority w:val="99"/>
    <w:pPr>
      <w:spacing w:after="0"/>
      <w:jc w:val="left"/>
    </w:pPr>
  </w:style>
  <w:style w:type="paragraph" w:customStyle="1" w:styleId="af5">
    <w:name w:val="Интерактивный заголовок"/>
    <w:basedOn w:val="11"/>
    <w:next w:val="a"/>
    <w:uiPriority w:val="99"/>
    <w:rPr>
      <w:u w:val="single"/>
    </w:rPr>
  </w:style>
  <w:style w:type="paragraph" w:customStyle="1" w:styleId="af6">
    <w:name w:val="Текст информации об изменениях"/>
    <w:basedOn w:val="a"/>
    <w:next w:val="a"/>
    <w:uiPriority w:val="99"/>
    <w:rPr>
      <w:color w:val="353842"/>
      <w:sz w:val="18"/>
      <w:szCs w:val="18"/>
    </w:rPr>
  </w:style>
  <w:style w:type="paragraph" w:customStyle="1" w:styleId="af7">
    <w:name w:val="Информация об изменениях"/>
    <w:basedOn w:val="af6"/>
    <w:next w:val="a"/>
    <w:uiPriority w:val="99"/>
    <w:pPr>
      <w:spacing w:before="180"/>
      <w:ind w:left="360" w:right="360" w:firstLine="0"/>
    </w:pPr>
    <w:rPr>
      <w:shd w:val="clear" w:color="auto" w:fill="EAEFED"/>
    </w:rPr>
  </w:style>
  <w:style w:type="paragraph" w:customStyle="1" w:styleId="af8">
    <w:name w:val="Текст (справка)"/>
    <w:basedOn w:val="a"/>
    <w:next w:val="a"/>
    <w:uiPriority w:val="99"/>
    <w:pPr>
      <w:ind w:left="170" w:right="170" w:firstLine="0"/>
      <w:jc w:val="left"/>
    </w:pPr>
  </w:style>
  <w:style w:type="paragraph" w:customStyle="1" w:styleId="af9">
    <w:name w:val="Комментарий"/>
    <w:basedOn w:val="af8"/>
    <w:next w:val="a"/>
    <w:uiPriority w:val="99"/>
    <w:pPr>
      <w:spacing w:before="75"/>
      <w:ind w:right="0"/>
      <w:jc w:val="both"/>
    </w:pPr>
    <w:rPr>
      <w:color w:val="353842"/>
      <w:shd w:val="clear" w:color="auto" w:fill="F0F0F0"/>
    </w:rPr>
  </w:style>
  <w:style w:type="paragraph" w:customStyle="1" w:styleId="afa">
    <w:name w:val="Информация об изменениях документа"/>
    <w:basedOn w:val="af9"/>
    <w:next w:val="a"/>
    <w:uiPriority w:val="99"/>
    <w:rPr>
      <w:i/>
      <w:iCs/>
    </w:rPr>
  </w:style>
  <w:style w:type="paragraph" w:customStyle="1" w:styleId="afb">
    <w:name w:val="Текст (лев. подпись)"/>
    <w:basedOn w:val="a"/>
    <w:next w:val="a"/>
    <w:uiPriority w:val="99"/>
    <w:pPr>
      <w:ind w:firstLine="0"/>
      <w:jc w:val="left"/>
    </w:pPr>
  </w:style>
  <w:style w:type="paragraph" w:customStyle="1" w:styleId="afc">
    <w:name w:val="Колонтитул (левый)"/>
    <w:basedOn w:val="afb"/>
    <w:next w:val="a"/>
    <w:uiPriority w:val="99"/>
    <w:rPr>
      <w:sz w:val="14"/>
      <w:szCs w:val="14"/>
    </w:rPr>
  </w:style>
  <w:style w:type="paragraph" w:customStyle="1" w:styleId="afd">
    <w:name w:val="Текст (прав. подпись)"/>
    <w:basedOn w:val="a"/>
    <w:next w:val="a"/>
    <w:uiPriority w:val="99"/>
    <w:pPr>
      <w:ind w:firstLine="0"/>
      <w:jc w:val="right"/>
    </w:pPr>
  </w:style>
  <w:style w:type="paragraph" w:customStyle="1" w:styleId="afe">
    <w:name w:val="Колонтитул (правый)"/>
    <w:basedOn w:val="afd"/>
    <w:next w:val="a"/>
    <w:uiPriority w:val="99"/>
    <w:rPr>
      <w:sz w:val="14"/>
      <w:szCs w:val="14"/>
    </w:rPr>
  </w:style>
  <w:style w:type="paragraph" w:customStyle="1" w:styleId="aff">
    <w:name w:val="Комментарий пользователя"/>
    <w:basedOn w:val="af9"/>
    <w:next w:val="a"/>
    <w:uiPriority w:val="99"/>
    <w:pPr>
      <w:jc w:val="left"/>
    </w:pPr>
    <w:rPr>
      <w:shd w:val="clear" w:color="auto" w:fill="FFDFE0"/>
    </w:rPr>
  </w:style>
  <w:style w:type="paragraph" w:customStyle="1" w:styleId="aff0">
    <w:name w:val="Куда обратиться?"/>
    <w:basedOn w:val="a6"/>
    <w:next w:val="a"/>
    <w:uiPriority w:val="99"/>
  </w:style>
  <w:style w:type="paragraph" w:customStyle="1" w:styleId="aff1">
    <w:name w:val="Моноширинный"/>
    <w:basedOn w:val="a"/>
    <w:next w:val="a"/>
    <w:uiPriority w:val="99"/>
    <w:pPr>
      <w:ind w:firstLine="0"/>
      <w:jc w:val="left"/>
    </w:pPr>
    <w:rPr>
      <w:rFonts w:ascii="Courier New" w:hAnsi="Courier New" w:cs="Courier New"/>
    </w:rPr>
  </w:style>
  <w:style w:type="character" w:customStyle="1" w:styleId="aff2">
    <w:name w:val="Найденные слова"/>
    <w:uiPriority w:val="99"/>
    <w:rPr>
      <w:color w:val="26282F"/>
      <w:shd w:val="clear" w:color="auto" w:fill="FFF580"/>
    </w:rPr>
  </w:style>
  <w:style w:type="paragraph" w:customStyle="1" w:styleId="aff3">
    <w:name w:val="Напишите нам"/>
    <w:basedOn w:val="a"/>
    <w:next w:val="a"/>
    <w:uiPriority w:val="99"/>
    <w:pPr>
      <w:spacing w:before="90" w:after="90"/>
      <w:ind w:left="180" w:right="180" w:firstLine="0"/>
    </w:pPr>
    <w:rPr>
      <w:sz w:val="20"/>
      <w:szCs w:val="20"/>
      <w:shd w:val="clear" w:color="auto" w:fill="EFFFAD"/>
    </w:rPr>
  </w:style>
  <w:style w:type="character" w:customStyle="1" w:styleId="aff4">
    <w:name w:val="Не вступил в силу"/>
    <w:uiPriority w:val="99"/>
    <w:rPr>
      <w:color w:val="000000"/>
      <w:shd w:val="clear" w:color="auto" w:fill="D8EDE8"/>
    </w:rPr>
  </w:style>
  <w:style w:type="paragraph" w:customStyle="1" w:styleId="aff5">
    <w:name w:val="Необходимые документы"/>
    <w:basedOn w:val="a6"/>
    <w:next w:val="a"/>
    <w:uiPriority w:val="99"/>
    <w:pPr>
      <w:ind w:firstLine="118"/>
    </w:pPr>
  </w:style>
  <w:style w:type="paragraph" w:customStyle="1" w:styleId="aff6">
    <w:name w:val="Нормальный (таблица)"/>
    <w:basedOn w:val="a"/>
    <w:next w:val="a"/>
    <w:pPr>
      <w:ind w:firstLine="0"/>
    </w:pPr>
  </w:style>
  <w:style w:type="paragraph" w:customStyle="1" w:styleId="aff7">
    <w:name w:val="Таблицы (моноширинный)"/>
    <w:basedOn w:val="a"/>
    <w:next w:val="a"/>
    <w:uiPriority w:val="99"/>
    <w:pPr>
      <w:ind w:firstLine="0"/>
      <w:jc w:val="left"/>
    </w:pPr>
    <w:rPr>
      <w:rFonts w:ascii="Courier New" w:hAnsi="Courier New" w:cs="Courier New"/>
    </w:rPr>
  </w:style>
  <w:style w:type="paragraph" w:customStyle="1" w:styleId="aff8">
    <w:name w:val="Оглавление"/>
    <w:basedOn w:val="aff7"/>
    <w:next w:val="a"/>
    <w:uiPriority w:val="99"/>
    <w:pPr>
      <w:ind w:left="140"/>
    </w:pPr>
  </w:style>
  <w:style w:type="character" w:customStyle="1" w:styleId="aff9">
    <w:name w:val="Опечатки"/>
    <w:uiPriority w:val="99"/>
    <w:rPr>
      <w:color w:val="FF0000"/>
    </w:rPr>
  </w:style>
  <w:style w:type="paragraph" w:customStyle="1" w:styleId="affa">
    <w:name w:val="Переменная часть"/>
    <w:basedOn w:val="ac"/>
    <w:next w:val="a"/>
    <w:uiPriority w:val="99"/>
    <w:rPr>
      <w:sz w:val="18"/>
      <w:szCs w:val="18"/>
    </w:rPr>
  </w:style>
  <w:style w:type="paragraph" w:customStyle="1" w:styleId="affb">
    <w:name w:val="Подвал для информации об изменениях"/>
    <w:basedOn w:val="1"/>
    <w:next w:val="a"/>
    <w:uiPriority w:val="99"/>
    <w:pPr>
      <w:outlineLvl w:val="9"/>
    </w:pPr>
    <w:rPr>
      <w:b w:val="0"/>
      <w:bCs w:val="0"/>
      <w:sz w:val="18"/>
      <w:szCs w:val="18"/>
    </w:rPr>
  </w:style>
  <w:style w:type="paragraph" w:customStyle="1" w:styleId="affc">
    <w:name w:val="Подзаголовок для информации об изменениях"/>
    <w:basedOn w:val="af6"/>
    <w:next w:val="a"/>
    <w:uiPriority w:val="99"/>
    <w:rPr>
      <w:b/>
      <w:bCs/>
    </w:rPr>
  </w:style>
  <w:style w:type="paragraph" w:customStyle="1" w:styleId="affd">
    <w:name w:val="Подчёркнутый текст"/>
    <w:basedOn w:val="a"/>
    <w:next w:val="a"/>
    <w:uiPriority w:val="99"/>
    <w:pPr>
      <w:pBdr>
        <w:bottom w:val="single" w:sz="4" w:space="0" w:color="auto"/>
      </w:pBdr>
    </w:pPr>
  </w:style>
  <w:style w:type="paragraph" w:customStyle="1" w:styleId="affe">
    <w:name w:val="Постоянная часть"/>
    <w:basedOn w:val="ac"/>
    <w:next w:val="a"/>
    <w:uiPriority w:val="99"/>
    <w:rPr>
      <w:sz w:val="20"/>
      <w:szCs w:val="20"/>
    </w:rPr>
  </w:style>
  <w:style w:type="paragraph" w:customStyle="1" w:styleId="afff">
    <w:name w:val="Прижатый влево"/>
    <w:basedOn w:val="a"/>
    <w:next w:val="a"/>
    <w:pPr>
      <w:ind w:firstLine="0"/>
      <w:jc w:val="left"/>
    </w:pPr>
  </w:style>
  <w:style w:type="paragraph" w:customStyle="1" w:styleId="afff0">
    <w:name w:val="Пример."/>
    <w:basedOn w:val="a6"/>
    <w:next w:val="a"/>
    <w:uiPriority w:val="99"/>
  </w:style>
  <w:style w:type="paragraph" w:customStyle="1" w:styleId="afff1">
    <w:name w:val="Примечание."/>
    <w:basedOn w:val="a6"/>
    <w:next w:val="a"/>
    <w:uiPriority w:val="99"/>
  </w:style>
  <w:style w:type="character" w:customStyle="1" w:styleId="afff2">
    <w:name w:val="Продолжение ссылки"/>
    <w:uiPriority w:val="99"/>
  </w:style>
  <w:style w:type="paragraph" w:customStyle="1" w:styleId="afff3">
    <w:name w:val="Словарная статья"/>
    <w:basedOn w:val="a"/>
    <w:next w:val="a"/>
    <w:uiPriority w:val="99"/>
    <w:pPr>
      <w:ind w:right="118" w:firstLine="0"/>
    </w:pPr>
  </w:style>
  <w:style w:type="character" w:customStyle="1" w:styleId="afff4">
    <w:name w:val="Сравнение редакций"/>
    <w:uiPriority w:val="99"/>
    <w:rPr>
      <w:color w:val="26282F"/>
    </w:rPr>
  </w:style>
  <w:style w:type="character" w:customStyle="1" w:styleId="afff5">
    <w:name w:val="Сравнение редакций. Добавленный фрагмент"/>
    <w:uiPriority w:val="99"/>
    <w:rPr>
      <w:color w:val="000000"/>
      <w:shd w:val="clear" w:color="auto" w:fill="C1D7FF"/>
    </w:rPr>
  </w:style>
  <w:style w:type="character" w:customStyle="1" w:styleId="afff6">
    <w:name w:val="Сравнение редакций. Удаленный фрагмент"/>
    <w:uiPriority w:val="99"/>
    <w:rPr>
      <w:color w:val="000000"/>
      <w:shd w:val="clear" w:color="auto" w:fill="C4C413"/>
    </w:rPr>
  </w:style>
  <w:style w:type="paragraph" w:customStyle="1" w:styleId="afff7">
    <w:name w:val="Ссылка на официальную публикацию"/>
    <w:basedOn w:val="a"/>
    <w:next w:val="a"/>
    <w:uiPriority w:val="99"/>
  </w:style>
  <w:style w:type="character" w:customStyle="1" w:styleId="afff8">
    <w:name w:val="Ссылка на утративший силу документ"/>
    <w:uiPriority w:val="99"/>
    <w:rPr>
      <w:color w:val="749232"/>
    </w:rPr>
  </w:style>
  <w:style w:type="paragraph" w:customStyle="1" w:styleId="afff9">
    <w:name w:val="Текст в таблице"/>
    <w:basedOn w:val="aff6"/>
    <w:next w:val="a"/>
    <w:uiPriority w:val="99"/>
    <w:pPr>
      <w:ind w:firstLine="500"/>
    </w:pPr>
  </w:style>
  <w:style w:type="paragraph" w:customStyle="1" w:styleId="afffa">
    <w:name w:val="Текст ЭР (см. также)"/>
    <w:basedOn w:val="a"/>
    <w:next w:val="a"/>
    <w:uiPriority w:val="99"/>
    <w:pPr>
      <w:spacing w:before="200"/>
      <w:ind w:firstLine="0"/>
      <w:jc w:val="left"/>
    </w:pPr>
    <w:rPr>
      <w:sz w:val="20"/>
      <w:szCs w:val="20"/>
    </w:rPr>
  </w:style>
  <w:style w:type="paragraph" w:customStyle="1" w:styleId="afffb">
    <w:name w:val="Технический комментарий"/>
    <w:basedOn w:val="a"/>
    <w:next w:val="a"/>
    <w:uiPriority w:val="99"/>
    <w:pPr>
      <w:ind w:firstLine="0"/>
      <w:jc w:val="left"/>
    </w:pPr>
    <w:rPr>
      <w:color w:val="463F31"/>
      <w:shd w:val="clear" w:color="auto" w:fill="FFFFA6"/>
    </w:rPr>
  </w:style>
  <w:style w:type="character" w:customStyle="1" w:styleId="afffc">
    <w:name w:val="Утратил силу"/>
    <w:uiPriority w:val="99"/>
    <w:rPr>
      <w:strike/>
      <w:color w:val="666600"/>
    </w:rPr>
  </w:style>
  <w:style w:type="paragraph" w:customStyle="1" w:styleId="afffd">
    <w:name w:val="Формула"/>
    <w:basedOn w:val="a"/>
    <w:next w:val="a"/>
    <w:uiPriority w:val="99"/>
    <w:pPr>
      <w:spacing w:before="240" w:after="240"/>
      <w:ind w:left="420" w:right="420" w:firstLine="300"/>
    </w:pPr>
    <w:rPr>
      <w:shd w:val="clear" w:color="auto" w:fill="F5F3DA"/>
    </w:rPr>
  </w:style>
  <w:style w:type="paragraph" w:customStyle="1" w:styleId="afffe">
    <w:name w:val="Центрированный (таблица)"/>
    <w:basedOn w:val="aff6"/>
    <w:next w:val="a"/>
    <w:uiPriority w:val="99"/>
    <w:pPr>
      <w:jc w:val="center"/>
    </w:pPr>
  </w:style>
  <w:style w:type="paragraph" w:customStyle="1" w:styleId="-">
    <w:name w:val="ЭР-содержание (правое окно)"/>
    <w:basedOn w:val="a"/>
    <w:next w:val="a"/>
    <w:uiPriority w:val="99"/>
    <w:pPr>
      <w:spacing w:before="300"/>
      <w:ind w:firstLine="0"/>
      <w:jc w:val="left"/>
    </w:pPr>
  </w:style>
  <w:style w:type="paragraph" w:styleId="affff">
    <w:name w:val="TOC Heading"/>
    <w:basedOn w:val="1"/>
    <w:next w:val="a"/>
    <w:uiPriority w:val="39"/>
    <w:semiHidden/>
    <w:unhideWhenUsed/>
    <w:qFormat/>
    <w:rsid w:val="00CF6695"/>
    <w:pPr>
      <w:keepNext/>
      <w:keepLines/>
      <w:widowControl/>
      <w:autoSpaceDE/>
      <w:autoSpaceDN/>
      <w:adjustRightInd/>
      <w:spacing w:before="480" w:after="0" w:line="276" w:lineRule="auto"/>
      <w:jc w:val="left"/>
      <w:outlineLvl w:val="9"/>
    </w:pPr>
    <w:rPr>
      <w:rFonts w:ascii="Cambria" w:hAnsi="Cambria" w:cs="Times New Roman"/>
      <w:color w:val="365F91"/>
      <w:sz w:val="28"/>
      <w:szCs w:val="28"/>
    </w:rPr>
  </w:style>
  <w:style w:type="paragraph" w:styleId="12">
    <w:name w:val="toc 1"/>
    <w:basedOn w:val="a"/>
    <w:next w:val="a"/>
    <w:autoRedefine/>
    <w:uiPriority w:val="39"/>
    <w:unhideWhenUsed/>
    <w:rsid w:val="00CF6695"/>
  </w:style>
  <w:style w:type="paragraph" w:styleId="21">
    <w:name w:val="toc 2"/>
    <w:basedOn w:val="a"/>
    <w:next w:val="a"/>
    <w:autoRedefine/>
    <w:uiPriority w:val="39"/>
    <w:unhideWhenUsed/>
    <w:rsid w:val="00CF6695"/>
    <w:pPr>
      <w:widowControl/>
      <w:autoSpaceDE/>
      <w:autoSpaceDN/>
      <w:adjustRightInd/>
      <w:spacing w:after="100" w:line="276" w:lineRule="auto"/>
      <w:ind w:left="220" w:firstLine="0"/>
      <w:jc w:val="left"/>
    </w:pPr>
    <w:rPr>
      <w:rFonts w:ascii="Calibri" w:hAnsi="Calibri" w:cs="Times New Roman"/>
      <w:sz w:val="22"/>
      <w:szCs w:val="22"/>
    </w:rPr>
  </w:style>
  <w:style w:type="paragraph" w:styleId="31">
    <w:name w:val="toc 3"/>
    <w:basedOn w:val="a"/>
    <w:next w:val="a"/>
    <w:autoRedefine/>
    <w:uiPriority w:val="39"/>
    <w:unhideWhenUsed/>
    <w:rsid w:val="00CF6695"/>
    <w:pPr>
      <w:widowControl/>
      <w:autoSpaceDE/>
      <w:autoSpaceDN/>
      <w:adjustRightInd/>
      <w:spacing w:after="100" w:line="276" w:lineRule="auto"/>
      <w:ind w:left="440" w:firstLine="0"/>
      <w:jc w:val="left"/>
    </w:pPr>
    <w:rPr>
      <w:rFonts w:ascii="Calibri" w:hAnsi="Calibri" w:cs="Times New Roman"/>
      <w:sz w:val="22"/>
      <w:szCs w:val="22"/>
    </w:rPr>
  </w:style>
  <w:style w:type="paragraph" w:styleId="41">
    <w:name w:val="toc 4"/>
    <w:basedOn w:val="a"/>
    <w:next w:val="a"/>
    <w:autoRedefine/>
    <w:uiPriority w:val="39"/>
    <w:unhideWhenUsed/>
    <w:rsid w:val="00CF6695"/>
    <w:pPr>
      <w:widowControl/>
      <w:autoSpaceDE/>
      <w:autoSpaceDN/>
      <w:adjustRightInd/>
      <w:spacing w:after="100" w:line="276" w:lineRule="auto"/>
      <w:ind w:left="660" w:firstLine="0"/>
      <w:jc w:val="left"/>
    </w:pPr>
    <w:rPr>
      <w:rFonts w:ascii="Calibri" w:hAnsi="Calibri" w:cs="Times New Roman"/>
      <w:sz w:val="22"/>
      <w:szCs w:val="22"/>
    </w:rPr>
  </w:style>
  <w:style w:type="paragraph" w:styleId="5">
    <w:name w:val="toc 5"/>
    <w:basedOn w:val="a"/>
    <w:next w:val="a"/>
    <w:autoRedefine/>
    <w:uiPriority w:val="39"/>
    <w:unhideWhenUsed/>
    <w:rsid w:val="00CF6695"/>
    <w:pPr>
      <w:widowControl/>
      <w:autoSpaceDE/>
      <w:autoSpaceDN/>
      <w:adjustRightInd/>
      <w:spacing w:after="100" w:line="276" w:lineRule="auto"/>
      <w:ind w:left="880" w:firstLine="0"/>
      <w:jc w:val="left"/>
    </w:pPr>
    <w:rPr>
      <w:rFonts w:ascii="Calibri" w:hAnsi="Calibri" w:cs="Times New Roman"/>
      <w:sz w:val="22"/>
      <w:szCs w:val="22"/>
    </w:rPr>
  </w:style>
  <w:style w:type="paragraph" w:styleId="6">
    <w:name w:val="toc 6"/>
    <w:basedOn w:val="a"/>
    <w:next w:val="a"/>
    <w:autoRedefine/>
    <w:uiPriority w:val="39"/>
    <w:unhideWhenUsed/>
    <w:rsid w:val="00CF6695"/>
    <w:pPr>
      <w:widowControl/>
      <w:autoSpaceDE/>
      <w:autoSpaceDN/>
      <w:adjustRightInd/>
      <w:spacing w:after="100" w:line="276" w:lineRule="auto"/>
      <w:ind w:left="1100" w:firstLine="0"/>
      <w:jc w:val="left"/>
    </w:pPr>
    <w:rPr>
      <w:rFonts w:ascii="Calibri" w:hAnsi="Calibri" w:cs="Times New Roman"/>
      <w:sz w:val="22"/>
      <w:szCs w:val="22"/>
    </w:rPr>
  </w:style>
  <w:style w:type="paragraph" w:styleId="7">
    <w:name w:val="toc 7"/>
    <w:basedOn w:val="a"/>
    <w:next w:val="a"/>
    <w:autoRedefine/>
    <w:uiPriority w:val="39"/>
    <w:unhideWhenUsed/>
    <w:rsid w:val="00CF6695"/>
    <w:pPr>
      <w:widowControl/>
      <w:autoSpaceDE/>
      <w:autoSpaceDN/>
      <w:adjustRightInd/>
      <w:spacing w:after="100" w:line="276" w:lineRule="auto"/>
      <w:ind w:left="1320" w:firstLine="0"/>
      <w:jc w:val="left"/>
    </w:pPr>
    <w:rPr>
      <w:rFonts w:ascii="Calibri" w:hAnsi="Calibri" w:cs="Times New Roman"/>
      <w:sz w:val="22"/>
      <w:szCs w:val="22"/>
    </w:rPr>
  </w:style>
  <w:style w:type="paragraph" w:styleId="8">
    <w:name w:val="toc 8"/>
    <w:basedOn w:val="a"/>
    <w:next w:val="a"/>
    <w:autoRedefine/>
    <w:uiPriority w:val="39"/>
    <w:unhideWhenUsed/>
    <w:rsid w:val="00CF6695"/>
    <w:pPr>
      <w:widowControl/>
      <w:autoSpaceDE/>
      <w:autoSpaceDN/>
      <w:adjustRightInd/>
      <w:spacing w:after="100" w:line="276" w:lineRule="auto"/>
      <w:ind w:left="1540" w:firstLine="0"/>
      <w:jc w:val="left"/>
    </w:pPr>
    <w:rPr>
      <w:rFonts w:ascii="Calibri" w:hAnsi="Calibri" w:cs="Times New Roman"/>
      <w:sz w:val="22"/>
      <w:szCs w:val="22"/>
    </w:rPr>
  </w:style>
  <w:style w:type="paragraph" w:styleId="9">
    <w:name w:val="toc 9"/>
    <w:basedOn w:val="a"/>
    <w:next w:val="a"/>
    <w:autoRedefine/>
    <w:uiPriority w:val="39"/>
    <w:unhideWhenUsed/>
    <w:rsid w:val="00CF6695"/>
    <w:pPr>
      <w:widowControl/>
      <w:autoSpaceDE/>
      <w:autoSpaceDN/>
      <w:adjustRightInd/>
      <w:spacing w:after="100" w:line="276" w:lineRule="auto"/>
      <w:ind w:left="1760" w:firstLine="0"/>
      <w:jc w:val="left"/>
    </w:pPr>
    <w:rPr>
      <w:rFonts w:ascii="Calibri" w:hAnsi="Calibri" w:cs="Times New Roman"/>
      <w:sz w:val="22"/>
      <w:szCs w:val="22"/>
    </w:rPr>
  </w:style>
  <w:style w:type="character" w:styleId="affff0">
    <w:name w:val="Hyperlink"/>
    <w:uiPriority w:val="99"/>
    <w:unhideWhenUsed/>
    <w:rsid w:val="00CF6695"/>
    <w:rPr>
      <w:rFonts w:cs="Times New Roman"/>
      <w:color w:val="0000FF"/>
      <w:u w:val="single"/>
    </w:rPr>
  </w:style>
  <w:style w:type="paragraph" w:styleId="affff1">
    <w:name w:val="Balloon Text"/>
    <w:basedOn w:val="a"/>
    <w:link w:val="affff2"/>
    <w:uiPriority w:val="99"/>
    <w:semiHidden/>
    <w:unhideWhenUsed/>
    <w:rsid w:val="00CF6695"/>
    <w:rPr>
      <w:rFonts w:ascii="Tahoma" w:hAnsi="Tahoma" w:cs="Tahoma"/>
      <w:sz w:val="16"/>
      <w:szCs w:val="16"/>
    </w:rPr>
  </w:style>
  <w:style w:type="character" w:customStyle="1" w:styleId="affff2">
    <w:name w:val="Текст выноски Знак"/>
    <w:link w:val="affff1"/>
    <w:uiPriority w:val="99"/>
    <w:semiHidden/>
    <w:locked/>
    <w:rsid w:val="00CF6695"/>
    <w:rPr>
      <w:rFonts w:ascii="Tahoma" w:hAnsi="Tahoma" w:cs="Times New Roman"/>
      <w:sz w:val="16"/>
    </w:rPr>
  </w:style>
  <w:style w:type="paragraph" w:styleId="affff3">
    <w:name w:val="header"/>
    <w:basedOn w:val="a"/>
    <w:link w:val="affff4"/>
    <w:uiPriority w:val="99"/>
    <w:unhideWhenUsed/>
    <w:rsid w:val="00FE41AF"/>
    <w:pPr>
      <w:tabs>
        <w:tab w:val="center" w:pos="4677"/>
        <w:tab w:val="right" w:pos="9355"/>
      </w:tabs>
    </w:pPr>
  </w:style>
  <w:style w:type="character" w:customStyle="1" w:styleId="affff4">
    <w:name w:val="Верхний колонтитул Знак"/>
    <w:link w:val="affff3"/>
    <w:uiPriority w:val="99"/>
    <w:locked/>
    <w:rsid w:val="00FE41AF"/>
    <w:rPr>
      <w:rFonts w:ascii="Arial" w:hAnsi="Arial" w:cs="Times New Roman"/>
      <w:sz w:val="24"/>
    </w:rPr>
  </w:style>
  <w:style w:type="paragraph" w:styleId="affff5">
    <w:name w:val="footer"/>
    <w:basedOn w:val="a"/>
    <w:link w:val="affff6"/>
    <w:uiPriority w:val="99"/>
    <w:unhideWhenUsed/>
    <w:rsid w:val="00FE41AF"/>
    <w:pPr>
      <w:tabs>
        <w:tab w:val="center" w:pos="4677"/>
        <w:tab w:val="right" w:pos="9355"/>
      </w:tabs>
    </w:pPr>
  </w:style>
  <w:style w:type="character" w:customStyle="1" w:styleId="affff6">
    <w:name w:val="Нижний колонтитул Знак"/>
    <w:link w:val="affff5"/>
    <w:uiPriority w:val="99"/>
    <w:locked/>
    <w:rsid w:val="00FE41AF"/>
    <w:rPr>
      <w:rFonts w:ascii="Arial" w:hAnsi="Arial" w:cs="Times New Roman"/>
      <w:sz w:val="24"/>
    </w:rPr>
  </w:style>
  <w:style w:type="table" w:styleId="affff7">
    <w:name w:val="Table Grid"/>
    <w:basedOn w:val="a1"/>
    <w:uiPriority w:val="59"/>
    <w:rsid w:val="00030ACE"/>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
    <w:basedOn w:val="a1"/>
    <w:next w:val="affff7"/>
    <w:uiPriority w:val="59"/>
    <w:rsid w:val="00030ACE"/>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8">
    <w:name w:val="No Spacing"/>
    <w:uiPriority w:val="1"/>
    <w:qFormat/>
    <w:rsid w:val="00030ACE"/>
    <w:rPr>
      <w:rFonts w:cs="Times New Roman"/>
      <w:sz w:val="22"/>
      <w:szCs w:val="22"/>
      <w:lang w:eastAsia="en-US"/>
    </w:rPr>
  </w:style>
  <w:style w:type="table" w:customStyle="1" w:styleId="22">
    <w:name w:val="Сетка таблицы2"/>
    <w:basedOn w:val="a1"/>
    <w:next w:val="affff7"/>
    <w:uiPriority w:val="59"/>
    <w:rsid w:val="00A35AC2"/>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basedOn w:val="a1"/>
    <w:next w:val="affff7"/>
    <w:uiPriority w:val="59"/>
    <w:rsid w:val="00C27396"/>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60">
    <w:name w:val="Font Style60"/>
    <w:uiPriority w:val="99"/>
    <w:rsid w:val="00040698"/>
    <w:rPr>
      <w:rFonts w:ascii="Times New Roman" w:hAnsi="Times New Roman"/>
      <w:sz w:val="18"/>
    </w:rPr>
  </w:style>
  <w:style w:type="table" w:customStyle="1" w:styleId="42">
    <w:name w:val="Сетка таблицы4"/>
    <w:basedOn w:val="a1"/>
    <w:next w:val="affff7"/>
    <w:uiPriority w:val="59"/>
    <w:rsid w:val="0050765F"/>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9">
    <w:name w:val="FollowedHyperlink"/>
    <w:uiPriority w:val="99"/>
    <w:semiHidden/>
    <w:unhideWhenUsed/>
    <w:rsid w:val="00CE1AE9"/>
    <w:rPr>
      <w:color w:val="800080"/>
      <w:u w:val="single"/>
    </w:rPr>
  </w:style>
  <w:style w:type="character" w:customStyle="1" w:styleId="apple-converted-space">
    <w:name w:val="apple-converted-space"/>
    <w:rsid w:val="006E0C1D"/>
  </w:style>
  <w:style w:type="paragraph" w:styleId="affffa">
    <w:name w:val="Subtitle"/>
    <w:basedOn w:val="a"/>
    <w:next w:val="a"/>
    <w:link w:val="affffb"/>
    <w:uiPriority w:val="11"/>
    <w:qFormat/>
    <w:rsid w:val="00087284"/>
    <w:pPr>
      <w:spacing w:after="60"/>
      <w:jc w:val="center"/>
      <w:outlineLvl w:val="1"/>
    </w:pPr>
    <w:rPr>
      <w:rFonts w:ascii="Cambria" w:hAnsi="Cambria" w:cs="Times New Roman"/>
    </w:rPr>
  </w:style>
  <w:style w:type="character" w:customStyle="1" w:styleId="affffb">
    <w:name w:val="Подзаголовок Знак"/>
    <w:link w:val="affffa"/>
    <w:uiPriority w:val="11"/>
    <w:rsid w:val="00087284"/>
    <w:rPr>
      <w:rFonts w:ascii="Cambria" w:eastAsia="Times New Roman" w:hAnsi="Cambria" w:cs="Times New Roman"/>
      <w:sz w:val="24"/>
      <w:szCs w:val="24"/>
    </w:rPr>
  </w:style>
  <w:style w:type="paragraph" w:customStyle="1" w:styleId="Default">
    <w:name w:val="Default"/>
    <w:rsid w:val="00EE69A1"/>
    <w:pPr>
      <w:autoSpaceDE w:val="0"/>
      <w:autoSpaceDN w:val="0"/>
      <w:adjustRightInd w:val="0"/>
    </w:pPr>
    <w:rPr>
      <w:rFonts w:ascii="Tahoma" w:hAnsi="Tahoma" w:cs="Tahoma"/>
      <w:color w:val="000000"/>
      <w:sz w:val="24"/>
      <w:szCs w:val="24"/>
    </w:rPr>
  </w:style>
  <w:style w:type="paragraph" w:styleId="affffc">
    <w:name w:val="List Paragraph"/>
    <w:basedOn w:val="a"/>
    <w:link w:val="affffd"/>
    <w:uiPriority w:val="34"/>
    <w:qFormat/>
    <w:rsid w:val="00D8707D"/>
    <w:pPr>
      <w:widowControl/>
      <w:autoSpaceDE/>
      <w:autoSpaceDN/>
      <w:adjustRightInd/>
      <w:spacing w:after="200" w:line="276" w:lineRule="auto"/>
      <w:ind w:left="720" w:firstLine="0"/>
      <w:jc w:val="left"/>
    </w:pPr>
    <w:rPr>
      <w:rFonts w:ascii="Calibri" w:hAnsi="Calibri" w:cs="Times New Roman"/>
      <w:sz w:val="22"/>
      <w:szCs w:val="22"/>
      <w:lang w:val="x-none" w:eastAsia="x-none"/>
    </w:rPr>
  </w:style>
  <w:style w:type="character" w:customStyle="1" w:styleId="affffd">
    <w:name w:val="Абзац списка Знак"/>
    <w:link w:val="affffc"/>
    <w:uiPriority w:val="34"/>
    <w:locked/>
    <w:rsid w:val="00D8707D"/>
    <w:rPr>
      <w:rFonts w:cs="Times New Roman"/>
      <w:sz w:val="22"/>
      <w:szCs w:val="22"/>
      <w:lang w:val="x-none" w:eastAsia="x-none"/>
    </w:rPr>
  </w:style>
  <w:style w:type="paragraph" w:styleId="affffe">
    <w:name w:val="Body Text Indent"/>
    <w:basedOn w:val="a"/>
    <w:link w:val="afffff"/>
    <w:rsid w:val="00200677"/>
    <w:pPr>
      <w:widowControl/>
      <w:autoSpaceDE/>
      <w:autoSpaceDN/>
      <w:adjustRightInd/>
    </w:pPr>
    <w:rPr>
      <w:rFonts w:ascii="Times New Roman" w:hAnsi="Times New Roman" w:cs="Times New Roman"/>
      <w:sz w:val="28"/>
      <w:szCs w:val="28"/>
    </w:rPr>
  </w:style>
  <w:style w:type="character" w:customStyle="1" w:styleId="afffff">
    <w:name w:val="Основной текст с отступом Знак"/>
    <w:link w:val="affffe"/>
    <w:rsid w:val="00200677"/>
    <w:rPr>
      <w:rFonts w:ascii="Times New Roman" w:hAnsi="Times New Roman" w:cs="Times New Roman"/>
      <w:sz w:val="28"/>
      <w:szCs w:val="28"/>
    </w:rPr>
  </w:style>
  <w:style w:type="character" w:styleId="afffff0">
    <w:name w:val="Strong"/>
    <w:uiPriority w:val="22"/>
    <w:qFormat/>
    <w:rsid w:val="00200677"/>
    <w:rPr>
      <w:b/>
      <w:bCs/>
    </w:rPr>
  </w:style>
  <w:style w:type="paragraph" w:styleId="afffff1">
    <w:name w:val="Normal (Web)"/>
    <w:basedOn w:val="a"/>
    <w:uiPriority w:val="99"/>
    <w:unhideWhenUsed/>
    <w:rsid w:val="00200677"/>
    <w:pPr>
      <w:widowControl/>
      <w:autoSpaceDE/>
      <w:autoSpaceDN/>
      <w:adjustRightInd/>
      <w:spacing w:before="100" w:beforeAutospacing="1" w:after="100" w:afterAutospacing="1"/>
      <w:ind w:firstLine="0"/>
      <w:jc w:val="left"/>
    </w:pPr>
    <w:rPr>
      <w:rFonts w:ascii="Times New Roman" w:hAnsi="Times New Roman" w:cs="Times New Roman"/>
    </w:rPr>
  </w:style>
  <w:style w:type="paragraph" w:styleId="33">
    <w:name w:val="Body Text 3"/>
    <w:basedOn w:val="a"/>
    <w:link w:val="34"/>
    <w:uiPriority w:val="99"/>
    <w:unhideWhenUsed/>
    <w:rsid w:val="00D51A50"/>
    <w:pPr>
      <w:spacing w:after="120"/>
    </w:pPr>
    <w:rPr>
      <w:sz w:val="16"/>
      <w:szCs w:val="16"/>
    </w:rPr>
  </w:style>
  <w:style w:type="character" w:customStyle="1" w:styleId="34">
    <w:name w:val="Основной текст 3 Знак"/>
    <w:basedOn w:val="a0"/>
    <w:link w:val="33"/>
    <w:uiPriority w:val="99"/>
    <w:rsid w:val="00D51A50"/>
    <w:rPr>
      <w:rFonts w:ascii="Arial" w:hAnsi="Arial" w:cs="Arial"/>
      <w:sz w:val="16"/>
      <w:szCs w:val="16"/>
    </w:rPr>
  </w:style>
  <w:style w:type="paragraph" w:customStyle="1" w:styleId="p6">
    <w:name w:val="p6"/>
    <w:basedOn w:val="a"/>
    <w:rsid w:val="00744D33"/>
    <w:pPr>
      <w:widowControl/>
      <w:autoSpaceDE/>
      <w:autoSpaceDN/>
      <w:adjustRightInd/>
      <w:spacing w:before="100" w:beforeAutospacing="1" w:after="100" w:afterAutospacing="1"/>
      <w:ind w:firstLine="0"/>
      <w:jc w:val="left"/>
    </w:pPr>
    <w:rPr>
      <w:rFonts w:ascii="Times New Roman" w:hAnsi="Times New Roman" w:cs="Times New Roman"/>
    </w:rPr>
  </w:style>
  <w:style w:type="character" w:customStyle="1" w:styleId="s1">
    <w:name w:val="s1"/>
    <w:basedOn w:val="a0"/>
    <w:rsid w:val="00744D33"/>
  </w:style>
  <w:style w:type="character" w:customStyle="1" w:styleId="s2">
    <w:name w:val="s2"/>
    <w:basedOn w:val="a0"/>
    <w:rsid w:val="00744D33"/>
  </w:style>
  <w:style w:type="paragraph" w:styleId="afffff2">
    <w:name w:val="Body Text"/>
    <w:basedOn w:val="a"/>
    <w:link w:val="afffff3"/>
    <w:uiPriority w:val="99"/>
    <w:semiHidden/>
    <w:unhideWhenUsed/>
    <w:rsid w:val="005A1DFA"/>
    <w:pPr>
      <w:spacing w:after="120"/>
    </w:pPr>
  </w:style>
  <w:style w:type="character" w:customStyle="1" w:styleId="afffff3">
    <w:name w:val="Основной текст Знак"/>
    <w:basedOn w:val="a0"/>
    <w:link w:val="afffff2"/>
    <w:uiPriority w:val="99"/>
    <w:semiHidden/>
    <w:rsid w:val="005A1DFA"/>
    <w:rPr>
      <w:rFonts w:ascii="Arial" w:hAnsi="Arial" w:cs="Arial"/>
      <w:sz w:val="24"/>
      <w:szCs w:val="24"/>
    </w:rPr>
  </w:style>
  <w:style w:type="paragraph" w:customStyle="1" w:styleId="normal8">
    <w:name w:val="normal8"/>
    <w:basedOn w:val="a"/>
    <w:rsid w:val="00DB16A0"/>
    <w:pPr>
      <w:widowControl/>
      <w:autoSpaceDE/>
      <w:autoSpaceDN/>
      <w:adjustRightInd/>
      <w:spacing w:before="100" w:beforeAutospacing="1" w:after="100" w:afterAutospacing="1"/>
      <w:ind w:firstLine="0"/>
      <w:jc w:val="left"/>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255208">
      <w:bodyDiv w:val="1"/>
      <w:marLeft w:val="0"/>
      <w:marRight w:val="0"/>
      <w:marTop w:val="0"/>
      <w:marBottom w:val="0"/>
      <w:divBdr>
        <w:top w:val="none" w:sz="0" w:space="0" w:color="auto"/>
        <w:left w:val="none" w:sz="0" w:space="0" w:color="auto"/>
        <w:bottom w:val="none" w:sz="0" w:space="0" w:color="auto"/>
        <w:right w:val="none" w:sz="0" w:space="0" w:color="auto"/>
      </w:divBdr>
    </w:div>
    <w:div w:id="133719069">
      <w:bodyDiv w:val="1"/>
      <w:marLeft w:val="0"/>
      <w:marRight w:val="0"/>
      <w:marTop w:val="0"/>
      <w:marBottom w:val="0"/>
      <w:divBdr>
        <w:top w:val="none" w:sz="0" w:space="0" w:color="auto"/>
        <w:left w:val="none" w:sz="0" w:space="0" w:color="auto"/>
        <w:bottom w:val="none" w:sz="0" w:space="0" w:color="auto"/>
        <w:right w:val="none" w:sz="0" w:space="0" w:color="auto"/>
      </w:divBdr>
    </w:div>
    <w:div w:id="542639159">
      <w:bodyDiv w:val="1"/>
      <w:marLeft w:val="0"/>
      <w:marRight w:val="0"/>
      <w:marTop w:val="0"/>
      <w:marBottom w:val="0"/>
      <w:divBdr>
        <w:top w:val="none" w:sz="0" w:space="0" w:color="auto"/>
        <w:left w:val="none" w:sz="0" w:space="0" w:color="auto"/>
        <w:bottom w:val="none" w:sz="0" w:space="0" w:color="auto"/>
        <w:right w:val="none" w:sz="0" w:space="0" w:color="auto"/>
      </w:divBdr>
    </w:div>
    <w:div w:id="714895568">
      <w:bodyDiv w:val="1"/>
      <w:marLeft w:val="0"/>
      <w:marRight w:val="0"/>
      <w:marTop w:val="0"/>
      <w:marBottom w:val="0"/>
      <w:divBdr>
        <w:top w:val="none" w:sz="0" w:space="0" w:color="auto"/>
        <w:left w:val="none" w:sz="0" w:space="0" w:color="auto"/>
        <w:bottom w:val="none" w:sz="0" w:space="0" w:color="auto"/>
        <w:right w:val="none" w:sz="0" w:space="0" w:color="auto"/>
      </w:divBdr>
    </w:div>
    <w:div w:id="776365295">
      <w:bodyDiv w:val="1"/>
      <w:marLeft w:val="0"/>
      <w:marRight w:val="0"/>
      <w:marTop w:val="0"/>
      <w:marBottom w:val="0"/>
      <w:divBdr>
        <w:top w:val="none" w:sz="0" w:space="0" w:color="auto"/>
        <w:left w:val="none" w:sz="0" w:space="0" w:color="auto"/>
        <w:bottom w:val="none" w:sz="0" w:space="0" w:color="auto"/>
        <w:right w:val="none" w:sz="0" w:space="0" w:color="auto"/>
      </w:divBdr>
    </w:div>
    <w:div w:id="805709260">
      <w:bodyDiv w:val="1"/>
      <w:marLeft w:val="0"/>
      <w:marRight w:val="0"/>
      <w:marTop w:val="0"/>
      <w:marBottom w:val="0"/>
      <w:divBdr>
        <w:top w:val="none" w:sz="0" w:space="0" w:color="auto"/>
        <w:left w:val="none" w:sz="0" w:space="0" w:color="auto"/>
        <w:bottom w:val="none" w:sz="0" w:space="0" w:color="auto"/>
        <w:right w:val="none" w:sz="0" w:space="0" w:color="auto"/>
      </w:divBdr>
    </w:div>
    <w:div w:id="980384624">
      <w:bodyDiv w:val="1"/>
      <w:marLeft w:val="0"/>
      <w:marRight w:val="0"/>
      <w:marTop w:val="0"/>
      <w:marBottom w:val="0"/>
      <w:divBdr>
        <w:top w:val="none" w:sz="0" w:space="0" w:color="auto"/>
        <w:left w:val="none" w:sz="0" w:space="0" w:color="auto"/>
        <w:bottom w:val="none" w:sz="0" w:space="0" w:color="auto"/>
        <w:right w:val="none" w:sz="0" w:space="0" w:color="auto"/>
      </w:divBdr>
    </w:div>
    <w:div w:id="982151742">
      <w:bodyDiv w:val="1"/>
      <w:marLeft w:val="0"/>
      <w:marRight w:val="0"/>
      <w:marTop w:val="0"/>
      <w:marBottom w:val="0"/>
      <w:divBdr>
        <w:top w:val="none" w:sz="0" w:space="0" w:color="auto"/>
        <w:left w:val="none" w:sz="0" w:space="0" w:color="auto"/>
        <w:bottom w:val="none" w:sz="0" w:space="0" w:color="auto"/>
        <w:right w:val="none" w:sz="0" w:space="0" w:color="auto"/>
      </w:divBdr>
    </w:div>
    <w:div w:id="1059011493">
      <w:bodyDiv w:val="1"/>
      <w:marLeft w:val="0"/>
      <w:marRight w:val="0"/>
      <w:marTop w:val="0"/>
      <w:marBottom w:val="0"/>
      <w:divBdr>
        <w:top w:val="none" w:sz="0" w:space="0" w:color="auto"/>
        <w:left w:val="none" w:sz="0" w:space="0" w:color="auto"/>
        <w:bottom w:val="none" w:sz="0" w:space="0" w:color="auto"/>
        <w:right w:val="none" w:sz="0" w:space="0" w:color="auto"/>
      </w:divBdr>
    </w:div>
    <w:div w:id="1064597047">
      <w:bodyDiv w:val="1"/>
      <w:marLeft w:val="0"/>
      <w:marRight w:val="0"/>
      <w:marTop w:val="0"/>
      <w:marBottom w:val="0"/>
      <w:divBdr>
        <w:top w:val="none" w:sz="0" w:space="0" w:color="auto"/>
        <w:left w:val="none" w:sz="0" w:space="0" w:color="auto"/>
        <w:bottom w:val="none" w:sz="0" w:space="0" w:color="auto"/>
        <w:right w:val="none" w:sz="0" w:space="0" w:color="auto"/>
      </w:divBdr>
    </w:div>
    <w:div w:id="1161429175">
      <w:bodyDiv w:val="1"/>
      <w:marLeft w:val="0"/>
      <w:marRight w:val="0"/>
      <w:marTop w:val="0"/>
      <w:marBottom w:val="0"/>
      <w:divBdr>
        <w:top w:val="none" w:sz="0" w:space="0" w:color="auto"/>
        <w:left w:val="none" w:sz="0" w:space="0" w:color="auto"/>
        <w:bottom w:val="none" w:sz="0" w:space="0" w:color="auto"/>
        <w:right w:val="none" w:sz="0" w:space="0" w:color="auto"/>
      </w:divBdr>
    </w:div>
    <w:div w:id="1353611421">
      <w:bodyDiv w:val="1"/>
      <w:marLeft w:val="0"/>
      <w:marRight w:val="0"/>
      <w:marTop w:val="0"/>
      <w:marBottom w:val="0"/>
      <w:divBdr>
        <w:top w:val="none" w:sz="0" w:space="0" w:color="auto"/>
        <w:left w:val="none" w:sz="0" w:space="0" w:color="auto"/>
        <w:bottom w:val="none" w:sz="0" w:space="0" w:color="auto"/>
        <w:right w:val="none" w:sz="0" w:space="0" w:color="auto"/>
      </w:divBdr>
    </w:div>
    <w:div w:id="1453089992">
      <w:bodyDiv w:val="1"/>
      <w:marLeft w:val="0"/>
      <w:marRight w:val="0"/>
      <w:marTop w:val="0"/>
      <w:marBottom w:val="0"/>
      <w:divBdr>
        <w:top w:val="none" w:sz="0" w:space="0" w:color="auto"/>
        <w:left w:val="none" w:sz="0" w:space="0" w:color="auto"/>
        <w:bottom w:val="none" w:sz="0" w:space="0" w:color="auto"/>
        <w:right w:val="none" w:sz="0" w:space="0" w:color="auto"/>
      </w:divBdr>
    </w:div>
    <w:div w:id="1512183984">
      <w:marLeft w:val="0"/>
      <w:marRight w:val="0"/>
      <w:marTop w:val="0"/>
      <w:marBottom w:val="0"/>
      <w:divBdr>
        <w:top w:val="none" w:sz="0" w:space="0" w:color="auto"/>
        <w:left w:val="none" w:sz="0" w:space="0" w:color="auto"/>
        <w:bottom w:val="none" w:sz="0" w:space="0" w:color="auto"/>
        <w:right w:val="none" w:sz="0" w:space="0" w:color="auto"/>
      </w:divBdr>
      <w:divsChild>
        <w:div w:id="1512183989">
          <w:marLeft w:val="0"/>
          <w:marRight w:val="0"/>
          <w:marTop w:val="0"/>
          <w:marBottom w:val="0"/>
          <w:divBdr>
            <w:top w:val="none" w:sz="0" w:space="0" w:color="auto"/>
            <w:left w:val="none" w:sz="0" w:space="0" w:color="auto"/>
            <w:bottom w:val="none" w:sz="0" w:space="0" w:color="auto"/>
            <w:right w:val="none" w:sz="0" w:space="0" w:color="auto"/>
          </w:divBdr>
          <w:divsChild>
            <w:div w:id="1512183985">
              <w:marLeft w:val="0"/>
              <w:marRight w:val="0"/>
              <w:marTop w:val="0"/>
              <w:marBottom w:val="0"/>
              <w:divBdr>
                <w:top w:val="none" w:sz="0" w:space="0" w:color="auto"/>
                <w:left w:val="none" w:sz="0" w:space="0" w:color="auto"/>
                <w:bottom w:val="none" w:sz="0" w:space="0" w:color="auto"/>
                <w:right w:val="none" w:sz="0" w:space="0" w:color="auto"/>
              </w:divBdr>
              <w:divsChild>
                <w:div w:id="1512183986">
                  <w:marLeft w:val="0"/>
                  <w:marRight w:val="0"/>
                  <w:marTop w:val="0"/>
                  <w:marBottom w:val="0"/>
                  <w:divBdr>
                    <w:top w:val="none" w:sz="0" w:space="0" w:color="auto"/>
                    <w:left w:val="none" w:sz="0" w:space="0" w:color="auto"/>
                    <w:bottom w:val="none" w:sz="0" w:space="0" w:color="auto"/>
                    <w:right w:val="none" w:sz="0" w:space="0" w:color="auto"/>
                  </w:divBdr>
                  <w:divsChild>
                    <w:div w:id="1512183995">
                      <w:marLeft w:val="0"/>
                      <w:marRight w:val="0"/>
                      <w:marTop w:val="0"/>
                      <w:marBottom w:val="0"/>
                      <w:divBdr>
                        <w:top w:val="none" w:sz="0" w:space="0" w:color="auto"/>
                        <w:left w:val="none" w:sz="0" w:space="0" w:color="auto"/>
                        <w:bottom w:val="none" w:sz="0" w:space="0" w:color="auto"/>
                        <w:right w:val="none" w:sz="0" w:space="0" w:color="auto"/>
                      </w:divBdr>
                      <w:divsChild>
                        <w:div w:id="1512183988">
                          <w:marLeft w:val="0"/>
                          <w:marRight w:val="0"/>
                          <w:marTop w:val="0"/>
                          <w:marBottom w:val="0"/>
                          <w:divBdr>
                            <w:top w:val="none" w:sz="0" w:space="0" w:color="auto"/>
                            <w:left w:val="none" w:sz="0" w:space="0" w:color="auto"/>
                            <w:bottom w:val="none" w:sz="0" w:space="0" w:color="auto"/>
                            <w:right w:val="none" w:sz="0" w:space="0" w:color="auto"/>
                          </w:divBdr>
                        </w:div>
                        <w:div w:id="1512183990">
                          <w:marLeft w:val="0"/>
                          <w:marRight w:val="0"/>
                          <w:marTop w:val="0"/>
                          <w:marBottom w:val="0"/>
                          <w:divBdr>
                            <w:top w:val="none" w:sz="0" w:space="0" w:color="auto"/>
                            <w:left w:val="none" w:sz="0" w:space="0" w:color="auto"/>
                            <w:bottom w:val="none" w:sz="0" w:space="0" w:color="auto"/>
                            <w:right w:val="none" w:sz="0" w:space="0" w:color="auto"/>
                          </w:divBdr>
                        </w:div>
                        <w:div w:id="1512183991">
                          <w:marLeft w:val="0"/>
                          <w:marRight w:val="0"/>
                          <w:marTop w:val="0"/>
                          <w:marBottom w:val="0"/>
                          <w:divBdr>
                            <w:top w:val="none" w:sz="0" w:space="0" w:color="auto"/>
                            <w:left w:val="none" w:sz="0" w:space="0" w:color="auto"/>
                            <w:bottom w:val="none" w:sz="0" w:space="0" w:color="auto"/>
                            <w:right w:val="none" w:sz="0" w:space="0" w:color="auto"/>
                          </w:divBdr>
                        </w:div>
                        <w:div w:id="151218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2183987">
      <w:marLeft w:val="0"/>
      <w:marRight w:val="0"/>
      <w:marTop w:val="0"/>
      <w:marBottom w:val="0"/>
      <w:divBdr>
        <w:top w:val="none" w:sz="0" w:space="0" w:color="auto"/>
        <w:left w:val="none" w:sz="0" w:space="0" w:color="auto"/>
        <w:bottom w:val="none" w:sz="0" w:space="0" w:color="auto"/>
        <w:right w:val="none" w:sz="0" w:space="0" w:color="auto"/>
      </w:divBdr>
      <w:divsChild>
        <w:div w:id="1512183998">
          <w:marLeft w:val="0"/>
          <w:marRight w:val="0"/>
          <w:marTop w:val="0"/>
          <w:marBottom w:val="0"/>
          <w:divBdr>
            <w:top w:val="none" w:sz="0" w:space="0" w:color="auto"/>
            <w:left w:val="none" w:sz="0" w:space="0" w:color="auto"/>
            <w:bottom w:val="none" w:sz="0" w:space="0" w:color="auto"/>
            <w:right w:val="none" w:sz="0" w:space="0" w:color="auto"/>
          </w:divBdr>
          <w:divsChild>
            <w:div w:id="1512184000">
              <w:marLeft w:val="0"/>
              <w:marRight w:val="0"/>
              <w:marTop w:val="0"/>
              <w:marBottom w:val="0"/>
              <w:divBdr>
                <w:top w:val="none" w:sz="0" w:space="0" w:color="auto"/>
                <w:left w:val="none" w:sz="0" w:space="0" w:color="auto"/>
                <w:bottom w:val="none" w:sz="0" w:space="0" w:color="auto"/>
                <w:right w:val="none" w:sz="0" w:space="0" w:color="auto"/>
              </w:divBdr>
              <w:divsChild>
                <w:div w:id="1512184002">
                  <w:marLeft w:val="0"/>
                  <w:marRight w:val="0"/>
                  <w:marTop w:val="0"/>
                  <w:marBottom w:val="0"/>
                  <w:divBdr>
                    <w:top w:val="none" w:sz="0" w:space="0" w:color="auto"/>
                    <w:left w:val="none" w:sz="0" w:space="0" w:color="auto"/>
                    <w:bottom w:val="none" w:sz="0" w:space="0" w:color="auto"/>
                    <w:right w:val="none" w:sz="0" w:space="0" w:color="auto"/>
                  </w:divBdr>
                  <w:divsChild>
                    <w:div w:id="151218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2183996">
      <w:marLeft w:val="0"/>
      <w:marRight w:val="0"/>
      <w:marTop w:val="0"/>
      <w:marBottom w:val="0"/>
      <w:divBdr>
        <w:top w:val="none" w:sz="0" w:space="0" w:color="auto"/>
        <w:left w:val="none" w:sz="0" w:space="0" w:color="auto"/>
        <w:bottom w:val="none" w:sz="0" w:space="0" w:color="auto"/>
        <w:right w:val="none" w:sz="0" w:space="0" w:color="auto"/>
      </w:divBdr>
      <w:divsChild>
        <w:div w:id="1512183992">
          <w:marLeft w:val="0"/>
          <w:marRight w:val="0"/>
          <w:marTop w:val="0"/>
          <w:marBottom w:val="0"/>
          <w:divBdr>
            <w:top w:val="none" w:sz="0" w:space="0" w:color="auto"/>
            <w:left w:val="none" w:sz="0" w:space="0" w:color="auto"/>
            <w:bottom w:val="none" w:sz="0" w:space="0" w:color="auto"/>
            <w:right w:val="none" w:sz="0" w:space="0" w:color="auto"/>
          </w:divBdr>
          <w:divsChild>
            <w:div w:id="1512184001">
              <w:marLeft w:val="0"/>
              <w:marRight w:val="0"/>
              <w:marTop w:val="0"/>
              <w:marBottom w:val="0"/>
              <w:divBdr>
                <w:top w:val="none" w:sz="0" w:space="0" w:color="auto"/>
                <w:left w:val="none" w:sz="0" w:space="0" w:color="auto"/>
                <w:bottom w:val="none" w:sz="0" w:space="0" w:color="auto"/>
                <w:right w:val="none" w:sz="0" w:space="0" w:color="auto"/>
              </w:divBdr>
              <w:divsChild>
                <w:div w:id="1512183993">
                  <w:marLeft w:val="0"/>
                  <w:marRight w:val="0"/>
                  <w:marTop w:val="0"/>
                  <w:marBottom w:val="0"/>
                  <w:divBdr>
                    <w:top w:val="none" w:sz="0" w:space="0" w:color="auto"/>
                    <w:left w:val="none" w:sz="0" w:space="0" w:color="auto"/>
                    <w:bottom w:val="none" w:sz="0" w:space="0" w:color="auto"/>
                    <w:right w:val="none" w:sz="0" w:space="0" w:color="auto"/>
                  </w:divBdr>
                  <w:divsChild>
                    <w:div w:id="151218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919216">
      <w:bodyDiv w:val="1"/>
      <w:marLeft w:val="0"/>
      <w:marRight w:val="0"/>
      <w:marTop w:val="0"/>
      <w:marBottom w:val="0"/>
      <w:divBdr>
        <w:top w:val="none" w:sz="0" w:space="0" w:color="auto"/>
        <w:left w:val="none" w:sz="0" w:space="0" w:color="auto"/>
        <w:bottom w:val="none" w:sz="0" w:space="0" w:color="auto"/>
        <w:right w:val="none" w:sz="0" w:space="0" w:color="auto"/>
      </w:divBdr>
    </w:div>
    <w:div w:id="1703432304">
      <w:bodyDiv w:val="1"/>
      <w:marLeft w:val="0"/>
      <w:marRight w:val="0"/>
      <w:marTop w:val="0"/>
      <w:marBottom w:val="0"/>
      <w:divBdr>
        <w:top w:val="none" w:sz="0" w:space="0" w:color="auto"/>
        <w:left w:val="none" w:sz="0" w:space="0" w:color="auto"/>
        <w:bottom w:val="none" w:sz="0" w:space="0" w:color="auto"/>
        <w:right w:val="none" w:sz="0" w:space="0" w:color="auto"/>
      </w:divBdr>
    </w:div>
    <w:div w:id="1836872603">
      <w:bodyDiv w:val="1"/>
      <w:marLeft w:val="0"/>
      <w:marRight w:val="0"/>
      <w:marTop w:val="0"/>
      <w:marBottom w:val="0"/>
      <w:divBdr>
        <w:top w:val="none" w:sz="0" w:space="0" w:color="auto"/>
        <w:left w:val="none" w:sz="0" w:space="0" w:color="auto"/>
        <w:bottom w:val="none" w:sz="0" w:space="0" w:color="auto"/>
        <w:right w:val="none" w:sz="0" w:space="0" w:color="auto"/>
      </w:divBdr>
    </w:div>
    <w:div w:id="2021277587">
      <w:bodyDiv w:val="1"/>
      <w:marLeft w:val="0"/>
      <w:marRight w:val="0"/>
      <w:marTop w:val="0"/>
      <w:marBottom w:val="0"/>
      <w:divBdr>
        <w:top w:val="none" w:sz="0" w:space="0" w:color="auto"/>
        <w:left w:val="none" w:sz="0" w:space="0" w:color="auto"/>
        <w:bottom w:val="none" w:sz="0" w:space="0" w:color="auto"/>
        <w:right w:val="none" w:sz="0" w:space="0" w:color="auto"/>
      </w:divBdr>
    </w:div>
    <w:div w:id="2070379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22427269.100" TargetMode="Externa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garantf1://22415068.500/"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22423900.0"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garantF1://70584666.0" TargetMode="External"/><Relationship Id="rId19"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garantF1://22427269.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D5A1E-9124-47FC-B56C-B2345812A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90</Pages>
  <Words>28679</Words>
  <Characters>213755</Characters>
  <Application>Microsoft Office Word</Application>
  <DocSecurity>0</DocSecurity>
  <Lines>1781</Lines>
  <Paragraphs>483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241951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Альбина</cp:lastModifiedBy>
  <cp:revision>42</cp:revision>
  <cp:lastPrinted>2019-11-28T06:40:00Z</cp:lastPrinted>
  <dcterms:created xsi:type="dcterms:W3CDTF">2019-11-28T06:46:00Z</dcterms:created>
  <dcterms:modified xsi:type="dcterms:W3CDTF">2019-12-24T06:45:00Z</dcterms:modified>
</cp:coreProperties>
</file>