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17" w:rsidRDefault="00315D17" w:rsidP="00315D17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15D17" w:rsidRPr="00B64B60" w:rsidRDefault="00315D17" w:rsidP="00315D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B64B60">
        <w:rPr>
          <w:rFonts w:ascii="Times New Roman" w:hAnsi="Times New Roman"/>
          <w:b w:val="0"/>
          <w:color w:val="auto"/>
          <w:sz w:val="28"/>
          <w:szCs w:val="28"/>
        </w:rPr>
        <w:t>муниципальных нормативных правовых актов</w:t>
      </w:r>
    </w:p>
    <w:p w:rsidR="00315D17" w:rsidRPr="00B64B60" w:rsidRDefault="00B64B60" w:rsidP="00315D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исполнительного комитета  города Альметьевска</w:t>
      </w:r>
    </w:p>
    <w:p w:rsidR="00315D17" w:rsidRPr="00B64B60" w:rsidRDefault="00315D17" w:rsidP="00315D1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8"/>
          <w:szCs w:val="28"/>
        </w:rPr>
      </w:pPr>
      <w:r w:rsidRPr="00B64B60">
        <w:rPr>
          <w:rFonts w:ascii="Times New Roman" w:hAnsi="Times New Roman"/>
          <w:b w:val="0"/>
          <w:color w:val="auto"/>
          <w:sz w:val="28"/>
          <w:szCs w:val="28"/>
        </w:rPr>
        <w:t xml:space="preserve">Республики Татарстан </w:t>
      </w:r>
      <w:r w:rsidR="00F52C3E">
        <w:rPr>
          <w:rFonts w:ascii="Times New Roman" w:hAnsi="Times New Roman"/>
          <w:b w:val="0"/>
          <w:color w:val="auto"/>
          <w:sz w:val="28"/>
          <w:szCs w:val="28"/>
        </w:rPr>
        <w:t>за 2016 год</w:t>
      </w:r>
    </w:p>
    <w:p w:rsidR="00315D17" w:rsidRDefault="00315D17" w:rsidP="00315D17"/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53"/>
        <w:gridCol w:w="708"/>
        <w:gridCol w:w="6175"/>
        <w:gridCol w:w="2031"/>
        <w:gridCol w:w="1645"/>
        <w:gridCol w:w="1528"/>
        <w:gridCol w:w="1411"/>
      </w:tblGrid>
      <w:tr w:rsidR="00CE007C" w:rsidRPr="00CE007C" w:rsidTr="00CE007C">
        <w:trPr>
          <w:trHeight w:val="41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№№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акта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Источник и д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 официальн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 опубликов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ния (обнарод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Дополн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тельные сведения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провед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нии ант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коррупц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онной эк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пертизы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Отметка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напра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</w:t>
            </w: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лении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регистр</w:t>
            </w:r>
          </w:p>
        </w:tc>
      </w:tr>
      <w:tr w:rsidR="00CE007C" w:rsidRPr="00CE007C" w:rsidTr="00CE007C">
        <w:trPr>
          <w:trHeight w:val="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21.01.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 утверждении программы «Безопасный город 2016 г.»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№ 03 от 28.01.2016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21.01.2016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Default="00BA20CD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09 от 18.03.2016</w:t>
            </w:r>
          </w:p>
          <w:p w:rsidR="00BA20CD" w:rsidRPr="00CE007C" w:rsidRDefault="00BA20CD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 69 от 29.12.2016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11 от 13.01.2016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289 и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от 27.01.2016</w:t>
            </w:r>
          </w:p>
        </w:tc>
      </w:tr>
      <w:tr w:rsidR="00CE007C" w:rsidRPr="00CE007C" w:rsidTr="00CE007C">
        <w:trPr>
          <w:trHeight w:val="142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20.02.2016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митета  города Альметьевска от 29 октября 2015 года № 34 «Об утверждении  перечня муниципальных услуг и работ, ок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зываемых  и выполняемых муниципальными учреждениями и финансируемых за счет бюджета  города Альметьевска в ра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з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резе видов муниципальных учреждений»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№ 09 от.10.03.2016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20.02.2016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21 от 20.01.2016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1162 и от 01.03.2016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04.03.2016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a4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Cs w:val="24"/>
              </w:rPr>
              <w:t>О передаче полномочий в сфере присвоения, изменения, анн</w:t>
            </w:r>
            <w:r w:rsidRPr="00CE007C">
              <w:rPr>
                <w:rFonts w:ascii="Times New Roman" w:hAnsi="Times New Roman"/>
                <w:szCs w:val="24"/>
              </w:rPr>
              <w:t>у</w:t>
            </w:r>
            <w:r w:rsidRPr="00CE007C">
              <w:rPr>
                <w:rFonts w:ascii="Times New Roman" w:hAnsi="Times New Roman"/>
                <w:szCs w:val="24"/>
              </w:rPr>
              <w:t>лирования адресов на территории города Альметьевска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№10 от 17.03.2016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04.03.2016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eastAsia="en-US"/>
              </w:rPr>
              <w:t>№ 34 от 29.01.2016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a4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 отмене постановления исполнительного комитета города Альметьевска 17 июня 2015 года № 18</w:t>
            </w:r>
          </w:p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«Об утверждении схемы размещения нестационарных торг</w:t>
            </w:r>
            <w:r w:rsidRPr="00CE007C">
              <w:rPr>
                <w:b w:val="0"/>
                <w:sz w:val="22"/>
                <w:szCs w:val="24"/>
              </w:rPr>
              <w:t>о</w:t>
            </w:r>
            <w:r w:rsidRPr="00CE007C">
              <w:rPr>
                <w:b w:val="0"/>
                <w:sz w:val="22"/>
                <w:szCs w:val="24"/>
              </w:rPr>
              <w:t>вых объектов на территории г. Альметьевска»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23.03.2016</w:t>
            </w:r>
          </w:p>
          <w:p w:rsidR="00CE007C" w:rsidRPr="00CE007C" w:rsidRDefault="00CE007C" w:rsidP="00CE007C">
            <w:pPr>
              <w:tabs>
                <w:tab w:val="left" w:pos="5387"/>
              </w:tabs>
              <w:ind w:firstLine="0"/>
              <w:outlineLvl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№ 1862 и от 29.03.2016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 утверждении  административного регламента  предоста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в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ления   муниципальной услуги по присвоению (изменению,  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уточнению,   аннулированию)</w:t>
            </w:r>
          </w:p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адреса объекту недвижимости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25.03.2016</w:t>
            </w:r>
          </w:p>
          <w:p w:rsidR="00CE007C" w:rsidRPr="00CE007C" w:rsidRDefault="00CE007C" w:rsidP="00CE007C">
            <w:pPr>
              <w:tabs>
                <w:tab w:val="left" w:pos="5387"/>
              </w:tabs>
              <w:ind w:firstLine="0"/>
              <w:outlineLvl w:val="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914AD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lastRenderedPageBreak/>
              <w:t>№ 31 от 16.06.2016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82 от 22.03.2016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№ 1862 и от 29.03.2016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28.03.2016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 утверждении схемы размещения нестационарных торговых объектов на территории г.Альметьевска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28.03.2016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54" w:rsidRDefault="0020605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06.04.2016 № 16</w:t>
            </w:r>
          </w:p>
          <w:p w:rsidR="00206054" w:rsidRDefault="0020605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04.07.2016 № 32</w:t>
            </w:r>
          </w:p>
          <w:p w:rsidR="00206054" w:rsidRDefault="0020605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16.11.206 № 54</w:t>
            </w:r>
          </w:p>
          <w:p w:rsidR="00206054" w:rsidRDefault="0020605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 28.11.2016 № 56</w:t>
            </w:r>
          </w:p>
          <w:p w:rsidR="00206054" w:rsidRPr="00CE007C" w:rsidRDefault="00206054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28.02.2017 № 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75 от 18.03.2016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1862 и от 29.03.2016</w:t>
            </w:r>
          </w:p>
          <w:p w:rsidR="0027356F" w:rsidRPr="00CE007C" w:rsidRDefault="0027356F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№19 от 16.03.2017</w:t>
            </w:r>
            <w:bookmarkStart w:id="0" w:name="_GoBack"/>
            <w:bookmarkEnd w:id="0"/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06.04.2016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измененийв постановление исполнительного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комитета города Альметьевска от 28 марта 2016 года № 14</w:t>
            </w:r>
          </w:p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«Об утверждении схемы размещения нестационарных торг</w:t>
            </w:r>
            <w:r w:rsidRPr="00CE007C">
              <w:rPr>
                <w:b w:val="0"/>
                <w:sz w:val="22"/>
                <w:szCs w:val="24"/>
              </w:rPr>
              <w:t>о</w:t>
            </w:r>
            <w:r w:rsidRPr="00CE007C">
              <w:rPr>
                <w:b w:val="0"/>
                <w:sz w:val="22"/>
                <w:szCs w:val="24"/>
              </w:rPr>
              <w:t>вых объектов на территории г.Альметьевска»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06.04.2016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Альметьевский вестник №15 от 21.04.2016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100 от 18.04.2016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Title"/>
              <w:widowControl w:val="0"/>
              <w:jc w:val="both"/>
              <w:outlineLvl w:val="0"/>
              <w:rPr>
                <w:b w:val="0"/>
                <w:sz w:val="22"/>
                <w:szCs w:val="24"/>
              </w:rPr>
            </w:pPr>
            <w:r w:rsidRPr="00CE007C">
              <w:rPr>
                <w:b w:val="0"/>
                <w:sz w:val="22"/>
                <w:szCs w:val="24"/>
              </w:rPr>
              <w:t>№ 2320 и от 19.04.2016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митета города Альметьевска от 17 июня 2015 года № 19 «Об утверждении положения о порядке размещения сезонных н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стационарных торговых объектов и объектов общественного питания на территории г.Альметьевска»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04.05.2016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73 от 17.03.2016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3684 и от 12.05.2016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04.05.2016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Об утверждении порядка сбора и размещения отработанных ртутьсодержащих ламп на территории </w:t>
            </w:r>
            <w:r w:rsidRPr="00CE007C">
              <w:rPr>
                <w:rFonts w:ascii="Times New Roman" w:hAnsi="Times New Roman"/>
                <w:bCs/>
                <w:kern w:val="36"/>
                <w:sz w:val="22"/>
                <w:szCs w:val="24"/>
              </w:rPr>
              <w:t>г. Альметьевск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04.05.2016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107 от 22.04.2016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3684 и от 12.05.2016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 отмене постановления исполнительного комитета города  Альметьевска Альметьевского муниципального района от 07 апреля 2014 года № 07  «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О Порядке сообщения муниципал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ными служащими Исполнительного комитета муниципального образования «город Альметьевск» Альметьевского муниц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и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color w:val="000000"/>
                <w:sz w:val="22"/>
                <w:szCs w:val="24"/>
              </w:rPr>
              <w:t>дарка, реализации (выкупа) и зачисления средств, вырученных от его реализации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25.05.2016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Газета «Альмет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ь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евский вестник» от 03.06.2016 №21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131 от 06.05.2016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4166 и от 28.05.2016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007C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16.06.</w:t>
            </w:r>
            <w:r w:rsidRPr="00CE007C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митета города Альметьевска от 25 марта 2016 года № 13 «Об утверждении административного регламента предоставления муниципальной услуги по присвоению(изменению, уточнению и аннулированию) адресов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lastRenderedPageBreak/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18.06.2016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 xml:space="preserve">№ 161 от 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03.06.2016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№ 4731 и от </w:t>
            </w:r>
            <w:r w:rsidRPr="00CE007C">
              <w:rPr>
                <w:rFonts w:ascii="Times New Roman" w:hAnsi="Times New Roman"/>
                <w:sz w:val="22"/>
                <w:szCs w:val="24"/>
              </w:rPr>
              <w:lastRenderedPageBreak/>
              <w:t>24.06.2016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04.07.2016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Style w:val="a5"/>
                <w:rFonts w:ascii="Times New Roman" w:hAnsi="Times New Roman"/>
                <w:i w:val="0"/>
                <w:iCs w:val="0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митета города Альметьевска от 28 марта 2016 года № 14 «Об утверждении схемы размещения нестационарных торговых объектов на территории г. Альметьевска»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13.07.2016</w:t>
            </w:r>
          </w:p>
          <w:p w:rsidR="00CE007C" w:rsidRPr="00CE007C" w:rsidRDefault="00CE007C" w:rsidP="00CE007C">
            <w:pPr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171 от 16.06.2016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Style w:val="a5"/>
                <w:rFonts w:ascii="Times New Roman" w:hAnsi="Times New Roman"/>
                <w:i w:val="0"/>
                <w:iCs w:val="0"/>
                <w:sz w:val="22"/>
                <w:szCs w:val="24"/>
              </w:rPr>
            </w:pPr>
            <w:r w:rsidRPr="00CE007C">
              <w:rPr>
                <w:rStyle w:val="a5"/>
                <w:rFonts w:ascii="Times New Roman" w:hAnsi="Times New Roman"/>
                <w:i w:val="0"/>
                <w:iCs w:val="0"/>
                <w:sz w:val="22"/>
                <w:szCs w:val="24"/>
              </w:rPr>
              <w:t>№ 5301 и от 19.07.2016</w:t>
            </w:r>
          </w:p>
        </w:tc>
      </w:tr>
      <w:tr w:rsidR="00CE007C" w:rsidRPr="00CE007C" w:rsidTr="00CE007C">
        <w:trPr>
          <w:trHeight w:val="8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18.08.2016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заработной плате работников Муниципальных учреждений города Альметьевска Альметьевского муниципального района, оплата труда которых Рассчитывается на основе Единой т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а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рифной сетки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19.08.2016</w:t>
            </w:r>
          </w:p>
          <w:p w:rsidR="00CE007C" w:rsidRPr="00CE007C" w:rsidRDefault="00CE007C" w:rsidP="00CE007C">
            <w:pPr>
              <w:snapToGrid w:val="0"/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196 от 26.07.2016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tabs>
                <w:tab w:val="left" w:pos="4536"/>
              </w:tabs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6125 и от 01.09.2016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bCs/>
                <w:sz w:val="24"/>
                <w:szCs w:val="24"/>
              </w:rPr>
              <w:t>15.09.2016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07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Об утверждении положений о размерах оплаты труда и пр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мирования руководителей (директоров),  их заместителей и главных бухгалтеров муниципальных  унитарных предпри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я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тий города Альметьевска Альметьевского муниципального района Республики Татарстан</w:t>
            </w:r>
          </w:p>
          <w:p w:rsidR="00CE007C" w:rsidRPr="00CE007C" w:rsidRDefault="00CE007C" w:rsidP="00CE00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от 23.09.2016</w:t>
            </w:r>
          </w:p>
          <w:p w:rsidR="00CE007C" w:rsidRPr="00CE007C" w:rsidRDefault="00CE007C" w:rsidP="00CE007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E007C">
              <w:rPr>
                <w:rFonts w:ascii="Times New Roman" w:hAnsi="Times New Roman" w:cs="Times New Roman"/>
                <w:sz w:val="22"/>
                <w:szCs w:val="24"/>
              </w:rPr>
              <w:t>«Альметьевский вестник» №37 (973) от 22.09.2016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042791" w:rsidP="00CE00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№ 59 от 20.12.2016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E007C">
              <w:rPr>
                <w:rFonts w:ascii="Times New Roman" w:hAnsi="Times New Roman" w:cs="Times New Roman"/>
                <w:bCs/>
                <w:sz w:val="22"/>
                <w:szCs w:val="24"/>
              </w:rPr>
              <w:t>№ 205 от 12.08.2016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CE007C">
              <w:rPr>
                <w:rFonts w:ascii="Times New Roman" w:hAnsi="Times New Roman" w:cs="Times New Roman"/>
                <w:bCs/>
                <w:sz w:val="22"/>
                <w:szCs w:val="24"/>
              </w:rPr>
              <w:t>№ 6563 и от 22.09.2016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16.11.2016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комитета города Альметьевска от 28 марта 2016 года № 14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«Об утверждении схемы размещения нестационарных торг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вых объектов на территории г.Альметьевска»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от  21.11.2016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«Альметьевский вестник» №46 (982) от 24.11.2016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243 от 27.10.2016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tabs>
                <w:tab w:val="left" w:pos="4536"/>
              </w:tabs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7858 и от 22.11.2016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исполнительного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комитета города Альметьевска от 28 марта 2016 года № 14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«Об утверждении схемы размещения нестационарных торг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вых объектов на территории г.Альметьевска»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tabs>
                <w:tab w:val="left" w:pos="4536"/>
              </w:tabs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О внесении изменений в постановление  исполнительного к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о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митета города Альметьевска от 15 сентября 2016 года № 44 «Об утверждении положений о размерах оплаты труда и пр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е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мирования руководителей (директоров),  их заместителей и главных бухгалтеров муниципальных  унитарных предпри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я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тий города Альметьевска Альметьевского муниципального района Республики Татарстан»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от  23.12.2016</w:t>
            </w:r>
          </w:p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«Альметьевский вестник»  № 51  (987) от 29.12.2016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248 от 03.11.2016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8782 и от 26.12.2016</w:t>
            </w:r>
          </w:p>
        </w:tc>
      </w:tr>
      <w:tr w:rsidR="00CE007C" w:rsidRPr="00CE007C" w:rsidTr="00CE007C">
        <w:trPr>
          <w:trHeight w:val="14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7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pStyle w:val="6"/>
              <w:shd w:val="clear" w:color="auto" w:fill="auto"/>
              <w:spacing w:after="0" w:line="240" w:lineRule="auto"/>
              <w:jc w:val="both"/>
              <w:rPr>
                <w:rFonts w:eastAsia="Calibri"/>
                <w:sz w:val="22"/>
                <w:szCs w:val="24"/>
              </w:rPr>
            </w:pPr>
            <w:r w:rsidRPr="00CE007C">
              <w:rPr>
                <w:rFonts w:eastAsia="Calibri"/>
                <w:sz w:val="22"/>
                <w:szCs w:val="24"/>
              </w:rPr>
              <w:t>О внесении изменений в постановление исполнительного комитета города Альметьевска от 21 января 20165 года №02 «Об утверждении программы «Безопасный город 2016»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PR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A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VO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TATARSTAN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>.</w:t>
            </w:r>
            <w:r w:rsidRPr="00CE007C">
              <w:rPr>
                <w:rFonts w:ascii="Times New Roman" w:hAnsi="Times New Roman"/>
                <w:sz w:val="22"/>
                <w:szCs w:val="24"/>
                <w:lang w:val="en-US"/>
              </w:rPr>
              <w:t>RU</w:t>
            </w:r>
            <w:r w:rsidRPr="00CE007C">
              <w:rPr>
                <w:rFonts w:ascii="Times New Roman" w:hAnsi="Times New Roman"/>
                <w:sz w:val="22"/>
                <w:szCs w:val="24"/>
              </w:rPr>
              <w:t xml:space="preserve"> от  30.12.2016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275 от 19.12.2016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7C" w:rsidRPr="00CE007C" w:rsidRDefault="00CE007C" w:rsidP="00CE007C">
            <w:pPr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CE007C">
              <w:rPr>
                <w:rFonts w:ascii="Times New Roman" w:hAnsi="Times New Roman"/>
                <w:sz w:val="22"/>
                <w:szCs w:val="24"/>
              </w:rPr>
              <w:t>№ 9008 и от 31.12.2016</w:t>
            </w:r>
          </w:p>
        </w:tc>
      </w:tr>
    </w:tbl>
    <w:p w:rsidR="00315D17" w:rsidRDefault="00315D17" w:rsidP="00315D17"/>
    <w:p w:rsidR="0048038A" w:rsidRPr="00315D17" w:rsidRDefault="0048038A" w:rsidP="00315D17"/>
    <w:sectPr w:rsidR="0048038A" w:rsidRPr="00315D17" w:rsidSect="00315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2C"/>
    <w:rsid w:val="00042791"/>
    <w:rsid w:val="0013672B"/>
    <w:rsid w:val="001F4BD4"/>
    <w:rsid w:val="00206054"/>
    <w:rsid w:val="00267F6B"/>
    <w:rsid w:val="0027356F"/>
    <w:rsid w:val="00315D17"/>
    <w:rsid w:val="00392DD1"/>
    <w:rsid w:val="003B2237"/>
    <w:rsid w:val="00457B3E"/>
    <w:rsid w:val="00477893"/>
    <w:rsid w:val="0048038A"/>
    <w:rsid w:val="004C08D0"/>
    <w:rsid w:val="004C3EE4"/>
    <w:rsid w:val="006D0AD4"/>
    <w:rsid w:val="00783064"/>
    <w:rsid w:val="007D453D"/>
    <w:rsid w:val="00914AD4"/>
    <w:rsid w:val="009B5F61"/>
    <w:rsid w:val="009F33A0"/>
    <w:rsid w:val="00A054CC"/>
    <w:rsid w:val="00A965D8"/>
    <w:rsid w:val="00AC6FC6"/>
    <w:rsid w:val="00B04989"/>
    <w:rsid w:val="00B05614"/>
    <w:rsid w:val="00B323A4"/>
    <w:rsid w:val="00B33B7E"/>
    <w:rsid w:val="00B64B60"/>
    <w:rsid w:val="00B7555E"/>
    <w:rsid w:val="00B7786F"/>
    <w:rsid w:val="00BA02D5"/>
    <w:rsid w:val="00BA20CD"/>
    <w:rsid w:val="00C46FAB"/>
    <w:rsid w:val="00C9130E"/>
    <w:rsid w:val="00CE007C"/>
    <w:rsid w:val="00D40FC2"/>
    <w:rsid w:val="00DD1AB8"/>
    <w:rsid w:val="00E93E6D"/>
    <w:rsid w:val="00ED0B2C"/>
    <w:rsid w:val="00F52C3E"/>
    <w:rsid w:val="00F86497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D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D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315D17"/>
    <w:rPr>
      <w:color w:val="0000FF"/>
      <w:u w:val="single"/>
    </w:rPr>
  </w:style>
  <w:style w:type="paragraph" w:styleId="a4">
    <w:name w:val="No Spacing"/>
    <w:uiPriority w:val="1"/>
    <w:qFormat/>
    <w:rsid w:val="00315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Emphasis"/>
    <w:qFormat/>
    <w:rsid w:val="00DD1AB8"/>
    <w:rPr>
      <w:i/>
      <w:iCs/>
    </w:rPr>
  </w:style>
  <w:style w:type="paragraph" w:customStyle="1" w:styleId="ConsPlusCell">
    <w:name w:val="ConsPlusCell"/>
    <w:rsid w:val="00FA5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67F6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67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Основной текст6"/>
    <w:basedOn w:val="a"/>
    <w:rsid w:val="00AC6FC6"/>
    <w:pPr>
      <w:shd w:val="clear" w:color="auto" w:fill="FFFFFF"/>
      <w:autoSpaceDE/>
      <w:autoSpaceDN/>
      <w:adjustRightInd/>
      <w:spacing w:after="600" w:line="317" w:lineRule="exact"/>
      <w:ind w:firstLine="0"/>
      <w:jc w:val="left"/>
    </w:pPr>
    <w:rPr>
      <w:rFonts w:ascii="Times New Roman" w:hAnsi="Times New Roman"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5D1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D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315D17"/>
    <w:rPr>
      <w:color w:val="0000FF"/>
      <w:u w:val="single"/>
    </w:rPr>
  </w:style>
  <w:style w:type="paragraph" w:styleId="a4">
    <w:name w:val="No Spacing"/>
    <w:uiPriority w:val="1"/>
    <w:qFormat/>
    <w:rsid w:val="00315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15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5F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5">
    <w:name w:val="Emphasis"/>
    <w:qFormat/>
    <w:rsid w:val="00DD1AB8"/>
    <w:rPr>
      <w:i/>
      <w:iCs/>
    </w:rPr>
  </w:style>
  <w:style w:type="paragraph" w:customStyle="1" w:styleId="ConsPlusCell">
    <w:name w:val="ConsPlusCell"/>
    <w:rsid w:val="00FA50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67F6B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67F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">
    <w:name w:val="Основной текст6"/>
    <w:basedOn w:val="a"/>
    <w:rsid w:val="00AC6FC6"/>
    <w:pPr>
      <w:shd w:val="clear" w:color="auto" w:fill="FFFFFF"/>
      <w:autoSpaceDE/>
      <w:autoSpaceDN/>
      <w:adjustRightInd/>
      <w:spacing w:after="600" w:line="317" w:lineRule="exact"/>
      <w:ind w:firstLine="0"/>
      <w:jc w:val="left"/>
    </w:pPr>
    <w:rPr>
      <w:rFonts w:ascii="Times New Roman" w:hAnsi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06D278-3E5E-48F8-98CC-AFAA69FD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Правовое управление</cp:lastModifiedBy>
  <cp:revision>10</cp:revision>
  <cp:lastPrinted>2016-11-01T08:10:00Z</cp:lastPrinted>
  <dcterms:created xsi:type="dcterms:W3CDTF">2017-01-20T06:43:00Z</dcterms:created>
  <dcterms:modified xsi:type="dcterms:W3CDTF">2017-03-27T10:48:00Z</dcterms:modified>
</cp:coreProperties>
</file>